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00" w:type="dxa"/>
        <w:tblCellSpacing w:w="0" w:type="dxa"/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0"/>
      </w:tblGrid>
      <w:tr w:rsidR="006B6CF8" w:rsidRPr="008C3989" w:rsidTr="006E0807">
        <w:trPr>
          <w:tblCellSpacing w:w="0" w:type="dxa"/>
        </w:trPr>
        <w:tc>
          <w:tcPr>
            <w:tcW w:w="5000" w:type="pct"/>
            <w:shd w:val="clear" w:color="auto" w:fill="FAFAFA"/>
            <w:vAlign w:val="center"/>
            <w:hideMark/>
          </w:tcPr>
          <w:p w:rsidR="006B6CF8" w:rsidRPr="008C3989" w:rsidRDefault="00AC2B16" w:rsidP="008C3989">
            <w:r w:rsidRPr="008C3989">
              <w:t>On January 1, 201</w:t>
            </w:r>
            <w:r w:rsidR="006B6CF8" w:rsidRPr="008C3989">
              <w:t xml:space="preserve">4, Gold Company purchased a computer with an expected economic life </w:t>
            </w:r>
            <w:r w:rsidRPr="008C3989">
              <w:t>of five years. On January 1, 201</w:t>
            </w:r>
            <w:r w:rsidR="006B6CF8" w:rsidRPr="008C3989">
              <w:t>6, Gold sold the computer to TLK Corporation and recorded the following entry:</w:t>
            </w:r>
          </w:p>
        </w:tc>
      </w:tr>
    </w:tbl>
    <w:p w:rsidR="006B6CF8" w:rsidRPr="008C3989" w:rsidRDefault="006B6CF8" w:rsidP="008C3989">
      <w:r w:rsidRPr="008C3989">
        <w:br/>
        <w:t> </w:t>
      </w:r>
    </w:p>
    <w:tbl>
      <w:tblPr>
        <w:tblW w:w="6750" w:type="dxa"/>
        <w:tblCellSpacing w:w="0" w:type="dxa"/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4"/>
        <w:gridCol w:w="1013"/>
        <w:gridCol w:w="1013"/>
      </w:tblGrid>
      <w:tr w:rsidR="006B6CF8" w:rsidRPr="008C3989" w:rsidTr="006E0807">
        <w:trPr>
          <w:tblCellSpacing w:w="0" w:type="dxa"/>
        </w:trPr>
        <w:tc>
          <w:tcPr>
            <w:tcW w:w="0" w:type="pct"/>
            <w:shd w:val="clear" w:color="auto" w:fill="D7DCE6"/>
            <w:vAlign w:val="center"/>
            <w:hideMark/>
          </w:tcPr>
          <w:p w:rsidR="006B6CF8" w:rsidRPr="008C3989" w:rsidRDefault="006B6CF8" w:rsidP="008C3989">
            <w:r w:rsidRPr="008C3989">
              <w:t>Consolidation Worksheet Entries</w:t>
            </w:r>
          </w:p>
        </w:tc>
        <w:tc>
          <w:tcPr>
            <w:tcW w:w="0" w:type="pct"/>
            <w:shd w:val="clear" w:color="auto" w:fill="D7DCE6"/>
            <w:vAlign w:val="center"/>
            <w:hideMark/>
          </w:tcPr>
          <w:p w:rsidR="006B6CF8" w:rsidRPr="008C3989" w:rsidRDefault="006B6CF8" w:rsidP="008C3989">
            <w:r w:rsidRPr="008C3989">
              <w:t>Debit</w:t>
            </w:r>
          </w:p>
        </w:tc>
        <w:tc>
          <w:tcPr>
            <w:tcW w:w="0" w:type="pct"/>
            <w:shd w:val="clear" w:color="auto" w:fill="D7DCE6"/>
            <w:vAlign w:val="center"/>
            <w:hideMark/>
          </w:tcPr>
          <w:p w:rsidR="006B6CF8" w:rsidRPr="008C3989" w:rsidRDefault="006B6CF8" w:rsidP="008C3989">
            <w:r w:rsidRPr="008C3989">
              <w:t>Credit</w:t>
            </w:r>
          </w:p>
        </w:tc>
      </w:tr>
      <w:tr w:rsidR="006B6CF8" w:rsidRPr="008C3989" w:rsidTr="006E0807">
        <w:trPr>
          <w:tblCellSpacing w:w="0" w:type="dxa"/>
        </w:trPr>
        <w:tc>
          <w:tcPr>
            <w:tcW w:w="3500" w:type="pct"/>
            <w:shd w:val="clear" w:color="auto" w:fill="FAFAFA"/>
            <w:vAlign w:val="center"/>
            <w:hideMark/>
          </w:tcPr>
          <w:p w:rsidR="006B6CF8" w:rsidRPr="008C3989" w:rsidRDefault="006B6CF8" w:rsidP="008C3989">
            <w:r w:rsidRPr="008C3989">
              <w:t>  Cash</w:t>
            </w:r>
          </w:p>
        </w:tc>
        <w:tc>
          <w:tcPr>
            <w:tcW w:w="750" w:type="pct"/>
            <w:shd w:val="clear" w:color="auto" w:fill="FAFAFA"/>
            <w:vAlign w:val="center"/>
            <w:hideMark/>
          </w:tcPr>
          <w:p w:rsidR="006B6CF8" w:rsidRPr="008C3989" w:rsidRDefault="006B6CF8" w:rsidP="008C3989">
            <w:r w:rsidRPr="008C3989">
              <w:t>39,000  </w:t>
            </w:r>
          </w:p>
        </w:tc>
        <w:tc>
          <w:tcPr>
            <w:tcW w:w="750" w:type="pct"/>
            <w:shd w:val="clear" w:color="auto" w:fill="FAFAFA"/>
            <w:vAlign w:val="center"/>
            <w:hideMark/>
          </w:tcPr>
          <w:p w:rsidR="006B6CF8" w:rsidRPr="008C3989" w:rsidRDefault="006B6CF8" w:rsidP="008C3989">
            <w:r w:rsidRPr="008C3989">
              <w:t> </w:t>
            </w:r>
          </w:p>
        </w:tc>
      </w:tr>
      <w:tr w:rsidR="006B6CF8" w:rsidRPr="008C3989" w:rsidTr="006E0807">
        <w:trPr>
          <w:tblCellSpacing w:w="0" w:type="dxa"/>
        </w:trPr>
        <w:tc>
          <w:tcPr>
            <w:tcW w:w="0" w:type="pct"/>
            <w:shd w:val="clear" w:color="auto" w:fill="F7F7F7"/>
            <w:vAlign w:val="center"/>
            <w:hideMark/>
          </w:tcPr>
          <w:p w:rsidR="006B6CF8" w:rsidRPr="008C3989" w:rsidRDefault="006B6CF8" w:rsidP="008C3989">
            <w:r w:rsidRPr="008C3989">
              <w:t>  Accumulated Depreciation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6B6CF8" w:rsidRPr="008C3989" w:rsidRDefault="006B6CF8" w:rsidP="008C3989">
            <w:r w:rsidRPr="008C3989">
              <w:t>16,000  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6B6CF8" w:rsidRPr="008C3989" w:rsidRDefault="006B6CF8" w:rsidP="008C3989">
            <w:r w:rsidRPr="008C3989">
              <w:t> </w:t>
            </w:r>
          </w:p>
        </w:tc>
      </w:tr>
      <w:tr w:rsidR="006B6CF8" w:rsidRPr="008C3989" w:rsidTr="006E0807">
        <w:trPr>
          <w:tblCellSpacing w:w="0" w:type="dxa"/>
        </w:trPr>
        <w:tc>
          <w:tcPr>
            <w:tcW w:w="0" w:type="pct"/>
            <w:shd w:val="clear" w:color="auto" w:fill="FAFAFA"/>
            <w:vAlign w:val="center"/>
            <w:hideMark/>
          </w:tcPr>
          <w:p w:rsidR="006B6CF8" w:rsidRPr="008C3989" w:rsidRDefault="006B6CF8" w:rsidP="008C3989">
            <w:r w:rsidRPr="008C3989">
              <w:t>       Computer Equipment</w:t>
            </w:r>
          </w:p>
        </w:tc>
        <w:tc>
          <w:tcPr>
            <w:tcW w:w="0" w:type="pct"/>
            <w:shd w:val="clear" w:color="auto" w:fill="FAFAFA"/>
            <w:vAlign w:val="center"/>
            <w:hideMark/>
          </w:tcPr>
          <w:p w:rsidR="006B6CF8" w:rsidRPr="008C3989" w:rsidRDefault="006B6CF8" w:rsidP="008C3989">
            <w:r w:rsidRPr="008C3989">
              <w:t> </w:t>
            </w:r>
          </w:p>
        </w:tc>
        <w:tc>
          <w:tcPr>
            <w:tcW w:w="0" w:type="pct"/>
            <w:shd w:val="clear" w:color="auto" w:fill="FAFAFA"/>
            <w:vAlign w:val="center"/>
            <w:hideMark/>
          </w:tcPr>
          <w:p w:rsidR="006B6CF8" w:rsidRPr="008C3989" w:rsidRDefault="006B6CF8" w:rsidP="008C3989">
            <w:r w:rsidRPr="008C3989">
              <w:t>40,000  </w:t>
            </w:r>
          </w:p>
        </w:tc>
      </w:tr>
      <w:tr w:rsidR="006B6CF8" w:rsidRPr="008C3989" w:rsidTr="006E0807">
        <w:trPr>
          <w:tblCellSpacing w:w="0" w:type="dxa"/>
        </w:trPr>
        <w:tc>
          <w:tcPr>
            <w:tcW w:w="0" w:type="pct"/>
            <w:shd w:val="clear" w:color="auto" w:fill="F7F7F7"/>
            <w:vAlign w:val="center"/>
            <w:hideMark/>
          </w:tcPr>
          <w:p w:rsidR="006B6CF8" w:rsidRPr="008C3989" w:rsidRDefault="006B6CF8" w:rsidP="008C3989">
            <w:r w:rsidRPr="008C3989">
              <w:t>       Gain on Sale of Equipment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6B6CF8" w:rsidRPr="008C3989" w:rsidRDefault="006B6CF8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6B6CF8" w:rsidRPr="008C3989" w:rsidRDefault="006B6CF8" w:rsidP="008C3989">
            <w:r w:rsidRPr="008C3989">
              <w:t>15,000  </w:t>
            </w:r>
          </w:p>
        </w:tc>
      </w:tr>
      <w:tr w:rsidR="006B6CF8" w:rsidRPr="008C3989" w:rsidTr="006E0807">
        <w:trPr>
          <w:tblCellSpacing w:w="0" w:type="dxa"/>
        </w:trPr>
        <w:tc>
          <w:tcPr>
            <w:tcW w:w="0" w:type="auto"/>
            <w:gridSpan w:val="3"/>
            <w:shd w:val="clear" w:color="auto" w:fill="FAFAFA"/>
            <w:vAlign w:val="center"/>
            <w:hideMark/>
          </w:tcPr>
          <w:p w:rsidR="006B6CF8" w:rsidRPr="008C3989" w:rsidRDefault="008C3989" w:rsidP="008C3989">
            <w:r w:rsidRPr="008C3989">
              <w:pict>
                <v:rect id="_x0000_i1025" style="width:495pt;height:3.75pt" o:hrstd="t" o:hrnoshade="t" o:hr="t" fillcolor="#cdd4e0" stroked="f"/>
              </w:pict>
            </w:r>
          </w:p>
          <w:p w:rsidR="006B6CF8" w:rsidRPr="008C3989" w:rsidRDefault="006B6CF8" w:rsidP="008C3989">
            <w:r w:rsidRPr="008C3989">
              <w:t> </w:t>
            </w:r>
          </w:p>
        </w:tc>
      </w:tr>
    </w:tbl>
    <w:p w:rsidR="006B6CF8" w:rsidRPr="008C3989" w:rsidRDefault="006B6CF8" w:rsidP="008C3989">
      <w:r w:rsidRPr="008C3989">
        <w:br/>
        <w:t> </w:t>
      </w:r>
    </w:p>
    <w:tbl>
      <w:tblPr>
        <w:tblW w:w="9300" w:type="dxa"/>
        <w:tblCellSpacing w:w="0" w:type="dxa"/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"/>
        <w:gridCol w:w="9021"/>
      </w:tblGrid>
      <w:tr w:rsidR="006B6CF8" w:rsidRPr="008C3989" w:rsidTr="006E0807">
        <w:trPr>
          <w:tblCellSpacing w:w="0" w:type="dxa"/>
        </w:trPr>
        <w:tc>
          <w:tcPr>
            <w:tcW w:w="5000" w:type="pct"/>
            <w:gridSpan w:val="2"/>
            <w:shd w:val="clear" w:color="auto" w:fill="FAFAFA"/>
            <w:vAlign w:val="center"/>
            <w:hideMark/>
          </w:tcPr>
          <w:p w:rsidR="006B6CF8" w:rsidRPr="008C3989" w:rsidRDefault="006B6CF8" w:rsidP="008C3989">
            <w:r w:rsidRPr="008C3989">
              <w:t>TLK Corporation holds 60 percent of Gold’s voting shares. Gold reported net income of $45,000 including the gain on the sale of equipment, and TLK reported income from its o</w:t>
            </w:r>
            <w:r w:rsidR="00AC2B16" w:rsidRPr="008C3989">
              <w:t>wn operations of $85,000 for 201</w:t>
            </w:r>
            <w:r w:rsidRPr="008C3989">
              <w:t>6. There is no change in the estimated economic life of the equipment as a result of the intercompany transfer.</w:t>
            </w:r>
          </w:p>
        </w:tc>
      </w:tr>
      <w:tr w:rsidR="006B6CF8" w:rsidRPr="008C3989" w:rsidTr="006E0807">
        <w:tblPrEx>
          <w:shd w:val="clear" w:color="auto" w:fill="auto"/>
        </w:tblPrEx>
        <w:trPr>
          <w:tblCellSpacing w:w="0" w:type="dxa"/>
        </w:trPr>
        <w:tc>
          <w:tcPr>
            <w:tcW w:w="150" w:type="pct"/>
            <w:hideMark/>
          </w:tcPr>
          <w:p w:rsidR="006B6CF8" w:rsidRPr="008C3989" w:rsidRDefault="00AC2B16" w:rsidP="008C3989">
            <w:r w:rsidRPr="008C3989">
              <w:t>1.</w:t>
            </w:r>
          </w:p>
        </w:tc>
        <w:tc>
          <w:tcPr>
            <w:tcW w:w="4850" w:type="pct"/>
            <w:vAlign w:val="center"/>
            <w:hideMark/>
          </w:tcPr>
          <w:p w:rsidR="006B6CF8" w:rsidRPr="008C3989" w:rsidRDefault="00AC2B16" w:rsidP="008C3989">
            <w:r w:rsidRPr="008C3989">
              <w:t>In the preparation of the 201</w:t>
            </w:r>
            <w:r w:rsidR="006B6CF8" w:rsidRPr="008C3989">
              <w:t>6 consolidated income statement, depreciation expense will be</w:t>
            </w:r>
          </w:p>
        </w:tc>
      </w:tr>
      <w:tr w:rsidR="006B6CF8" w:rsidRPr="008C3989" w:rsidTr="006E0807">
        <w:tblPrEx>
          <w:shd w:val="clear" w:color="auto" w:fill="auto"/>
        </w:tblPrEx>
        <w:trPr>
          <w:tblCellSpacing w:w="0" w:type="dxa"/>
        </w:trPr>
        <w:tc>
          <w:tcPr>
            <w:tcW w:w="150" w:type="pct"/>
            <w:hideMark/>
          </w:tcPr>
          <w:p w:rsidR="006B6CF8" w:rsidRPr="008C3989" w:rsidRDefault="006B6CF8" w:rsidP="008C3989">
            <w:r w:rsidRPr="008C3989">
              <w:t> </w:t>
            </w:r>
          </w:p>
        </w:tc>
        <w:tc>
          <w:tcPr>
            <w:tcW w:w="4850" w:type="pct"/>
            <w:vAlign w:val="center"/>
            <w:hideMark/>
          </w:tcPr>
          <w:p w:rsidR="006B6CF8" w:rsidRPr="008C3989" w:rsidRDefault="006B6CF8" w:rsidP="008C3989">
            <w:r w:rsidRPr="008C3989">
              <w:t>  </w:t>
            </w:r>
            <w:r w:rsidR="00AC2B16" w:rsidRPr="008C3989">
              <w:t xml:space="preserve">Answer: </w:t>
            </w:r>
          </w:p>
        </w:tc>
      </w:tr>
      <w:tr w:rsidR="006B6CF8" w:rsidRPr="008C3989" w:rsidTr="006E0807">
        <w:tblPrEx>
          <w:shd w:val="clear" w:color="auto" w:fill="auto"/>
        </w:tblPrEx>
        <w:trPr>
          <w:tblCellSpacing w:w="0" w:type="dxa"/>
        </w:trPr>
        <w:tc>
          <w:tcPr>
            <w:tcW w:w="150" w:type="pct"/>
            <w:hideMark/>
          </w:tcPr>
          <w:p w:rsidR="006B6CF8" w:rsidRPr="008C3989" w:rsidRDefault="006B6CF8" w:rsidP="008C3989">
            <w:r w:rsidRPr="008C3989">
              <w:t> </w:t>
            </w:r>
          </w:p>
        </w:tc>
        <w:tc>
          <w:tcPr>
            <w:tcW w:w="4850" w:type="pct"/>
            <w:vAlign w:val="center"/>
            <w:hideMark/>
          </w:tcPr>
          <w:p w:rsidR="006B6CF8" w:rsidRPr="008C3989" w:rsidRDefault="006B6CF8" w:rsidP="008C3989">
            <w:r w:rsidRPr="008C3989">
              <w:t>Credited for $5,000 in the consolidation entries.</w:t>
            </w:r>
          </w:p>
        </w:tc>
      </w:tr>
    </w:tbl>
    <w:p w:rsidR="006B6CF8" w:rsidRPr="008C3989" w:rsidRDefault="006B6CF8" w:rsidP="008C3989">
      <w:r w:rsidRPr="008C3989">
        <w:t> </w:t>
      </w:r>
    </w:p>
    <w:p w:rsidR="006B6CF8" w:rsidRPr="008C3989" w:rsidRDefault="006B6CF8" w:rsidP="008C3989">
      <w:r w:rsidRPr="008C3989">
        <w:br/>
        <w:t> </w:t>
      </w:r>
    </w:p>
    <w:p w:rsidR="006B6CF8" w:rsidRPr="008C3989" w:rsidRDefault="006B6CF8" w:rsidP="008C3989">
      <w:r w:rsidRPr="008C3989">
        <w:t>Explanation:</w:t>
      </w:r>
    </w:p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0"/>
      </w:tblGrid>
      <w:tr w:rsidR="006B6CF8" w:rsidRPr="008C3989" w:rsidTr="006E0807">
        <w:trPr>
          <w:tblCellSpacing w:w="0" w:type="dxa"/>
        </w:trPr>
        <w:tc>
          <w:tcPr>
            <w:tcW w:w="5000" w:type="pct"/>
            <w:hideMark/>
          </w:tcPr>
          <w:p w:rsidR="006B6CF8" w:rsidRPr="008C3989" w:rsidRDefault="006B6CF8" w:rsidP="008C3989">
            <w:r w:rsidRPr="008C3989">
              <w:t>The $39,000 paid to Gold Company will be charged to depreciation expense by Top Corporation over the remaining 3 years of ownership. As a result, Top Corporation will debit depreciation expense for $13,000 each year. Gold Company had charged $16,000 to accumulated depreciation in 2 years, for an annual rate of $8,000. Depreciation expense therefore must be reduced (credited) by $5,000 ($13,000 - $8,000) in preparing the consolidated statements.</w:t>
            </w:r>
          </w:p>
        </w:tc>
      </w:tr>
    </w:tbl>
    <w:p w:rsidR="006B6CF8" w:rsidRPr="008C3989" w:rsidRDefault="006B6CF8" w:rsidP="008C3989"/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0"/>
        <w:gridCol w:w="4650"/>
      </w:tblGrid>
      <w:tr w:rsidR="006B6CF8" w:rsidRPr="008C3989" w:rsidTr="006E0807">
        <w:trPr>
          <w:tblCellSpacing w:w="0" w:type="dxa"/>
        </w:trPr>
        <w:tc>
          <w:tcPr>
            <w:tcW w:w="2500" w:type="pct"/>
            <w:hideMark/>
          </w:tcPr>
          <w:p w:rsidR="006B6CF8" w:rsidRPr="008C3989" w:rsidRDefault="006B6CF8" w:rsidP="008C3989">
            <w:r w:rsidRPr="008C3989">
              <w:t>•</w:t>
            </w:r>
          </w:p>
        </w:tc>
        <w:tc>
          <w:tcPr>
            <w:tcW w:w="2500" w:type="pct"/>
            <w:hideMark/>
          </w:tcPr>
          <w:p w:rsidR="006B6CF8" w:rsidRPr="008C3989" w:rsidRDefault="006B6CF8" w:rsidP="008C3989">
            <w:r w:rsidRPr="008C3989">
              <w:t>(Debited for $5,000 in the consolidation entries.) Incorrect. Depreciation expense should be decreased by $5,000, not increased.</w:t>
            </w:r>
          </w:p>
        </w:tc>
      </w:tr>
      <w:tr w:rsidR="006B6CF8" w:rsidRPr="008C3989" w:rsidTr="006E0807">
        <w:trPr>
          <w:tblCellSpacing w:w="0" w:type="dxa"/>
        </w:trPr>
        <w:tc>
          <w:tcPr>
            <w:tcW w:w="2500" w:type="pct"/>
            <w:hideMark/>
          </w:tcPr>
          <w:p w:rsidR="006B6CF8" w:rsidRPr="008C3989" w:rsidRDefault="006B6CF8" w:rsidP="008C3989">
            <w:r w:rsidRPr="008C3989">
              <w:t>•</w:t>
            </w:r>
          </w:p>
        </w:tc>
        <w:tc>
          <w:tcPr>
            <w:tcW w:w="2500" w:type="pct"/>
            <w:hideMark/>
          </w:tcPr>
          <w:p w:rsidR="006B6CF8" w:rsidRPr="008C3989" w:rsidRDefault="006B6CF8" w:rsidP="008C3989">
            <w:r w:rsidRPr="008C3989">
              <w:t>(Debited for $13,000 in the consolidation entries.) Incorrect. This will be the entry to depreciation expense after year 20X6, but in the current year this amount must be reduced by $5,000.</w:t>
            </w:r>
          </w:p>
        </w:tc>
      </w:tr>
      <w:tr w:rsidR="006B6CF8" w:rsidRPr="008C3989" w:rsidTr="006E0807">
        <w:trPr>
          <w:tblCellSpacing w:w="0" w:type="dxa"/>
        </w:trPr>
        <w:tc>
          <w:tcPr>
            <w:tcW w:w="2500" w:type="pct"/>
            <w:hideMark/>
          </w:tcPr>
          <w:p w:rsidR="006B6CF8" w:rsidRPr="008C3989" w:rsidRDefault="006B6CF8" w:rsidP="008C3989">
            <w:r w:rsidRPr="008C3989">
              <w:t>•</w:t>
            </w:r>
          </w:p>
        </w:tc>
        <w:tc>
          <w:tcPr>
            <w:tcW w:w="2500" w:type="pct"/>
            <w:hideMark/>
          </w:tcPr>
          <w:p w:rsidR="006B6CF8" w:rsidRPr="008C3989" w:rsidRDefault="006B6CF8" w:rsidP="008C3989">
            <w:r w:rsidRPr="008C3989">
              <w:t>(Credited for $13,000 in the consolidation entries.) Incorrect. A credit of $13,000 to depreciation expense would result in zero depreciation for the year, which would be misstated.</w:t>
            </w:r>
          </w:p>
        </w:tc>
      </w:tr>
    </w:tbl>
    <w:p w:rsidR="006B6CF8" w:rsidRPr="008C3989" w:rsidRDefault="006B6CF8" w:rsidP="008C3989"/>
    <w:p w:rsidR="00E9645D" w:rsidRPr="008C3989" w:rsidRDefault="00E9645D" w:rsidP="008C3989"/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"/>
        <w:gridCol w:w="9021"/>
      </w:tblGrid>
      <w:tr w:rsidR="00E9645D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E9645D" w:rsidRPr="008C3989" w:rsidRDefault="00AC2B16" w:rsidP="008C3989">
            <w:r w:rsidRPr="008C3989">
              <w:t>2</w:t>
            </w:r>
            <w:r w:rsidR="00E9645D" w:rsidRPr="008C3989">
              <w:t>.</w:t>
            </w:r>
          </w:p>
        </w:tc>
        <w:tc>
          <w:tcPr>
            <w:tcW w:w="4850" w:type="pct"/>
            <w:vAlign w:val="center"/>
            <w:hideMark/>
          </w:tcPr>
          <w:p w:rsidR="00E9645D" w:rsidRPr="008C3989" w:rsidRDefault="008C3989" w:rsidP="008C3989">
            <w:r>
              <w:t>In the preparation of the 201</w:t>
            </w:r>
            <w:r w:rsidR="00E9645D" w:rsidRPr="008C3989">
              <w:t>6 consolidated balance sheet, computer equipment will be</w:t>
            </w:r>
          </w:p>
        </w:tc>
      </w:tr>
      <w:tr w:rsidR="00AC2B16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AC2B16" w:rsidRPr="008C3989" w:rsidRDefault="00AC2B16" w:rsidP="008C3989">
            <w:r w:rsidRPr="008C3989">
              <w:t> </w:t>
            </w:r>
          </w:p>
        </w:tc>
        <w:tc>
          <w:tcPr>
            <w:tcW w:w="4850" w:type="pct"/>
            <w:vAlign w:val="center"/>
            <w:hideMark/>
          </w:tcPr>
          <w:p w:rsidR="00AC2B16" w:rsidRPr="008C3989" w:rsidRDefault="00AC2B16" w:rsidP="008C3989">
            <w:r w:rsidRPr="008C3989">
              <w:t xml:space="preserve">  Answer: </w:t>
            </w:r>
          </w:p>
        </w:tc>
      </w:tr>
      <w:tr w:rsidR="00AC2B16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AC2B16" w:rsidRPr="008C3989" w:rsidRDefault="00AC2B16" w:rsidP="008C3989">
            <w:r w:rsidRPr="008C3989">
              <w:t> </w:t>
            </w:r>
          </w:p>
        </w:tc>
        <w:tc>
          <w:tcPr>
            <w:tcW w:w="4850" w:type="pct"/>
            <w:vAlign w:val="center"/>
            <w:hideMark/>
          </w:tcPr>
          <w:p w:rsidR="00AC2B16" w:rsidRPr="008C3989" w:rsidRDefault="00AC2B16" w:rsidP="008C3989">
            <w:r w:rsidRPr="008C3989">
              <w:t>Debited for $1,000.</w:t>
            </w:r>
          </w:p>
        </w:tc>
      </w:tr>
    </w:tbl>
    <w:p w:rsidR="00E9645D" w:rsidRPr="008C3989" w:rsidRDefault="00E9645D" w:rsidP="008C3989">
      <w:r w:rsidRPr="008C3989">
        <w:t> </w:t>
      </w:r>
    </w:p>
    <w:p w:rsidR="00E9645D" w:rsidRPr="008C3989" w:rsidRDefault="00E9645D" w:rsidP="008C3989">
      <w:r w:rsidRPr="008C3989">
        <w:br/>
        <w:t> </w:t>
      </w:r>
    </w:p>
    <w:p w:rsidR="00E9645D" w:rsidRPr="008C3989" w:rsidRDefault="00E9645D" w:rsidP="008C3989">
      <w:r w:rsidRPr="008C3989">
        <w:t>Explanation:</w:t>
      </w:r>
    </w:p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0"/>
      </w:tblGrid>
      <w:tr w:rsidR="00E9645D" w:rsidRPr="008C3989" w:rsidTr="006E0807">
        <w:trPr>
          <w:tblCellSpacing w:w="0" w:type="dxa"/>
        </w:trPr>
        <w:tc>
          <w:tcPr>
            <w:tcW w:w="5000" w:type="pct"/>
            <w:hideMark/>
          </w:tcPr>
          <w:p w:rsidR="00E9645D" w:rsidRPr="008C3989" w:rsidRDefault="00E9645D" w:rsidP="008C3989">
            <w:r w:rsidRPr="008C3989">
              <w:t>TLK Corporation will record the purchase at $39,000, the amount it paid. Gold Company had the equipment recorded at $40,000; thus, a debit of $1,000 will raise the equipment balance back to its original cost from the viewpoint of the consolidated entity.</w:t>
            </w:r>
          </w:p>
        </w:tc>
      </w:tr>
    </w:tbl>
    <w:p w:rsidR="00E9645D" w:rsidRPr="008C3989" w:rsidRDefault="00E9645D" w:rsidP="008C3989"/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0"/>
        <w:gridCol w:w="4650"/>
      </w:tblGrid>
      <w:tr w:rsidR="00E9645D" w:rsidRPr="008C3989" w:rsidTr="006E0807">
        <w:trPr>
          <w:tblCellSpacing w:w="0" w:type="dxa"/>
        </w:trPr>
        <w:tc>
          <w:tcPr>
            <w:tcW w:w="2500" w:type="pct"/>
            <w:hideMark/>
          </w:tcPr>
          <w:p w:rsidR="00E9645D" w:rsidRPr="008C3989" w:rsidRDefault="00E9645D" w:rsidP="008C3989">
            <w:r w:rsidRPr="008C3989">
              <w:t>•</w:t>
            </w:r>
          </w:p>
        </w:tc>
        <w:tc>
          <w:tcPr>
            <w:tcW w:w="2500" w:type="pct"/>
            <w:hideMark/>
          </w:tcPr>
          <w:p w:rsidR="00E9645D" w:rsidRPr="008C3989" w:rsidRDefault="00E9645D" w:rsidP="008C3989">
            <w:r w:rsidRPr="008C3989">
              <w:t>(Debited for $15,000.) Incorrect. The computer equipment must be brought back to the historical cost amount for Gold.  A debit of $15,000 would incorrectly bring the equipment balance up to $54,000, which is more than the historical cost of the equipment.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2500" w:type="pct"/>
            <w:hideMark/>
          </w:tcPr>
          <w:p w:rsidR="00E9645D" w:rsidRPr="008C3989" w:rsidRDefault="00E9645D" w:rsidP="008C3989">
            <w:r w:rsidRPr="008C3989">
              <w:t>•</w:t>
            </w:r>
          </w:p>
        </w:tc>
        <w:tc>
          <w:tcPr>
            <w:tcW w:w="2500" w:type="pct"/>
            <w:hideMark/>
          </w:tcPr>
          <w:p w:rsidR="00E9645D" w:rsidRPr="008C3989" w:rsidRDefault="00E9645D" w:rsidP="008C3989">
            <w:r w:rsidRPr="008C3989">
              <w:t>(Credited for $24,000.) Incorrect. The computer equipment must be brought back to the historical cost amount for Gold.  A credit of $24,000 would incorrectly bring the equipment balance down to $15,000, which is less than the historical cost of the equipment.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2500" w:type="pct"/>
            <w:hideMark/>
          </w:tcPr>
          <w:p w:rsidR="00E9645D" w:rsidRPr="008C3989" w:rsidRDefault="00E9645D" w:rsidP="008C3989">
            <w:r w:rsidRPr="008C3989">
              <w:t>•</w:t>
            </w:r>
          </w:p>
        </w:tc>
        <w:tc>
          <w:tcPr>
            <w:tcW w:w="2500" w:type="pct"/>
            <w:hideMark/>
          </w:tcPr>
          <w:p w:rsidR="00E9645D" w:rsidRPr="008C3989" w:rsidRDefault="00E9645D" w:rsidP="008C3989">
            <w:r w:rsidRPr="008C3989">
              <w:t>(Debited for $40,000.) Incorrect. The computer equipment must be brought back to the historical cost amount for Gold.  A debit of $40,000 would incorrectly bring the equipment balance up to $79,000, which is more than the historical cost of the equipment.</w:t>
            </w:r>
          </w:p>
        </w:tc>
      </w:tr>
    </w:tbl>
    <w:p w:rsidR="00E9645D" w:rsidRPr="008C3989" w:rsidRDefault="00E9645D" w:rsidP="008C3989"/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"/>
        <w:gridCol w:w="9021"/>
      </w:tblGrid>
      <w:tr w:rsidR="00E9645D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E9645D" w:rsidRPr="008C3989" w:rsidRDefault="00AC2B16" w:rsidP="008C3989">
            <w:r w:rsidRPr="008C3989">
              <w:t>3</w:t>
            </w:r>
            <w:r w:rsidR="00E9645D" w:rsidRPr="008C3989">
              <w:t>.</w:t>
            </w:r>
          </w:p>
        </w:tc>
        <w:tc>
          <w:tcPr>
            <w:tcW w:w="4850" w:type="pct"/>
            <w:vAlign w:val="center"/>
            <w:hideMark/>
          </w:tcPr>
          <w:p w:rsidR="00E9645D" w:rsidRPr="008C3989" w:rsidRDefault="00E9645D" w:rsidP="008C3989">
            <w:r w:rsidRPr="008C3989">
              <w:t xml:space="preserve">Income assigned to the </w:t>
            </w:r>
            <w:proofErr w:type="spellStart"/>
            <w:r w:rsidRPr="008C3989">
              <w:t>no</w:t>
            </w:r>
            <w:r w:rsidR="00AC2B16" w:rsidRPr="008C3989">
              <w:t>ncontrolling</w:t>
            </w:r>
            <w:proofErr w:type="spellEnd"/>
            <w:r w:rsidR="00AC2B16" w:rsidRPr="008C3989">
              <w:t xml:space="preserve"> interest in the 201</w:t>
            </w:r>
            <w:r w:rsidRPr="008C3989">
              <w:t>6 consolidated income statement will be</w:t>
            </w:r>
          </w:p>
        </w:tc>
      </w:tr>
      <w:tr w:rsidR="00AC2B16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AC2B16" w:rsidRPr="008C3989" w:rsidRDefault="00AC2B16" w:rsidP="008C3989">
            <w:r w:rsidRPr="008C3989">
              <w:t> </w:t>
            </w:r>
          </w:p>
        </w:tc>
        <w:tc>
          <w:tcPr>
            <w:tcW w:w="4850" w:type="pct"/>
            <w:vAlign w:val="center"/>
            <w:hideMark/>
          </w:tcPr>
          <w:p w:rsidR="00AC2B16" w:rsidRPr="008C3989" w:rsidRDefault="00AC2B16" w:rsidP="008C3989">
            <w:r w:rsidRPr="008C3989">
              <w:t xml:space="preserve">  Answer: </w:t>
            </w:r>
          </w:p>
        </w:tc>
      </w:tr>
      <w:tr w:rsidR="00AC2B16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AC2B16" w:rsidRPr="008C3989" w:rsidRDefault="00AC2B16" w:rsidP="008C3989">
            <w:r w:rsidRPr="008C3989">
              <w:t> </w:t>
            </w:r>
          </w:p>
        </w:tc>
        <w:tc>
          <w:tcPr>
            <w:tcW w:w="4850" w:type="pct"/>
            <w:vAlign w:val="center"/>
            <w:hideMark/>
          </w:tcPr>
          <w:p w:rsidR="00AC2B16" w:rsidRPr="008C3989" w:rsidRDefault="00AC2B16" w:rsidP="008C3989">
            <w:r w:rsidRPr="008C3989">
              <w:t>$14,000.</w:t>
            </w:r>
          </w:p>
        </w:tc>
      </w:tr>
    </w:tbl>
    <w:p w:rsidR="00E9645D" w:rsidRPr="008C3989" w:rsidRDefault="00E9645D" w:rsidP="008C3989">
      <w:r w:rsidRPr="008C3989">
        <w:t> </w:t>
      </w:r>
    </w:p>
    <w:p w:rsidR="00E9645D" w:rsidRPr="008C3989" w:rsidRDefault="00E9645D" w:rsidP="008C3989">
      <w:r w:rsidRPr="008C3989">
        <w:br/>
        <w:t> </w:t>
      </w:r>
    </w:p>
    <w:p w:rsidR="00E9645D" w:rsidRPr="008C3989" w:rsidRDefault="00E9645D" w:rsidP="008C3989">
      <w:r w:rsidRPr="008C3989">
        <w:t>Explanation:</w:t>
      </w:r>
    </w:p>
    <w:tbl>
      <w:tblPr>
        <w:tblW w:w="6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7"/>
        <w:gridCol w:w="123"/>
        <w:gridCol w:w="660"/>
        <w:gridCol w:w="123"/>
        <w:gridCol w:w="136"/>
        <w:gridCol w:w="740"/>
        <w:gridCol w:w="111"/>
      </w:tblGrid>
      <w:tr w:rsidR="00E9645D" w:rsidRPr="008C3989" w:rsidTr="006E0807">
        <w:trPr>
          <w:tblCellSpacing w:w="0" w:type="dxa"/>
        </w:trPr>
        <w:tc>
          <w:tcPr>
            <w:tcW w:w="0" w:type="pct"/>
            <w:gridSpan w:val="7"/>
            <w:shd w:val="clear" w:color="auto" w:fill="D7DCE6"/>
            <w:vAlign w:val="center"/>
            <w:hideMark/>
          </w:tcPr>
          <w:p w:rsidR="00E9645D" w:rsidRPr="008C3989" w:rsidRDefault="00E9645D" w:rsidP="008C3989">
            <w:r w:rsidRPr="008C3989">
              <w:t> 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 Reported net income of Gold Company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$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45,000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360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 Reported gain on sale of equipment</w:t>
            </w:r>
          </w:p>
        </w:tc>
        <w:tc>
          <w:tcPr>
            <w:tcW w:w="20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$</w:t>
            </w:r>
          </w:p>
        </w:tc>
        <w:tc>
          <w:tcPr>
            <w:tcW w:w="30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15,000</w:t>
            </w:r>
          </w:p>
        </w:tc>
        <w:tc>
          <w:tcPr>
            <w:tcW w:w="20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20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30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20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 Intercompany profit realized in 20×6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(5,000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)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(10,000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)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26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27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28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29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0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1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 Realized net income of Gold Company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$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35,000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 Proportion of stock held by</w:t>
            </w:r>
            <w:r w:rsidRPr="008C3989">
              <w:br/>
              <w:t>      </w:t>
            </w:r>
            <w:proofErr w:type="spellStart"/>
            <w:r w:rsidRPr="008C3989">
              <w:t>noncontrolling</w:t>
            </w:r>
            <w:proofErr w:type="spellEnd"/>
            <w:r w:rsidRPr="008C3989">
              <w:t xml:space="preserve"> interest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bottom"/>
            <w:hideMark/>
          </w:tcPr>
          <w:p w:rsidR="00E9645D" w:rsidRPr="008C3989" w:rsidRDefault="00E9645D" w:rsidP="008C3989">
            <w:r w:rsidRPr="008C3989">
              <w:t>×</w:t>
            </w:r>
          </w:p>
        </w:tc>
        <w:tc>
          <w:tcPr>
            <w:tcW w:w="0" w:type="pct"/>
            <w:shd w:val="clear" w:color="auto" w:fill="F7F7F7"/>
            <w:vAlign w:val="bottom"/>
            <w:hideMark/>
          </w:tcPr>
          <w:p w:rsidR="00E9645D" w:rsidRPr="008C3989" w:rsidRDefault="00E9645D" w:rsidP="008C3989">
            <w:r w:rsidRPr="008C3989">
              <w:t>.40</w:t>
            </w:r>
          </w:p>
        </w:tc>
        <w:tc>
          <w:tcPr>
            <w:tcW w:w="0" w:type="pct"/>
            <w:shd w:val="clear" w:color="auto" w:fill="F7F7F7"/>
            <w:vAlign w:val="bottom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2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3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4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 xml:space="preserve">  Income assigned to </w:t>
            </w:r>
            <w:proofErr w:type="spellStart"/>
            <w:r w:rsidRPr="008C3989">
              <w:t>noncontrolling</w:t>
            </w:r>
            <w:proofErr w:type="spellEnd"/>
            <w:r w:rsidRPr="008C3989">
              <w:t xml:space="preserve"> interests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$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14,000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</w:tbl>
    <w:p w:rsidR="00E9645D" w:rsidRPr="008C3989" w:rsidRDefault="00E9645D" w:rsidP="008C3989"/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"/>
        <w:gridCol w:w="9021"/>
      </w:tblGrid>
      <w:tr w:rsidR="00E9645D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E9645D" w:rsidRPr="008C3989" w:rsidRDefault="00AC2B16" w:rsidP="008C3989">
            <w:r w:rsidRPr="008C3989">
              <w:t>4</w:t>
            </w:r>
            <w:r w:rsidR="00E9645D" w:rsidRPr="008C3989">
              <w:t>.</w:t>
            </w:r>
          </w:p>
        </w:tc>
        <w:tc>
          <w:tcPr>
            <w:tcW w:w="4850" w:type="pct"/>
            <w:vAlign w:val="center"/>
            <w:hideMark/>
          </w:tcPr>
          <w:p w:rsidR="00E9645D" w:rsidRPr="008C3989" w:rsidRDefault="008C3989" w:rsidP="008C3989">
            <w:r>
              <w:t>Consolidated net income for 201</w:t>
            </w:r>
            <w:bookmarkStart w:id="0" w:name="_GoBack"/>
            <w:bookmarkEnd w:id="0"/>
            <w:r w:rsidR="00E9645D" w:rsidRPr="008C3989">
              <w:t>6 will be</w:t>
            </w:r>
          </w:p>
        </w:tc>
      </w:tr>
      <w:tr w:rsidR="00AC2B16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AC2B16" w:rsidRPr="008C3989" w:rsidRDefault="00AC2B16" w:rsidP="008C3989">
            <w:r w:rsidRPr="008C3989">
              <w:t> </w:t>
            </w:r>
          </w:p>
        </w:tc>
        <w:tc>
          <w:tcPr>
            <w:tcW w:w="4850" w:type="pct"/>
            <w:vAlign w:val="center"/>
            <w:hideMark/>
          </w:tcPr>
          <w:p w:rsidR="00AC2B16" w:rsidRPr="008C3989" w:rsidRDefault="00AC2B16" w:rsidP="008C3989">
            <w:r w:rsidRPr="008C3989">
              <w:t xml:space="preserve">  Answer: </w:t>
            </w:r>
          </w:p>
        </w:tc>
      </w:tr>
      <w:tr w:rsidR="00AC2B16" w:rsidRPr="008C3989" w:rsidTr="006E0807">
        <w:trPr>
          <w:tblCellSpacing w:w="0" w:type="dxa"/>
        </w:trPr>
        <w:tc>
          <w:tcPr>
            <w:tcW w:w="150" w:type="pct"/>
            <w:hideMark/>
          </w:tcPr>
          <w:p w:rsidR="00AC2B16" w:rsidRPr="008C3989" w:rsidRDefault="00AC2B16" w:rsidP="008C3989">
            <w:r w:rsidRPr="008C3989">
              <w:t> </w:t>
            </w:r>
          </w:p>
        </w:tc>
        <w:tc>
          <w:tcPr>
            <w:tcW w:w="4850" w:type="pct"/>
            <w:vAlign w:val="center"/>
            <w:hideMark/>
          </w:tcPr>
          <w:p w:rsidR="00AC2B16" w:rsidRPr="008C3989" w:rsidRDefault="00AC2B16" w:rsidP="008C3989">
            <w:r w:rsidRPr="008C3989">
              <w:t>$120,000.</w:t>
            </w:r>
          </w:p>
        </w:tc>
      </w:tr>
    </w:tbl>
    <w:p w:rsidR="00E9645D" w:rsidRPr="008C3989" w:rsidRDefault="00E9645D" w:rsidP="008C3989">
      <w:r w:rsidRPr="008C3989">
        <w:br/>
        <w:t> </w:t>
      </w:r>
    </w:p>
    <w:p w:rsidR="00E9645D" w:rsidRPr="008C3989" w:rsidRDefault="00E9645D" w:rsidP="008C3989">
      <w:r w:rsidRPr="008C3989">
        <w:t>Explanation:</w:t>
      </w:r>
    </w:p>
    <w:p w:rsidR="00E9645D" w:rsidRPr="008C3989" w:rsidRDefault="00E9645D" w:rsidP="008C3989">
      <w:r w:rsidRPr="008C3989">
        <w:t> </w:t>
      </w:r>
    </w:p>
    <w:tbl>
      <w:tblPr>
        <w:tblW w:w="57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2"/>
        <w:gridCol w:w="139"/>
        <w:gridCol w:w="780"/>
        <w:gridCol w:w="139"/>
      </w:tblGrid>
      <w:tr w:rsidR="00E9645D" w:rsidRPr="008C3989" w:rsidTr="006E0807">
        <w:trPr>
          <w:tblCellSpacing w:w="0" w:type="dxa"/>
        </w:trPr>
        <w:tc>
          <w:tcPr>
            <w:tcW w:w="0" w:type="pct"/>
            <w:shd w:val="clear" w:color="auto" w:fill="D7DCE6"/>
            <w:vAlign w:val="center"/>
            <w:hideMark/>
          </w:tcPr>
          <w:p w:rsidR="00E9645D" w:rsidRPr="008C3989" w:rsidRDefault="00E9645D" w:rsidP="008C3989">
            <w:r w:rsidRPr="008C3989">
              <w:t>  </w:t>
            </w:r>
          </w:p>
        </w:tc>
        <w:tc>
          <w:tcPr>
            <w:tcW w:w="0" w:type="pct"/>
            <w:shd w:val="clear" w:color="auto" w:fill="D7DCE6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D7DCE6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D7DCE6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4200" w:type="pct"/>
            <w:vAlign w:val="center"/>
            <w:hideMark/>
          </w:tcPr>
          <w:p w:rsidR="00E9645D" w:rsidRPr="008C3989" w:rsidRDefault="00E9645D" w:rsidP="008C3989">
            <w:r w:rsidRPr="008C3989">
              <w:t>  Operating income reported by Top Corporation</w:t>
            </w:r>
          </w:p>
        </w:tc>
        <w:tc>
          <w:tcPr>
            <w:tcW w:w="250" w:type="pct"/>
            <w:vAlign w:val="center"/>
            <w:hideMark/>
          </w:tcPr>
          <w:p w:rsidR="00E9645D" w:rsidRPr="008C3989" w:rsidRDefault="00E9645D" w:rsidP="008C3989">
            <w:r w:rsidRPr="008C3989">
              <w:t>$</w:t>
            </w:r>
          </w:p>
        </w:tc>
        <w:tc>
          <w:tcPr>
            <w:tcW w:w="300" w:type="pct"/>
            <w:vAlign w:val="center"/>
            <w:hideMark/>
          </w:tcPr>
          <w:p w:rsidR="00E9645D" w:rsidRPr="008C3989" w:rsidRDefault="00E9645D" w:rsidP="008C3989">
            <w:r w:rsidRPr="008C3989">
              <w:t>85,000</w:t>
            </w:r>
          </w:p>
        </w:tc>
        <w:tc>
          <w:tcPr>
            <w:tcW w:w="25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 Net income reported by Gold Company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45,000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5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6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7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$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130,000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 Less: Unrealized gain on sale of equipment</w:t>
            </w:r>
            <w:r w:rsidRPr="008C3989">
              <w:br/>
              <w:t>           ($15,000 – $5,000)</w:t>
            </w:r>
          </w:p>
        </w:tc>
        <w:tc>
          <w:tcPr>
            <w:tcW w:w="0" w:type="pct"/>
            <w:vAlign w:val="bottom"/>
            <w:hideMark/>
          </w:tcPr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vAlign w:val="bottom"/>
            <w:hideMark/>
          </w:tcPr>
          <w:p w:rsidR="00E9645D" w:rsidRPr="008C3989" w:rsidRDefault="00E9645D" w:rsidP="008C3989">
            <w:r w:rsidRPr="008C3989">
              <w:t>(10,000</w:t>
            </w:r>
          </w:p>
        </w:tc>
        <w:tc>
          <w:tcPr>
            <w:tcW w:w="0" w:type="pct"/>
            <w:vAlign w:val="bottom"/>
            <w:hideMark/>
          </w:tcPr>
          <w:p w:rsidR="00E9645D" w:rsidRPr="008C3989" w:rsidRDefault="00E9645D" w:rsidP="008C3989">
            <w:r w:rsidRPr="008C3989">
              <w:t>)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E9645D" w:rsidP="008C3989">
            <w:r w:rsidRPr="008C3989">
              <w:t> 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8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39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  <w:tc>
          <w:tcPr>
            <w:tcW w:w="0" w:type="pct"/>
            <w:shd w:val="clear" w:color="auto" w:fill="F7F7F7"/>
            <w:vAlign w:val="center"/>
            <w:hideMark/>
          </w:tcPr>
          <w:p w:rsidR="00E9645D" w:rsidRPr="008C3989" w:rsidRDefault="008C3989" w:rsidP="008C3989">
            <w:r w:rsidRPr="008C3989">
              <w:pict>
                <v:rect id="_x0000_i1040" style="width:0;height:.75pt" o:hralign="right" o:hrstd="t" o:hrnoshade="t" o:hr="t" fillcolor="#a0a0a0" stroked="f"/>
              </w:pict>
            </w:r>
          </w:p>
          <w:p w:rsidR="00E9645D" w:rsidRPr="008C3989" w:rsidRDefault="00E9645D" w:rsidP="008C3989">
            <w:r w:rsidRPr="008C3989">
              <w:t> </w:t>
            </w:r>
          </w:p>
        </w:tc>
      </w:tr>
      <w:tr w:rsidR="00E9645D" w:rsidRPr="008C3989" w:rsidTr="006E0807">
        <w:trPr>
          <w:tblCellSpacing w:w="0" w:type="dxa"/>
        </w:trPr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 Consolidated net income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$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120,000</w:t>
            </w:r>
          </w:p>
        </w:tc>
        <w:tc>
          <w:tcPr>
            <w:tcW w:w="0" w:type="pct"/>
            <w:vAlign w:val="center"/>
            <w:hideMark/>
          </w:tcPr>
          <w:p w:rsidR="00E9645D" w:rsidRPr="008C3989" w:rsidRDefault="00E9645D" w:rsidP="008C3989">
            <w:r w:rsidRPr="008C3989">
              <w:t> </w:t>
            </w:r>
          </w:p>
        </w:tc>
      </w:tr>
    </w:tbl>
    <w:p w:rsidR="00E9645D" w:rsidRPr="008C3989" w:rsidRDefault="00E9645D" w:rsidP="008C3989"/>
    <w:p w:rsidR="00211DC6" w:rsidRPr="008C3989" w:rsidRDefault="008C3989" w:rsidP="008C3989"/>
    <w:sectPr w:rsidR="00211DC6" w:rsidRPr="008C39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CF8"/>
    <w:rsid w:val="003B0838"/>
    <w:rsid w:val="006B6CF8"/>
    <w:rsid w:val="007C65F5"/>
    <w:rsid w:val="008C3989"/>
    <w:rsid w:val="00AC2B16"/>
    <w:rsid w:val="00E9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537D1C-822A-4B01-8B59-CE4889BA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CF8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596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5</cp:revision>
  <dcterms:created xsi:type="dcterms:W3CDTF">2021-03-06T08:16:00Z</dcterms:created>
  <dcterms:modified xsi:type="dcterms:W3CDTF">2021-03-06T08:51:00Z</dcterms:modified>
</cp:coreProperties>
</file>