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2D64" w:rsidRPr="004A2D64" w:rsidRDefault="00924095" w:rsidP="004A2D64">
      <w:pPr>
        <w:spacing w:after="0" w:line="240" w:lineRule="auto"/>
        <w:rPr>
          <w:rFonts w:eastAsia="Times New Roman" w:cstheme="minorHAnsi"/>
          <w:sz w:val="24"/>
          <w:szCs w:val="24"/>
        </w:rPr>
      </w:pPr>
      <w:bookmarkStart w:id="0" w:name="_GoBack"/>
      <w:r w:rsidRPr="004A2D64">
        <w:rPr>
          <w:rFonts w:eastAsia="Times New Roman" w:cstheme="minorHAnsi"/>
          <w:color w:val="333333"/>
          <w:sz w:val="24"/>
          <w:szCs w:val="24"/>
        </w:rPr>
        <w:t>1</w:t>
      </w:r>
      <w:r w:rsidR="004A2D64">
        <w:rPr>
          <w:rFonts w:eastAsia="Times New Roman" w:cstheme="minorHAnsi"/>
          <w:color w:val="333333"/>
          <w:sz w:val="24"/>
          <w:szCs w:val="24"/>
        </w:rPr>
        <w:t>)</w:t>
      </w:r>
      <w:r w:rsidR="004A2D64" w:rsidRPr="004A2D64">
        <w:rPr>
          <w:rFonts w:eastAsia="Times New Roman" w:cstheme="minorHAnsi"/>
          <w:sz w:val="24"/>
          <w:szCs w:val="24"/>
        </w:rPr>
        <w:t>Which form of business ownership is the most common in the United States?</w:t>
      </w:r>
    </w:p>
    <w:p w:rsidR="00924095" w:rsidRPr="004A2D64" w:rsidRDefault="00924095" w:rsidP="00924095">
      <w:pPr>
        <w:spacing w:after="0" w:line="240" w:lineRule="auto"/>
        <w:rPr>
          <w:rFonts w:eastAsia="Times New Roman" w:cstheme="minorHAnsi"/>
          <w:color w:val="333333"/>
          <w:sz w:val="24"/>
          <w:szCs w:val="24"/>
        </w:rPr>
      </w:pP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p w:rsidR="00924095" w:rsidRPr="004A2D64" w:rsidRDefault="00924095" w:rsidP="00924095">
      <w:pPr>
        <w:pStyle w:val="ListParagraph"/>
        <w:numPr>
          <w:ilvl w:val="0"/>
          <w:numId w:val="1"/>
        </w:numPr>
        <w:spacing w:after="0" w:line="270" w:lineRule="atLeast"/>
        <w:rPr>
          <w:rFonts w:eastAsia="Times New Roman" w:cstheme="minorHAnsi"/>
          <w:b/>
          <w:color w:val="333333"/>
          <w:sz w:val="24"/>
          <w:szCs w:val="24"/>
        </w:rPr>
      </w:pPr>
      <w:r w:rsidRPr="004A2D64">
        <w:rPr>
          <w:rFonts w:eastAsia="Times New Roman" w:cstheme="minorHAnsi"/>
          <w:b/>
          <w:color w:val="333333"/>
          <w:sz w:val="24"/>
          <w:szCs w:val="24"/>
        </w:rPr>
        <w:t>Sole proprietorship</w:t>
      </w:r>
    </w:p>
    <w:p w:rsidR="00924095" w:rsidRPr="004A2D64" w:rsidRDefault="00924095" w:rsidP="00924095">
      <w:pPr>
        <w:pStyle w:val="ListParagraph"/>
        <w:numPr>
          <w:ilvl w:val="0"/>
          <w:numId w:val="1"/>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Master limited partnership</w:t>
      </w:r>
    </w:p>
    <w:p w:rsidR="00924095" w:rsidRPr="004A2D64" w:rsidRDefault="00924095" w:rsidP="00924095">
      <w:pPr>
        <w:pStyle w:val="ListParagraph"/>
        <w:numPr>
          <w:ilvl w:val="0"/>
          <w:numId w:val="1"/>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S corporation</w:t>
      </w:r>
    </w:p>
    <w:p w:rsidR="00924095" w:rsidRPr="004A2D64" w:rsidRDefault="00924095" w:rsidP="00924095">
      <w:pPr>
        <w:pStyle w:val="ListParagraph"/>
        <w:numPr>
          <w:ilvl w:val="0"/>
          <w:numId w:val="1"/>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Corporations</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A sole proprietorship is an easy form of business ownership to form with limited start-up expenses, unlimited liability, and no special taxes, meaning the profits from the business are taxed at the individual owner’s personal income tax rate.</w:t>
            </w:r>
          </w:p>
        </w:tc>
      </w:tr>
    </w:tbl>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2</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vAlign w:val="center"/>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i/>
                <w:iCs/>
                <w:sz w:val="24"/>
                <w:szCs w:val="24"/>
              </w:rPr>
              <w:t>Unlimited liability</w:t>
            </w:r>
            <w:r w:rsidRPr="004A2D64">
              <w:rPr>
                <w:rFonts w:eastAsia="Times New Roman" w:cstheme="minorHAnsi"/>
                <w:sz w:val="24"/>
                <w:szCs w:val="24"/>
              </w:rPr>
              <w:t> means ___________.</w:t>
            </w:r>
          </w:p>
        </w:tc>
      </w:tr>
    </w:tbl>
    <w:p w:rsidR="00924095" w:rsidRPr="004A2D64" w:rsidRDefault="00924095" w:rsidP="00924095">
      <w:pPr>
        <w:pStyle w:val="ListParagraph"/>
        <w:numPr>
          <w:ilvl w:val="0"/>
          <w:numId w:val="2"/>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the business is responsible for the majority of debt it incurs, and filing bankruptcy is out of the question</w:t>
      </w:r>
    </w:p>
    <w:p w:rsidR="00924095" w:rsidRPr="004A2D64" w:rsidRDefault="00924095" w:rsidP="00924095">
      <w:pPr>
        <w:pStyle w:val="ListParagraph"/>
        <w:numPr>
          <w:ilvl w:val="0"/>
          <w:numId w:val="2"/>
        </w:numPr>
        <w:spacing w:after="0" w:line="270" w:lineRule="atLeast"/>
        <w:rPr>
          <w:rFonts w:eastAsia="Times New Roman" w:cstheme="minorHAnsi"/>
          <w:b/>
          <w:color w:val="333333"/>
          <w:sz w:val="24"/>
          <w:szCs w:val="24"/>
        </w:rPr>
      </w:pPr>
      <w:r w:rsidRPr="004A2D64">
        <w:rPr>
          <w:rFonts w:eastAsia="Times New Roman" w:cstheme="minorHAnsi"/>
          <w:b/>
          <w:color w:val="333333"/>
          <w:sz w:val="24"/>
          <w:szCs w:val="24"/>
        </w:rPr>
        <w:t>the business is responsible for the debt it incurs. If the business cannot pay its bills, the debt burden transfers to the owner(s), and he/she/they are liable for all debt</w:t>
      </w:r>
    </w:p>
    <w:p w:rsidR="00924095" w:rsidRPr="004A2D64" w:rsidRDefault="00924095" w:rsidP="00924095">
      <w:pPr>
        <w:pStyle w:val="ListParagraph"/>
        <w:numPr>
          <w:ilvl w:val="0"/>
          <w:numId w:val="2"/>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the business is responsible for the debt. If the business cannot pay, the company files bankruptcy. The debt does not fall on the shoulders of individual owners. They are safe from liability</w:t>
      </w:r>
    </w:p>
    <w:p w:rsidR="00924095" w:rsidRPr="004A2D64" w:rsidRDefault="00924095" w:rsidP="00924095">
      <w:pPr>
        <w:pStyle w:val="ListParagraph"/>
        <w:numPr>
          <w:ilvl w:val="0"/>
          <w:numId w:val="2"/>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that all forms of business are responsible for all the debts a business incurs in its everyday operations</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When the business accepts unlimited liability, any debt the business incurs is the burden of the owner(s). The owner assumes all liability for paying these bills.</w:t>
            </w:r>
          </w:p>
        </w:tc>
      </w:tr>
    </w:tbl>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3</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vAlign w:val="center"/>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When Ben joined his Uncle’s oil exploration company in southern Oklahoma, he was given several hundred shares of stock in the firm, and was officially made a partner. The firm’s accountant explained that the company paid taxes the same way as regular partnerships, by passing the profits through to each partner. Ben could purchase more shares of the company on a public stock exchange, as long as someone was willing to sell his/her shares. This firm was likely a special form of ownership called ___________________.</w:t>
            </w:r>
          </w:p>
        </w:tc>
      </w:tr>
    </w:tbl>
    <w:p w:rsidR="00924095" w:rsidRPr="004A2D64" w:rsidRDefault="00924095" w:rsidP="00924095">
      <w:pPr>
        <w:pStyle w:val="ListParagraph"/>
        <w:numPr>
          <w:ilvl w:val="0"/>
          <w:numId w:val="3"/>
        </w:numPr>
        <w:spacing w:after="0" w:line="270" w:lineRule="atLeast"/>
        <w:rPr>
          <w:rFonts w:eastAsia="Times New Roman" w:cstheme="minorHAnsi"/>
          <w:b/>
          <w:color w:val="333333"/>
          <w:sz w:val="24"/>
          <w:szCs w:val="24"/>
        </w:rPr>
      </w:pPr>
      <w:r w:rsidRPr="004A2D64">
        <w:rPr>
          <w:rFonts w:eastAsia="Times New Roman" w:cstheme="minorHAnsi"/>
          <w:b/>
          <w:color w:val="333333"/>
          <w:sz w:val="24"/>
          <w:szCs w:val="24"/>
        </w:rPr>
        <w:t>master limited partnership</w:t>
      </w:r>
    </w:p>
    <w:p w:rsidR="00924095" w:rsidRPr="004A2D64" w:rsidRDefault="00924095" w:rsidP="00924095">
      <w:pPr>
        <w:pStyle w:val="ListParagraph"/>
        <w:numPr>
          <w:ilvl w:val="0"/>
          <w:numId w:val="3"/>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limited partnership</w:t>
      </w:r>
    </w:p>
    <w:p w:rsidR="00924095" w:rsidRPr="004A2D64" w:rsidRDefault="00924095" w:rsidP="00924095">
      <w:pPr>
        <w:pStyle w:val="ListParagraph"/>
        <w:numPr>
          <w:ilvl w:val="0"/>
          <w:numId w:val="3"/>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generally acceptable partnership</w:t>
      </w:r>
    </w:p>
    <w:p w:rsidR="00924095" w:rsidRPr="004A2D64" w:rsidRDefault="00924095" w:rsidP="00924095">
      <w:pPr>
        <w:pStyle w:val="ListParagraph"/>
        <w:numPr>
          <w:ilvl w:val="0"/>
          <w:numId w:val="3"/>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strategic alliance</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A master limited partnership pays taxes like other partnerships, by passing the profits through to the individual owners, and thus accounting for those profits on each owner’s federal tax return. Similar to a corporation, the master limited partnership’s shares actually trade on a stock exchange.</w:t>
            </w:r>
          </w:p>
        </w:tc>
      </w:tr>
    </w:tbl>
    <w:p w:rsidR="00A903BF" w:rsidRPr="004A2D64" w:rsidRDefault="00A903BF" w:rsidP="00924095">
      <w:pPr>
        <w:spacing w:after="0" w:line="240" w:lineRule="auto"/>
        <w:rPr>
          <w:rFonts w:eastAsia="Times New Roman" w:cstheme="minorHAnsi"/>
          <w:color w:val="333333"/>
          <w:sz w:val="24"/>
          <w:szCs w:val="24"/>
        </w:rPr>
      </w:pPr>
    </w:p>
    <w:p w:rsidR="00A903BF" w:rsidRPr="004A2D64" w:rsidRDefault="00A903BF">
      <w:pPr>
        <w:rPr>
          <w:rFonts w:eastAsia="Times New Roman" w:cstheme="minorHAnsi"/>
          <w:color w:val="333333"/>
          <w:sz w:val="24"/>
          <w:szCs w:val="24"/>
        </w:rPr>
      </w:pPr>
      <w:r w:rsidRPr="004A2D64">
        <w:rPr>
          <w:rFonts w:eastAsia="Times New Roman" w:cstheme="minorHAnsi"/>
          <w:color w:val="333333"/>
          <w:sz w:val="24"/>
          <w:szCs w:val="24"/>
        </w:rPr>
        <w:br w:type="page"/>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4</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vAlign w:val="center"/>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At Sound Off!, a store that buys and sells used CDs, there is only one general partner, Sonia. She spends all her time running the business, and makes all the decisions. Sonia’s mother and brother put up money for her to buy the store, but they work full time at other jobs and have no management say in the running of Sound Off!, but share in some of the profits. This is an example of a ___________________.</w:t>
            </w:r>
          </w:p>
        </w:tc>
      </w:tr>
    </w:tbl>
    <w:p w:rsidR="00924095" w:rsidRPr="004A2D64" w:rsidRDefault="00924095" w:rsidP="00924095">
      <w:pPr>
        <w:pStyle w:val="ListParagraph"/>
        <w:numPr>
          <w:ilvl w:val="0"/>
          <w:numId w:val="4"/>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general partnership</w:t>
      </w:r>
    </w:p>
    <w:p w:rsidR="00924095" w:rsidRPr="004A2D64" w:rsidRDefault="00924095" w:rsidP="00924095">
      <w:pPr>
        <w:pStyle w:val="ListParagraph"/>
        <w:numPr>
          <w:ilvl w:val="0"/>
          <w:numId w:val="4"/>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master limited partnership</w:t>
      </w:r>
    </w:p>
    <w:p w:rsidR="00924095" w:rsidRPr="004A2D64" w:rsidRDefault="00924095" w:rsidP="00924095">
      <w:pPr>
        <w:pStyle w:val="ListParagraph"/>
        <w:numPr>
          <w:ilvl w:val="0"/>
          <w:numId w:val="4"/>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S corporation</w:t>
      </w:r>
    </w:p>
    <w:p w:rsidR="00924095" w:rsidRPr="004A2D64" w:rsidRDefault="00924095" w:rsidP="00924095">
      <w:pPr>
        <w:pStyle w:val="ListParagraph"/>
        <w:numPr>
          <w:ilvl w:val="0"/>
          <w:numId w:val="4"/>
        </w:numPr>
        <w:spacing w:after="0" w:line="270" w:lineRule="atLeast"/>
        <w:rPr>
          <w:rFonts w:eastAsia="Times New Roman" w:cstheme="minorHAnsi"/>
          <w:b/>
          <w:color w:val="333333"/>
          <w:sz w:val="24"/>
          <w:szCs w:val="24"/>
        </w:rPr>
      </w:pPr>
      <w:r w:rsidRPr="004A2D64">
        <w:rPr>
          <w:rFonts w:eastAsia="Times New Roman" w:cstheme="minorHAnsi"/>
          <w:b/>
          <w:color w:val="333333"/>
          <w:sz w:val="24"/>
          <w:szCs w:val="24"/>
        </w:rPr>
        <w:t>limited partnership</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A limited partnership is a partnership with one or more general partners and one or more limited partners. Limited partners are owners who invest money but do not have any management responsibilities.</w:t>
            </w:r>
          </w:p>
        </w:tc>
      </w:tr>
    </w:tbl>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5</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vAlign w:val="center"/>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When going into a partnership, you should always:</w:t>
            </w:r>
          </w:p>
        </w:tc>
      </w:tr>
    </w:tbl>
    <w:p w:rsidR="00924095" w:rsidRPr="004A2D64" w:rsidRDefault="00924095" w:rsidP="00924095">
      <w:pPr>
        <w:pStyle w:val="ListParagraph"/>
        <w:numPr>
          <w:ilvl w:val="0"/>
          <w:numId w:val="5"/>
        </w:numPr>
        <w:spacing w:after="0" w:line="240" w:lineRule="auto"/>
        <w:rPr>
          <w:rFonts w:eastAsia="Times New Roman" w:cstheme="minorHAnsi"/>
          <w:b/>
          <w:color w:val="333333"/>
          <w:sz w:val="24"/>
          <w:szCs w:val="24"/>
        </w:rPr>
      </w:pPr>
      <w:r w:rsidRPr="004A2D64">
        <w:rPr>
          <w:rFonts w:eastAsia="Times New Roman" w:cstheme="minorHAnsi"/>
          <w:b/>
          <w:color w:val="333333"/>
          <w:sz w:val="24"/>
          <w:szCs w:val="24"/>
        </w:rPr>
        <w:t>put all terms of the partnership into writing, in a partnership agreement.</w:t>
      </w:r>
    </w:p>
    <w:p w:rsidR="00924095" w:rsidRPr="004A2D64" w:rsidRDefault="00924095" w:rsidP="00924095">
      <w:pPr>
        <w:pStyle w:val="ListParagraph"/>
        <w:numPr>
          <w:ilvl w:val="0"/>
          <w:numId w:val="5"/>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make sure that you have limited liability while you are in charge.</w:t>
      </w:r>
    </w:p>
    <w:p w:rsidR="00924095" w:rsidRPr="004A2D64" w:rsidRDefault="00924095" w:rsidP="00924095">
      <w:pPr>
        <w:pStyle w:val="ListParagraph"/>
        <w:numPr>
          <w:ilvl w:val="0"/>
          <w:numId w:val="5"/>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make sure all the profits are reinvested into the company.</w:t>
      </w:r>
    </w:p>
    <w:p w:rsidR="00924095" w:rsidRPr="004A2D64" w:rsidRDefault="00924095" w:rsidP="00924095">
      <w:pPr>
        <w:pStyle w:val="ListParagraph"/>
        <w:numPr>
          <w:ilvl w:val="0"/>
          <w:numId w:val="5"/>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divide the profits equally.</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When starting a business, a good way to protect yourself and all partners is to put your partnership agreement in writing.</w:t>
            </w:r>
          </w:p>
        </w:tc>
      </w:tr>
    </w:tbl>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6</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vAlign w:val="center"/>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A brother and sister team, Jack and Julie took over the family’s Italian restaurant business when their father died. Julie operated one of the three locations, kept the firm’s books, and ordered supplies and equipment for all three locations. Jack operated the other two restaurants. In the beginning, it was difficult. Jack thought he should get 2/3 of the company profits because he was responsible for the profitability on two out of three locations. Julie saw it differently because she felt her responsibilities spanned the entire business. What’s important for them to remember in their situation is ________.</w:t>
            </w:r>
          </w:p>
        </w:tc>
      </w:tr>
    </w:tbl>
    <w:p w:rsidR="00924095" w:rsidRPr="004A2D64" w:rsidRDefault="00924095" w:rsidP="00924095">
      <w:pPr>
        <w:pStyle w:val="ListParagraph"/>
        <w:numPr>
          <w:ilvl w:val="0"/>
          <w:numId w:val="6"/>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the firm’s limited liability status</w:t>
      </w:r>
    </w:p>
    <w:p w:rsidR="00924095" w:rsidRPr="004A2D64" w:rsidRDefault="00924095" w:rsidP="00924095">
      <w:pPr>
        <w:pStyle w:val="ListParagraph"/>
        <w:numPr>
          <w:ilvl w:val="0"/>
          <w:numId w:val="6"/>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the fact that Jack should get the profits from two locations because he also assumed all the liability from those locations</w:t>
      </w:r>
    </w:p>
    <w:p w:rsidR="00924095" w:rsidRPr="004A2D64" w:rsidRDefault="00924095" w:rsidP="00924095">
      <w:pPr>
        <w:pStyle w:val="ListParagraph"/>
        <w:numPr>
          <w:ilvl w:val="0"/>
          <w:numId w:val="6"/>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a 40/60 split with Julie getting the lion’s share since she was spending lots of hours on the books and ordering</w:t>
      </w:r>
    </w:p>
    <w:p w:rsidR="00924095" w:rsidRPr="004A2D64" w:rsidRDefault="00924095" w:rsidP="00924095">
      <w:pPr>
        <w:pStyle w:val="ListParagraph"/>
        <w:numPr>
          <w:ilvl w:val="0"/>
          <w:numId w:val="6"/>
        </w:numPr>
        <w:spacing w:after="0" w:line="270" w:lineRule="atLeast"/>
        <w:rPr>
          <w:rFonts w:eastAsia="Times New Roman" w:cstheme="minorHAnsi"/>
          <w:b/>
          <w:color w:val="333333"/>
          <w:sz w:val="24"/>
          <w:szCs w:val="24"/>
        </w:rPr>
      </w:pPr>
      <w:r w:rsidRPr="004A2D64">
        <w:rPr>
          <w:rFonts w:eastAsia="Times New Roman" w:cstheme="minorHAnsi"/>
          <w:b/>
          <w:color w:val="333333"/>
          <w:sz w:val="24"/>
          <w:szCs w:val="24"/>
        </w:rPr>
        <w:t>the fact they both shared unlimited liability, and if one or the other failed to meet his/her financial commitment, the other partner would also be liable for all debts</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Julie and Jack are general partners because both are actively involved in the company. As such, both have unlimited liability. If the company is not able to pay its bills, the burden falls to both partners. If one or the other partner is unable to pay, the burden falls on the other partner to pay all.</w:t>
            </w:r>
          </w:p>
        </w:tc>
      </w:tr>
    </w:tbl>
    <w:p w:rsidR="00924095" w:rsidRPr="004A2D64" w:rsidRDefault="00924095" w:rsidP="00924095">
      <w:pPr>
        <w:spacing w:after="0" w:line="240" w:lineRule="auto"/>
        <w:rPr>
          <w:rFonts w:eastAsia="Times New Roman" w:cstheme="minorHAnsi"/>
          <w:color w:val="333333"/>
          <w:sz w:val="24"/>
          <w:szCs w:val="24"/>
        </w:rPr>
      </w:pPr>
    </w:p>
    <w:p w:rsidR="00924095" w:rsidRPr="004A2D64" w:rsidRDefault="00924095">
      <w:pPr>
        <w:rPr>
          <w:rFonts w:eastAsia="Times New Roman" w:cstheme="minorHAnsi"/>
          <w:color w:val="333333"/>
          <w:sz w:val="24"/>
          <w:szCs w:val="24"/>
        </w:rPr>
      </w:pPr>
      <w:r w:rsidRPr="004A2D64">
        <w:rPr>
          <w:rFonts w:eastAsia="Times New Roman" w:cstheme="minorHAnsi"/>
          <w:color w:val="333333"/>
          <w:sz w:val="24"/>
          <w:szCs w:val="24"/>
        </w:rPr>
        <w:br w:type="page"/>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7</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vAlign w:val="center"/>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The owners of a corporation are called:</w:t>
            </w:r>
          </w:p>
        </w:tc>
      </w:tr>
    </w:tbl>
    <w:p w:rsidR="00924095" w:rsidRPr="004A2D64" w:rsidRDefault="00924095" w:rsidP="00924095">
      <w:pPr>
        <w:pStyle w:val="ListParagraph"/>
        <w:numPr>
          <w:ilvl w:val="0"/>
          <w:numId w:val="7"/>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trustees.</w:t>
      </w:r>
    </w:p>
    <w:p w:rsidR="00924095" w:rsidRPr="004A2D64" w:rsidRDefault="00924095" w:rsidP="00924095">
      <w:pPr>
        <w:pStyle w:val="ListParagraph"/>
        <w:numPr>
          <w:ilvl w:val="0"/>
          <w:numId w:val="7"/>
        </w:numPr>
        <w:spacing w:after="0" w:line="240" w:lineRule="auto"/>
        <w:rPr>
          <w:rFonts w:eastAsia="Times New Roman" w:cstheme="minorHAnsi"/>
          <w:b/>
          <w:color w:val="333333"/>
          <w:sz w:val="24"/>
          <w:szCs w:val="24"/>
        </w:rPr>
      </w:pPr>
      <w:r w:rsidRPr="004A2D64">
        <w:rPr>
          <w:rFonts w:eastAsia="Times New Roman" w:cstheme="minorHAnsi"/>
          <w:b/>
          <w:color w:val="333333"/>
          <w:sz w:val="24"/>
          <w:szCs w:val="24"/>
        </w:rPr>
        <w:t>stockholders.</w:t>
      </w:r>
    </w:p>
    <w:p w:rsidR="00924095" w:rsidRPr="004A2D64" w:rsidRDefault="00924095" w:rsidP="00924095">
      <w:pPr>
        <w:pStyle w:val="ListParagraph"/>
        <w:numPr>
          <w:ilvl w:val="0"/>
          <w:numId w:val="7"/>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limited partners.</w:t>
      </w:r>
    </w:p>
    <w:p w:rsidR="00924095" w:rsidRPr="004A2D64" w:rsidRDefault="00924095" w:rsidP="00924095">
      <w:pPr>
        <w:pStyle w:val="ListParagraph"/>
        <w:numPr>
          <w:ilvl w:val="0"/>
          <w:numId w:val="7"/>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proprietors.</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Stockholders are the owners of corporations. However, they are not liable for the debts or other problems of the corporation beyond the money they invest.</w:t>
            </w:r>
          </w:p>
        </w:tc>
      </w:tr>
    </w:tbl>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8</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vAlign w:val="center"/>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Which of the following lists characteristics typical of a C corporation?</w:t>
            </w:r>
          </w:p>
        </w:tc>
      </w:tr>
    </w:tbl>
    <w:p w:rsidR="00924095" w:rsidRPr="004A2D64" w:rsidRDefault="00924095" w:rsidP="00924095">
      <w:pPr>
        <w:pStyle w:val="ListParagraph"/>
        <w:numPr>
          <w:ilvl w:val="0"/>
          <w:numId w:val="8"/>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Shareholders must be U.S. citizens. Each business is limited to 100 shareholders.</w:t>
      </w:r>
    </w:p>
    <w:p w:rsidR="00924095" w:rsidRPr="004A2D64" w:rsidRDefault="00924095" w:rsidP="00924095">
      <w:pPr>
        <w:pStyle w:val="ListParagraph"/>
        <w:numPr>
          <w:ilvl w:val="0"/>
          <w:numId w:val="8"/>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Limited liability, but taxed like a partnership or sole proprietorship.</w:t>
      </w:r>
    </w:p>
    <w:p w:rsidR="00924095" w:rsidRPr="004A2D64" w:rsidRDefault="00924095" w:rsidP="00924095">
      <w:pPr>
        <w:pStyle w:val="ListParagraph"/>
        <w:numPr>
          <w:ilvl w:val="0"/>
          <w:numId w:val="8"/>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Flexibility to be taxed in several different ways with a limited life.</w:t>
      </w:r>
    </w:p>
    <w:p w:rsidR="00924095" w:rsidRPr="004A2D64" w:rsidRDefault="00924095" w:rsidP="00924095">
      <w:pPr>
        <w:pStyle w:val="ListParagraph"/>
        <w:numPr>
          <w:ilvl w:val="0"/>
          <w:numId w:val="8"/>
        </w:numPr>
        <w:spacing w:after="0" w:line="240" w:lineRule="auto"/>
        <w:rPr>
          <w:rFonts w:eastAsia="Times New Roman" w:cstheme="minorHAnsi"/>
          <w:b/>
          <w:color w:val="333333"/>
          <w:sz w:val="24"/>
          <w:szCs w:val="24"/>
        </w:rPr>
      </w:pPr>
      <w:r w:rsidRPr="004A2D64">
        <w:rPr>
          <w:rFonts w:eastAsia="Times New Roman" w:cstheme="minorHAnsi"/>
          <w:b/>
          <w:color w:val="333333"/>
          <w:sz w:val="24"/>
          <w:szCs w:val="24"/>
        </w:rPr>
        <w:t>Taxed separate from its owners who also enjoy limited liability.</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C corporations are taxed separate from their owners; and owners enjoy limited liability.</w:t>
            </w:r>
          </w:p>
        </w:tc>
      </w:tr>
    </w:tbl>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9</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vAlign w:val="center"/>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Joe and Mark would like to start a new business selling a product new to the U.S., the Peraves Monotracer. This is a motorcycle-type vehicle that is encased in a sort of shell, so that the rider can ride this product in any kind of weather. Joe and Mark have done a considerable amount of research on this product, and think it would be successful in the U.S. However, they are still concerned about the risk of a new venture and both would like to avoid losing any personal assets. They should organize their firm as a:</w:t>
            </w:r>
          </w:p>
        </w:tc>
      </w:tr>
    </w:tbl>
    <w:p w:rsidR="00924095" w:rsidRPr="004A2D64" w:rsidRDefault="00924095" w:rsidP="00924095">
      <w:pPr>
        <w:pStyle w:val="ListParagraph"/>
        <w:numPr>
          <w:ilvl w:val="0"/>
          <w:numId w:val="9"/>
        </w:numPr>
        <w:spacing w:after="0" w:line="240" w:lineRule="auto"/>
        <w:rPr>
          <w:rFonts w:eastAsia="Times New Roman" w:cstheme="minorHAnsi"/>
          <w:b/>
          <w:color w:val="333333"/>
          <w:sz w:val="24"/>
          <w:szCs w:val="24"/>
        </w:rPr>
      </w:pPr>
      <w:r w:rsidRPr="004A2D64">
        <w:rPr>
          <w:rFonts w:eastAsia="Times New Roman" w:cstheme="minorHAnsi"/>
          <w:b/>
          <w:color w:val="333333"/>
          <w:sz w:val="24"/>
          <w:szCs w:val="24"/>
        </w:rPr>
        <w:t>corporation.</w:t>
      </w:r>
    </w:p>
    <w:p w:rsidR="00924095" w:rsidRPr="004A2D64" w:rsidRDefault="00924095" w:rsidP="00924095">
      <w:pPr>
        <w:pStyle w:val="ListParagraph"/>
        <w:numPr>
          <w:ilvl w:val="0"/>
          <w:numId w:val="9"/>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limited partnership.</w:t>
      </w:r>
    </w:p>
    <w:p w:rsidR="00924095" w:rsidRPr="004A2D64" w:rsidRDefault="00924095" w:rsidP="00924095">
      <w:pPr>
        <w:pStyle w:val="ListParagraph"/>
        <w:numPr>
          <w:ilvl w:val="0"/>
          <w:numId w:val="9"/>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general partnership.</w:t>
      </w:r>
    </w:p>
    <w:p w:rsidR="00924095" w:rsidRPr="004A2D64" w:rsidRDefault="00924095" w:rsidP="00924095">
      <w:pPr>
        <w:pStyle w:val="ListParagraph"/>
        <w:numPr>
          <w:ilvl w:val="0"/>
          <w:numId w:val="9"/>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sole proprietorship.</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Joe and Mark would want to organize their firm as a corporation because of limited liability. They would also have the ability to raise more money for investment.</w:t>
            </w:r>
          </w:p>
        </w:tc>
      </w:tr>
    </w:tbl>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10</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vAlign w:val="center"/>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When Dave, Dan, and Darwin lost their jobs during the recent recession, they pooled their resources, borrowed a little more, and bought a couple of houses to renovate. Darwin was a single guy with two other residential properties that he rented out. Dan and Dave had families with college-age children; they owned their homes, and Dan had a wife who worked at a professional job. All three were concerned about the risk involved in owning their own business, particularly the risk of losing personal assets. As their advisor, which of the following forms of business ownership would you recommend?</w:t>
            </w:r>
          </w:p>
        </w:tc>
      </w:tr>
    </w:tbl>
    <w:p w:rsidR="00924095" w:rsidRPr="004A2D64" w:rsidRDefault="00924095" w:rsidP="00924095">
      <w:pPr>
        <w:pStyle w:val="ListParagraph"/>
        <w:numPr>
          <w:ilvl w:val="0"/>
          <w:numId w:val="10"/>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Sole proprietorship</w:t>
      </w:r>
    </w:p>
    <w:p w:rsidR="00924095" w:rsidRPr="004A2D64" w:rsidRDefault="00924095" w:rsidP="00924095">
      <w:pPr>
        <w:pStyle w:val="ListParagraph"/>
        <w:numPr>
          <w:ilvl w:val="0"/>
          <w:numId w:val="10"/>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General partnership</w:t>
      </w:r>
    </w:p>
    <w:p w:rsidR="00924095" w:rsidRPr="004A2D64" w:rsidRDefault="00924095" w:rsidP="00924095">
      <w:pPr>
        <w:pStyle w:val="ListParagraph"/>
        <w:numPr>
          <w:ilvl w:val="0"/>
          <w:numId w:val="10"/>
        </w:numPr>
        <w:spacing w:after="0" w:line="270" w:lineRule="atLeast"/>
        <w:rPr>
          <w:rFonts w:eastAsia="Times New Roman" w:cstheme="minorHAnsi"/>
          <w:b/>
          <w:color w:val="333333"/>
          <w:sz w:val="24"/>
          <w:szCs w:val="24"/>
        </w:rPr>
      </w:pPr>
      <w:r w:rsidRPr="004A2D64">
        <w:rPr>
          <w:rFonts w:eastAsia="Times New Roman" w:cstheme="minorHAnsi"/>
          <w:b/>
          <w:color w:val="333333"/>
          <w:sz w:val="24"/>
          <w:szCs w:val="24"/>
        </w:rPr>
        <w:t>Limited liability company</w:t>
      </w:r>
    </w:p>
    <w:p w:rsidR="00924095" w:rsidRPr="004A2D64" w:rsidRDefault="00924095" w:rsidP="00924095">
      <w:pPr>
        <w:pStyle w:val="ListParagraph"/>
        <w:numPr>
          <w:ilvl w:val="0"/>
          <w:numId w:val="10"/>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Master limited partnership</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The advantage of the LLC, limited liability company, is limited liability (members are only liable for the funds each invested) and a choice of how the organization will be taxed. In this case, the partners were concerned with liability. The other three forms of ownership have unlimited liability.</w:t>
            </w:r>
          </w:p>
        </w:tc>
      </w:tr>
    </w:tbl>
    <w:p w:rsidR="00924095" w:rsidRPr="004A2D64" w:rsidRDefault="00924095">
      <w:pPr>
        <w:rPr>
          <w:rFonts w:cstheme="minorHAnsi"/>
          <w:sz w:val="24"/>
          <w:szCs w:val="24"/>
        </w:rPr>
      </w:pPr>
    </w:p>
    <w:p w:rsidR="00924095" w:rsidRPr="004A2D64" w:rsidRDefault="00924095" w:rsidP="00A903BF">
      <w:pPr>
        <w:rPr>
          <w:rFonts w:eastAsia="Times New Roman" w:cstheme="minorHAnsi"/>
          <w:color w:val="333333"/>
          <w:sz w:val="24"/>
          <w:szCs w:val="24"/>
        </w:rPr>
      </w:pPr>
      <w:r w:rsidRPr="004A2D64">
        <w:rPr>
          <w:rFonts w:cstheme="minorHAnsi"/>
          <w:sz w:val="24"/>
          <w:szCs w:val="24"/>
        </w:rPr>
        <w:br w:type="page"/>
      </w:r>
      <w:r w:rsidRPr="004A2D64">
        <w:rPr>
          <w:rFonts w:eastAsia="Times New Roman" w:cstheme="minorHAnsi"/>
          <w:color w:val="333333"/>
          <w:sz w:val="24"/>
          <w:szCs w:val="24"/>
        </w:rPr>
        <w:t>11</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vAlign w:val="center"/>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You inherited 500 shares of GE stock from your Great Aunt Martha. As you contemplate selling the shares, your accountant informs you that the company pays a generous dividend, and advises you to start watching the firm’s profits. When you are awarded the first dividend, you learn that it is considered a source of income and you will be taxed on that amount. You find this bothersome because the firm paid the dividend from </w:t>
            </w:r>
            <w:r w:rsidRPr="004A2D64">
              <w:rPr>
                <w:rFonts w:eastAsia="Times New Roman" w:cstheme="minorHAnsi"/>
                <w:i/>
                <w:iCs/>
                <w:sz w:val="24"/>
                <w:szCs w:val="24"/>
              </w:rPr>
              <w:t>after-tax profits</w:t>
            </w:r>
            <w:r w:rsidRPr="004A2D64">
              <w:rPr>
                <w:rFonts w:eastAsia="Times New Roman" w:cstheme="minorHAnsi"/>
                <w:sz w:val="24"/>
                <w:szCs w:val="24"/>
              </w:rPr>
              <w:t> (these dollars were already taxed). This phenomenon is called __________.</w:t>
            </w:r>
          </w:p>
        </w:tc>
      </w:tr>
    </w:tbl>
    <w:p w:rsidR="00924095" w:rsidRPr="004A2D64" w:rsidRDefault="00924095" w:rsidP="00924095">
      <w:pPr>
        <w:pStyle w:val="ListParagraph"/>
        <w:numPr>
          <w:ilvl w:val="0"/>
          <w:numId w:val="11"/>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corporate taxation adjusting</w:t>
      </w:r>
    </w:p>
    <w:p w:rsidR="00924095" w:rsidRPr="004A2D64" w:rsidRDefault="00924095" w:rsidP="00924095">
      <w:pPr>
        <w:pStyle w:val="ListParagraph"/>
        <w:numPr>
          <w:ilvl w:val="0"/>
          <w:numId w:val="11"/>
        </w:numPr>
        <w:spacing w:after="0" w:line="270" w:lineRule="atLeast"/>
        <w:rPr>
          <w:rFonts w:eastAsia="Times New Roman" w:cstheme="minorHAnsi"/>
          <w:b/>
          <w:color w:val="333333"/>
          <w:sz w:val="24"/>
          <w:szCs w:val="24"/>
        </w:rPr>
      </w:pPr>
      <w:r w:rsidRPr="004A2D64">
        <w:rPr>
          <w:rFonts w:eastAsia="Times New Roman" w:cstheme="minorHAnsi"/>
          <w:b/>
          <w:color w:val="333333"/>
          <w:sz w:val="24"/>
          <w:szCs w:val="24"/>
        </w:rPr>
        <w:t>double taxation</w:t>
      </w:r>
    </w:p>
    <w:p w:rsidR="00924095" w:rsidRPr="004A2D64" w:rsidRDefault="00924095" w:rsidP="00924095">
      <w:pPr>
        <w:pStyle w:val="ListParagraph"/>
        <w:numPr>
          <w:ilvl w:val="0"/>
          <w:numId w:val="11"/>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shareholder tax penalty points</w:t>
      </w:r>
    </w:p>
    <w:p w:rsidR="00924095" w:rsidRPr="004A2D64" w:rsidRDefault="00924095" w:rsidP="00924095">
      <w:pPr>
        <w:pStyle w:val="ListParagraph"/>
        <w:numPr>
          <w:ilvl w:val="0"/>
          <w:numId w:val="11"/>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entitlement tax</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If corporations issue dividends to stockholders, these amounts are considered income and as such are taxed as the personal income of the stockholders. After-tax profits, though, have already been taxed and paid by the corporation prior to issuing them as dividends. This is a situation that involves double taxation.</w:t>
            </w:r>
          </w:p>
        </w:tc>
      </w:tr>
    </w:tbl>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12</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vAlign w:val="center"/>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A firm’s management purchases all the issued and outstanding stock of the firm and takes the company off the stock market. The management of this company has engaged in ____________.</w:t>
            </w:r>
          </w:p>
        </w:tc>
      </w:tr>
    </w:tbl>
    <w:p w:rsidR="00924095" w:rsidRPr="004A2D64" w:rsidRDefault="00924095" w:rsidP="00924095">
      <w:pPr>
        <w:pStyle w:val="ListParagraph"/>
        <w:numPr>
          <w:ilvl w:val="0"/>
          <w:numId w:val="12"/>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a leveraged buyout</w:t>
      </w:r>
    </w:p>
    <w:p w:rsidR="00924095" w:rsidRPr="004A2D64" w:rsidRDefault="00924095" w:rsidP="00924095">
      <w:pPr>
        <w:pStyle w:val="ListParagraph"/>
        <w:numPr>
          <w:ilvl w:val="0"/>
          <w:numId w:val="12"/>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a conglomerate merger</w:t>
      </w:r>
    </w:p>
    <w:p w:rsidR="00924095" w:rsidRPr="004A2D64" w:rsidRDefault="00924095" w:rsidP="00924095">
      <w:pPr>
        <w:pStyle w:val="ListParagraph"/>
        <w:numPr>
          <w:ilvl w:val="0"/>
          <w:numId w:val="12"/>
        </w:numPr>
        <w:spacing w:after="0" w:line="270" w:lineRule="atLeast"/>
        <w:rPr>
          <w:rFonts w:eastAsia="Times New Roman" w:cstheme="minorHAnsi"/>
          <w:b/>
          <w:color w:val="333333"/>
          <w:sz w:val="24"/>
          <w:szCs w:val="24"/>
        </w:rPr>
      </w:pPr>
      <w:r w:rsidRPr="004A2D64">
        <w:rPr>
          <w:rFonts w:eastAsia="Times New Roman" w:cstheme="minorHAnsi"/>
          <w:b/>
          <w:color w:val="333333"/>
          <w:sz w:val="24"/>
          <w:szCs w:val="24"/>
        </w:rPr>
        <w:t>taking the firm private</w:t>
      </w:r>
    </w:p>
    <w:p w:rsidR="00924095" w:rsidRPr="004A2D64" w:rsidRDefault="00924095" w:rsidP="00924095">
      <w:pPr>
        <w:pStyle w:val="ListParagraph"/>
        <w:numPr>
          <w:ilvl w:val="0"/>
          <w:numId w:val="12"/>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forming a master limited partnership</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Taking a firm private involves the efforts of a group of stockholders or management to obtain all of the firm’s stock for themselves.</w:t>
            </w:r>
          </w:p>
        </w:tc>
      </w:tr>
    </w:tbl>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13</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vAlign w:val="center"/>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If the employees of San Simeon Company successfully borrowed a large sum of money and purchased the firm from its current owners, we would call this event a(n) ___________.</w:t>
            </w:r>
          </w:p>
        </w:tc>
      </w:tr>
    </w:tbl>
    <w:p w:rsidR="00924095" w:rsidRPr="004A2D64" w:rsidRDefault="00924095" w:rsidP="00924095">
      <w:pPr>
        <w:pStyle w:val="ListParagraph"/>
        <w:numPr>
          <w:ilvl w:val="0"/>
          <w:numId w:val="13"/>
        </w:numPr>
        <w:spacing w:after="0" w:line="270" w:lineRule="atLeast"/>
        <w:rPr>
          <w:rFonts w:eastAsia="Times New Roman" w:cstheme="minorHAnsi"/>
          <w:b/>
          <w:color w:val="333333"/>
          <w:sz w:val="24"/>
          <w:szCs w:val="24"/>
        </w:rPr>
      </w:pPr>
      <w:r w:rsidRPr="004A2D64">
        <w:rPr>
          <w:rFonts w:eastAsia="Times New Roman" w:cstheme="minorHAnsi"/>
          <w:b/>
          <w:color w:val="333333"/>
          <w:sz w:val="24"/>
          <w:szCs w:val="24"/>
        </w:rPr>
        <w:t>leveraged buyout</w:t>
      </w:r>
    </w:p>
    <w:p w:rsidR="00924095" w:rsidRPr="004A2D64" w:rsidRDefault="00924095" w:rsidP="00924095">
      <w:pPr>
        <w:pStyle w:val="ListParagraph"/>
        <w:numPr>
          <w:ilvl w:val="0"/>
          <w:numId w:val="13"/>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stock grab</w:t>
      </w:r>
    </w:p>
    <w:p w:rsidR="00924095" w:rsidRPr="004A2D64" w:rsidRDefault="00924095" w:rsidP="00924095">
      <w:pPr>
        <w:pStyle w:val="ListParagraph"/>
        <w:numPr>
          <w:ilvl w:val="0"/>
          <w:numId w:val="13"/>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management merger</w:t>
      </w:r>
    </w:p>
    <w:p w:rsidR="00924095" w:rsidRPr="004A2D64" w:rsidRDefault="00924095" w:rsidP="00924095">
      <w:pPr>
        <w:pStyle w:val="ListParagraph"/>
        <w:numPr>
          <w:ilvl w:val="0"/>
          <w:numId w:val="13"/>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hostile takeover</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Leveraged buyout (LBO) is an attempt by employees, management, or a group of investors to purchase an organization primarily through borrowing. The funds borrowed are used to buy out the stockholders in the company. The employees, managers, or investors now become the owners of the firm. When managers buy all of the stock of a firm and take it off the open market, it is referred to as taking the firm private.</w:t>
            </w:r>
          </w:p>
        </w:tc>
      </w:tr>
    </w:tbl>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14</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vAlign w:val="center"/>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Maverick Motors was a small manufacturing company that made motors for compressors used in air conditioning systems. Maverick purchased the Calvert Compressor Company, which was Maverick Motors’ largest customer. This strategic decision bringing the two companies together is termed a ________.</w:t>
            </w:r>
          </w:p>
        </w:tc>
      </w:tr>
    </w:tbl>
    <w:p w:rsidR="00924095" w:rsidRPr="004A2D64" w:rsidRDefault="00924095" w:rsidP="00924095">
      <w:pPr>
        <w:pStyle w:val="ListParagraph"/>
        <w:numPr>
          <w:ilvl w:val="0"/>
          <w:numId w:val="14"/>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conglomerate merger</w:t>
      </w:r>
    </w:p>
    <w:p w:rsidR="00924095" w:rsidRPr="004A2D64" w:rsidRDefault="00924095" w:rsidP="00924095">
      <w:pPr>
        <w:pStyle w:val="ListParagraph"/>
        <w:numPr>
          <w:ilvl w:val="0"/>
          <w:numId w:val="14"/>
        </w:numPr>
        <w:spacing w:after="0" w:line="270" w:lineRule="atLeast"/>
        <w:rPr>
          <w:rFonts w:eastAsia="Times New Roman" w:cstheme="minorHAnsi"/>
          <w:b/>
          <w:color w:val="333333"/>
          <w:sz w:val="24"/>
          <w:szCs w:val="24"/>
        </w:rPr>
      </w:pPr>
      <w:r w:rsidRPr="004A2D64">
        <w:rPr>
          <w:rFonts w:eastAsia="Times New Roman" w:cstheme="minorHAnsi"/>
          <w:b/>
          <w:color w:val="333333"/>
          <w:sz w:val="24"/>
          <w:szCs w:val="24"/>
        </w:rPr>
        <w:t>vertical merger</w:t>
      </w:r>
    </w:p>
    <w:p w:rsidR="00924095" w:rsidRPr="004A2D64" w:rsidRDefault="00924095" w:rsidP="00924095">
      <w:pPr>
        <w:pStyle w:val="ListParagraph"/>
        <w:numPr>
          <w:ilvl w:val="0"/>
          <w:numId w:val="14"/>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horizontal merger</w:t>
      </w:r>
    </w:p>
    <w:p w:rsidR="00924095" w:rsidRPr="004A2D64" w:rsidRDefault="00924095" w:rsidP="00924095">
      <w:pPr>
        <w:pStyle w:val="ListParagraph"/>
        <w:numPr>
          <w:ilvl w:val="0"/>
          <w:numId w:val="14"/>
        </w:numPr>
        <w:spacing w:after="0" w:line="270" w:lineRule="atLeast"/>
        <w:rPr>
          <w:rFonts w:eastAsia="Times New Roman" w:cstheme="minorHAnsi"/>
          <w:color w:val="333333"/>
          <w:sz w:val="24"/>
          <w:szCs w:val="24"/>
        </w:rPr>
      </w:pPr>
      <w:r w:rsidRPr="004A2D64">
        <w:rPr>
          <w:rFonts w:eastAsia="Times New Roman" w:cstheme="minorHAnsi"/>
          <w:color w:val="333333"/>
          <w:sz w:val="24"/>
          <w:szCs w:val="24"/>
        </w:rPr>
        <w:t>hostile acquisition</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A vertical merger is the joining of two firms at different stages of related businesses.</w:t>
            </w:r>
          </w:p>
        </w:tc>
      </w:tr>
    </w:tbl>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15</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vAlign w:val="center"/>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When Patty Sloane bought a Tidy Maid franchise, she became a:</w:t>
            </w:r>
          </w:p>
        </w:tc>
      </w:tr>
    </w:tbl>
    <w:p w:rsidR="00924095" w:rsidRPr="004A2D64" w:rsidRDefault="00924095" w:rsidP="00924095">
      <w:pPr>
        <w:pStyle w:val="ListParagraph"/>
        <w:numPr>
          <w:ilvl w:val="0"/>
          <w:numId w:val="15"/>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franchisor.</w:t>
      </w:r>
    </w:p>
    <w:p w:rsidR="00924095" w:rsidRPr="004A2D64" w:rsidRDefault="00924095" w:rsidP="00924095">
      <w:pPr>
        <w:pStyle w:val="ListParagraph"/>
        <w:numPr>
          <w:ilvl w:val="0"/>
          <w:numId w:val="15"/>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limited stockholder.</w:t>
      </w:r>
    </w:p>
    <w:p w:rsidR="00924095" w:rsidRPr="004A2D64" w:rsidRDefault="00924095" w:rsidP="00924095">
      <w:pPr>
        <w:pStyle w:val="ListParagraph"/>
        <w:numPr>
          <w:ilvl w:val="0"/>
          <w:numId w:val="15"/>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venture capitalist.</w:t>
      </w:r>
    </w:p>
    <w:p w:rsidR="00924095" w:rsidRPr="004A2D64" w:rsidRDefault="00924095" w:rsidP="00924095">
      <w:pPr>
        <w:pStyle w:val="ListParagraph"/>
        <w:numPr>
          <w:ilvl w:val="0"/>
          <w:numId w:val="15"/>
        </w:numPr>
        <w:spacing w:after="0" w:line="240" w:lineRule="auto"/>
        <w:rPr>
          <w:rFonts w:eastAsia="Times New Roman" w:cstheme="minorHAnsi"/>
          <w:b/>
          <w:color w:val="333333"/>
          <w:sz w:val="24"/>
          <w:szCs w:val="24"/>
        </w:rPr>
      </w:pPr>
      <w:r w:rsidRPr="004A2D64">
        <w:rPr>
          <w:rFonts w:eastAsia="Times New Roman" w:cstheme="minorHAnsi"/>
          <w:b/>
          <w:color w:val="333333"/>
          <w:sz w:val="24"/>
          <w:szCs w:val="24"/>
        </w:rPr>
        <w:t>franchisee.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Franchisees are the people who buy franchises</w:t>
            </w:r>
          </w:p>
        </w:tc>
      </w:tr>
    </w:tbl>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16</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vAlign w:val="center"/>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One of the key advantages of a franchise is:</w:t>
            </w:r>
          </w:p>
        </w:tc>
      </w:tr>
    </w:tbl>
    <w:p w:rsidR="00924095" w:rsidRPr="004A2D64" w:rsidRDefault="00924095" w:rsidP="00924095">
      <w:pPr>
        <w:pStyle w:val="ListParagraph"/>
        <w:numPr>
          <w:ilvl w:val="0"/>
          <w:numId w:val="16"/>
        </w:numPr>
        <w:spacing w:after="0" w:line="240" w:lineRule="auto"/>
        <w:rPr>
          <w:rFonts w:eastAsia="Times New Roman" w:cstheme="minorHAnsi"/>
          <w:b/>
          <w:color w:val="333333"/>
          <w:sz w:val="24"/>
          <w:szCs w:val="24"/>
        </w:rPr>
      </w:pPr>
      <w:r w:rsidRPr="004A2D64">
        <w:rPr>
          <w:rFonts w:eastAsia="Times New Roman" w:cstheme="minorHAnsi"/>
          <w:b/>
          <w:color w:val="333333"/>
          <w:sz w:val="24"/>
          <w:szCs w:val="24"/>
        </w:rPr>
        <w:t>receiving management and marketing expertise from the franchisor.</w:t>
      </w:r>
    </w:p>
    <w:p w:rsidR="00924095" w:rsidRPr="004A2D64" w:rsidRDefault="00924095" w:rsidP="00924095">
      <w:pPr>
        <w:pStyle w:val="ListParagraph"/>
        <w:numPr>
          <w:ilvl w:val="0"/>
          <w:numId w:val="16"/>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fewer restrictions on selling than in other forms of businesses.</w:t>
      </w:r>
    </w:p>
    <w:p w:rsidR="00924095" w:rsidRPr="004A2D64" w:rsidRDefault="00924095" w:rsidP="00924095">
      <w:pPr>
        <w:pStyle w:val="ListParagraph"/>
        <w:numPr>
          <w:ilvl w:val="0"/>
          <w:numId w:val="16"/>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lower start-up costs than all other businesses.</w:t>
      </w:r>
    </w:p>
    <w:p w:rsidR="00924095" w:rsidRPr="004A2D64" w:rsidRDefault="00924095" w:rsidP="00924095">
      <w:pPr>
        <w:pStyle w:val="ListParagraph"/>
        <w:numPr>
          <w:ilvl w:val="0"/>
          <w:numId w:val="16"/>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getting to keep all the profits of your business after taxes.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The advantages of a franchise include: (1) management and marketing assistance, (2) personal ownership, (3) nationally recognized name, (4) financial advice and assistance, and (5) lower failure rate.</w:t>
            </w:r>
          </w:p>
        </w:tc>
      </w:tr>
    </w:tbl>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17</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vAlign w:val="center"/>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When your profitable franchise fails simply because other franchisees have failed, this is known as the:</w:t>
            </w:r>
          </w:p>
        </w:tc>
      </w:tr>
    </w:tbl>
    <w:p w:rsidR="00924095" w:rsidRPr="004A2D64" w:rsidRDefault="00924095" w:rsidP="00924095">
      <w:pPr>
        <w:pStyle w:val="ListParagraph"/>
        <w:numPr>
          <w:ilvl w:val="0"/>
          <w:numId w:val="17"/>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royalty rate.</w:t>
      </w:r>
    </w:p>
    <w:p w:rsidR="00924095" w:rsidRPr="004A2D64" w:rsidRDefault="00924095" w:rsidP="00924095">
      <w:pPr>
        <w:pStyle w:val="ListParagraph"/>
        <w:numPr>
          <w:ilvl w:val="0"/>
          <w:numId w:val="17"/>
        </w:numPr>
        <w:spacing w:after="0" w:line="240" w:lineRule="auto"/>
        <w:rPr>
          <w:rFonts w:eastAsia="Times New Roman" w:cstheme="minorHAnsi"/>
          <w:b/>
          <w:color w:val="333333"/>
          <w:sz w:val="24"/>
          <w:szCs w:val="24"/>
        </w:rPr>
      </w:pPr>
      <w:r w:rsidRPr="004A2D64">
        <w:rPr>
          <w:rFonts w:eastAsia="Times New Roman" w:cstheme="minorHAnsi"/>
          <w:b/>
          <w:color w:val="333333"/>
          <w:sz w:val="24"/>
          <w:szCs w:val="24"/>
        </w:rPr>
        <w:t>coattail effect.</w:t>
      </w:r>
    </w:p>
    <w:p w:rsidR="00924095" w:rsidRPr="004A2D64" w:rsidRDefault="00924095" w:rsidP="00924095">
      <w:pPr>
        <w:pStyle w:val="ListParagraph"/>
        <w:numPr>
          <w:ilvl w:val="0"/>
          <w:numId w:val="17"/>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participative failure rate.</w:t>
      </w:r>
    </w:p>
    <w:p w:rsidR="00924095" w:rsidRPr="004A2D64" w:rsidRDefault="00924095" w:rsidP="00924095">
      <w:pPr>
        <w:pStyle w:val="ListParagraph"/>
        <w:numPr>
          <w:ilvl w:val="0"/>
          <w:numId w:val="17"/>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greenback ceiling.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The coattail effect is when the actions and success or failure of other franchises have an impact on your future growth and profitability, positively or negatively.</w:t>
            </w:r>
          </w:p>
        </w:tc>
      </w:tr>
    </w:tbl>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18</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vAlign w:val="center"/>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Advantages of ________ include reduced start-up fees and no territory restrictions.</w:t>
            </w:r>
          </w:p>
        </w:tc>
      </w:tr>
    </w:tbl>
    <w:p w:rsidR="00924095" w:rsidRPr="004A2D64" w:rsidRDefault="00924095" w:rsidP="00924095">
      <w:pPr>
        <w:pStyle w:val="ListParagraph"/>
        <w:numPr>
          <w:ilvl w:val="0"/>
          <w:numId w:val="18"/>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fast-food franchising</w:t>
      </w:r>
    </w:p>
    <w:p w:rsidR="00924095" w:rsidRPr="004A2D64" w:rsidRDefault="00924095" w:rsidP="00924095">
      <w:pPr>
        <w:pStyle w:val="ListParagraph"/>
        <w:numPr>
          <w:ilvl w:val="0"/>
          <w:numId w:val="18"/>
        </w:numPr>
        <w:spacing w:after="0" w:line="240" w:lineRule="auto"/>
        <w:rPr>
          <w:rFonts w:eastAsia="Times New Roman" w:cstheme="minorHAnsi"/>
          <w:b/>
          <w:color w:val="333333"/>
          <w:sz w:val="24"/>
          <w:szCs w:val="24"/>
        </w:rPr>
      </w:pPr>
      <w:r w:rsidRPr="004A2D64">
        <w:rPr>
          <w:rFonts w:eastAsia="Times New Roman" w:cstheme="minorHAnsi"/>
          <w:b/>
          <w:color w:val="333333"/>
          <w:sz w:val="24"/>
          <w:szCs w:val="24"/>
        </w:rPr>
        <w:t>online franchising</w:t>
      </w:r>
    </w:p>
    <w:p w:rsidR="00924095" w:rsidRPr="004A2D64" w:rsidRDefault="00924095" w:rsidP="00924095">
      <w:pPr>
        <w:pStyle w:val="ListParagraph"/>
        <w:numPr>
          <w:ilvl w:val="0"/>
          <w:numId w:val="18"/>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international franchising</w:t>
      </w:r>
    </w:p>
    <w:p w:rsidR="00924095" w:rsidRPr="004A2D64" w:rsidRDefault="00924095" w:rsidP="00924095">
      <w:pPr>
        <w:pStyle w:val="ListParagraph"/>
        <w:numPr>
          <w:ilvl w:val="0"/>
          <w:numId w:val="18"/>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multiple sector franchising</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Starting an online franchise has its advantages in reduced franchise fees, lower start-up costs, and no territory restrictions.</w:t>
            </w:r>
          </w:p>
        </w:tc>
      </w:tr>
    </w:tbl>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19</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vAlign w:val="center"/>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International franchising is:</w:t>
            </w:r>
          </w:p>
        </w:tc>
      </w:tr>
    </w:tbl>
    <w:p w:rsidR="00924095" w:rsidRPr="004A2D64" w:rsidRDefault="00924095" w:rsidP="00924095">
      <w:pPr>
        <w:pStyle w:val="ListParagraph"/>
        <w:numPr>
          <w:ilvl w:val="0"/>
          <w:numId w:val="19"/>
        </w:numPr>
        <w:spacing w:after="0" w:line="240" w:lineRule="auto"/>
        <w:rPr>
          <w:rFonts w:eastAsia="Times New Roman" w:cstheme="minorHAnsi"/>
          <w:b/>
          <w:color w:val="333333"/>
          <w:sz w:val="24"/>
          <w:szCs w:val="24"/>
        </w:rPr>
      </w:pPr>
      <w:r w:rsidRPr="004A2D64">
        <w:rPr>
          <w:rFonts w:eastAsia="Times New Roman" w:cstheme="minorHAnsi"/>
          <w:b/>
          <w:color w:val="333333"/>
          <w:sz w:val="24"/>
          <w:szCs w:val="24"/>
        </w:rPr>
        <w:t>a successful growth area for both small and large franchises.</w:t>
      </w:r>
    </w:p>
    <w:p w:rsidR="00924095" w:rsidRPr="004A2D64" w:rsidRDefault="00924095" w:rsidP="00924095">
      <w:pPr>
        <w:pStyle w:val="ListParagraph"/>
        <w:numPr>
          <w:ilvl w:val="0"/>
          <w:numId w:val="19"/>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about the same as domestic franchising in terms of costs.</w:t>
      </w:r>
    </w:p>
    <w:p w:rsidR="00924095" w:rsidRPr="004A2D64" w:rsidRDefault="00924095" w:rsidP="00924095">
      <w:pPr>
        <w:pStyle w:val="ListParagraph"/>
        <w:numPr>
          <w:ilvl w:val="0"/>
          <w:numId w:val="19"/>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becoming increasingly difficult and thus is not growing.</w:t>
      </w:r>
    </w:p>
    <w:p w:rsidR="00924095" w:rsidRPr="004A2D64" w:rsidRDefault="00924095" w:rsidP="00924095">
      <w:pPr>
        <w:pStyle w:val="ListParagraph"/>
        <w:numPr>
          <w:ilvl w:val="0"/>
          <w:numId w:val="19"/>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easy because you do not have to adapt your product at all to different markets.</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International franchising is an area that offers good opportunities for both large, established franchises (i.e. McDonald?s) and smaller, emerging franchises that offer distinctive products and opportunities.</w:t>
            </w:r>
          </w:p>
        </w:tc>
      </w:tr>
    </w:tbl>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20</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p w:rsidR="00924095" w:rsidRPr="004A2D64" w:rsidRDefault="00924095" w:rsidP="00924095">
      <w:pPr>
        <w:spacing w:after="0" w:line="240" w:lineRule="auto"/>
        <w:rPr>
          <w:rFonts w:eastAsia="Times New Roman" w:cstheme="minorHAnsi"/>
          <w:color w:val="333333"/>
          <w:sz w:val="24"/>
          <w:szCs w:val="24"/>
        </w:rPr>
      </w:pPr>
      <w:r w:rsidRPr="004A2D64">
        <w:rPr>
          <w:rFonts w:eastAsia="Times New Roman" w:cstheme="minorHAnsi"/>
          <w:color w:val="333333"/>
          <w:sz w:val="24"/>
          <w:szCs w:val="24"/>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vAlign w:val="center"/>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In a ________, members democratically control the business by electing a board of directors that hires professional management to run the business.</w:t>
            </w:r>
          </w:p>
        </w:tc>
      </w:tr>
    </w:tbl>
    <w:p w:rsidR="00924095" w:rsidRPr="004A2D64" w:rsidRDefault="00924095" w:rsidP="00924095">
      <w:pPr>
        <w:pStyle w:val="ListParagraph"/>
        <w:numPr>
          <w:ilvl w:val="0"/>
          <w:numId w:val="20"/>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corporation</w:t>
      </w:r>
    </w:p>
    <w:p w:rsidR="00924095" w:rsidRPr="004A2D64" w:rsidRDefault="00924095" w:rsidP="00924095">
      <w:pPr>
        <w:pStyle w:val="ListParagraph"/>
        <w:numPr>
          <w:ilvl w:val="0"/>
          <w:numId w:val="20"/>
        </w:numPr>
        <w:spacing w:after="0" w:line="240" w:lineRule="auto"/>
        <w:rPr>
          <w:rFonts w:eastAsia="Times New Roman" w:cstheme="minorHAnsi"/>
          <w:b/>
          <w:color w:val="333333"/>
          <w:sz w:val="24"/>
          <w:szCs w:val="24"/>
        </w:rPr>
      </w:pPr>
      <w:r w:rsidRPr="004A2D64">
        <w:rPr>
          <w:rFonts w:eastAsia="Times New Roman" w:cstheme="minorHAnsi"/>
          <w:b/>
          <w:color w:val="333333"/>
          <w:sz w:val="24"/>
          <w:szCs w:val="24"/>
        </w:rPr>
        <w:t>cooperative</w:t>
      </w:r>
    </w:p>
    <w:p w:rsidR="00924095" w:rsidRPr="004A2D64" w:rsidRDefault="00924095" w:rsidP="00924095">
      <w:pPr>
        <w:pStyle w:val="ListParagraph"/>
        <w:numPr>
          <w:ilvl w:val="0"/>
          <w:numId w:val="20"/>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franchise</w:t>
      </w:r>
    </w:p>
    <w:p w:rsidR="00924095" w:rsidRPr="004A2D64" w:rsidRDefault="00924095" w:rsidP="00924095">
      <w:pPr>
        <w:pStyle w:val="ListParagraph"/>
        <w:numPr>
          <w:ilvl w:val="0"/>
          <w:numId w:val="20"/>
        </w:numPr>
        <w:spacing w:after="0" w:line="240" w:lineRule="auto"/>
        <w:rPr>
          <w:rFonts w:eastAsia="Times New Roman" w:cstheme="minorHAnsi"/>
          <w:color w:val="333333"/>
          <w:sz w:val="24"/>
          <w:szCs w:val="24"/>
        </w:rPr>
      </w:pPr>
      <w:r w:rsidRPr="004A2D64">
        <w:rPr>
          <w:rFonts w:eastAsia="Times New Roman" w:cstheme="minorHAnsi"/>
          <w:color w:val="333333"/>
          <w:sz w:val="24"/>
          <w:szCs w:val="24"/>
        </w:rPr>
        <w:t>master limited partnership</w:t>
      </w:r>
    </w:p>
    <w:tbl>
      <w:tblPr>
        <w:tblW w:w="10500" w:type="dxa"/>
        <w:tblCellSpacing w:w="0" w:type="dxa"/>
        <w:tblCellMar>
          <w:left w:w="0" w:type="dxa"/>
          <w:right w:w="0" w:type="dxa"/>
        </w:tblCellMar>
        <w:tblLook w:val="04A0" w:firstRow="1" w:lastRow="0" w:firstColumn="1" w:lastColumn="0" w:noHBand="0" w:noVBand="1"/>
      </w:tblPr>
      <w:tblGrid>
        <w:gridCol w:w="10500"/>
      </w:tblGrid>
      <w:tr w:rsidR="00924095" w:rsidRPr="004A2D64" w:rsidTr="00924095">
        <w:trPr>
          <w:tblCellSpacing w:w="0" w:type="dxa"/>
        </w:trPr>
        <w:tc>
          <w:tcPr>
            <w:tcW w:w="5000" w:type="pct"/>
            <w:hideMark/>
          </w:tcPr>
          <w:p w:rsidR="00924095" w:rsidRPr="004A2D64" w:rsidRDefault="00924095" w:rsidP="00924095">
            <w:pPr>
              <w:spacing w:after="0" w:line="240" w:lineRule="auto"/>
              <w:rPr>
                <w:rFonts w:eastAsia="Times New Roman" w:cstheme="minorHAnsi"/>
                <w:sz w:val="24"/>
                <w:szCs w:val="24"/>
              </w:rPr>
            </w:pPr>
            <w:r w:rsidRPr="004A2D64">
              <w:rPr>
                <w:rFonts w:eastAsia="Times New Roman" w:cstheme="minorHAnsi"/>
                <w:sz w:val="24"/>
                <w:szCs w:val="24"/>
              </w:rPr>
              <w:t>A cooperative is a business owned and controlled by the people who use it.</w:t>
            </w:r>
          </w:p>
        </w:tc>
      </w:tr>
      <w:bookmarkEnd w:id="0"/>
    </w:tbl>
    <w:p w:rsidR="004D7BF6" w:rsidRPr="004A2D64" w:rsidRDefault="004D7BF6">
      <w:pPr>
        <w:rPr>
          <w:rFonts w:cstheme="minorHAnsi"/>
          <w:sz w:val="24"/>
          <w:szCs w:val="24"/>
        </w:rPr>
      </w:pPr>
    </w:p>
    <w:sectPr w:rsidR="004D7BF6" w:rsidRPr="004A2D64" w:rsidSect="00924095">
      <w:headerReference w:type="default" r:id="rId7"/>
      <w:pgSz w:w="12240" w:h="15840"/>
      <w:pgMar w:top="864" w:right="864" w:bottom="864" w:left="86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62B8" w:rsidRDefault="00B262B8" w:rsidP="00924095">
      <w:pPr>
        <w:spacing w:after="0" w:line="240" w:lineRule="auto"/>
      </w:pPr>
      <w:r>
        <w:separator/>
      </w:r>
    </w:p>
  </w:endnote>
  <w:endnote w:type="continuationSeparator" w:id="0">
    <w:p w:rsidR="00B262B8" w:rsidRDefault="00B262B8" w:rsidP="009240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62B8" w:rsidRDefault="00B262B8" w:rsidP="00924095">
      <w:pPr>
        <w:spacing w:after="0" w:line="240" w:lineRule="auto"/>
      </w:pPr>
      <w:r>
        <w:separator/>
      </w:r>
    </w:p>
  </w:footnote>
  <w:footnote w:type="continuationSeparator" w:id="0">
    <w:p w:rsidR="00B262B8" w:rsidRDefault="00B262B8" w:rsidP="0092409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4095" w:rsidRPr="00924095" w:rsidRDefault="00924095" w:rsidP="00924095">
    <w:pPr>
      <w:pStyle w:val="Header"/>
      <w:jc w:val="center"/>
      <w:rPr>
        <w:rFonts w:ascii="Arial" w:hAnsi="Arial" w:cs="Arial"/>
        <w:b/>
        <w:sz w:val="24"/>
        <w:szCs w:val="24"/>
      </w:rPr>
    </w:pPr>
    <w:r w:rsidRPr="00924095">
      <w:rPr>
        <w:rFonts w:ascii="Arial" w:hAnsi="Arial" w:cs="Arial"/>
        <w:b/>
        <w:sz w:val="24"/>
        <w:szCs w:val="24"/>
      </w:rPr>
      <w:t>Chapter 5</w:t>
    </w:r>
  </w:p>
  <w:p w:rsidR="00924095" w:rsidRDefault="0092409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24848"/>
    <w:multiLevelType w:val="hybridMultilevel"/>
    <w:tmpl w:val="466E6B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302236E"/>
    <w:multiLevelType w:val="hybridMultilevel"/>
    <w:tmpl w:val="E5AA3C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6F34865"/>
    <w:multiLevelType w:val="hybridMultilevel"/>
    <w:tmpl w:val="152E0B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1940AB1"/>
    <w:multiLevelType w:val="hybridMultilevel"/>
    <w:tmpl w:val="C0C61B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E6F4706"/>
    <w:multiLevelType w:val="hybridMultilevel"/>
    <w:tmpl w:val="E08882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249D5C48"/>
    <w:multiLevelType w:val="hybridMultilevel"/>
    <w:tmpl w:val="09DC86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27AC1BFB"/>
    <w:multiLevelType w:val="hybridMultilevel"/>
    <w:tmpl w:val="225C7C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9BD6403"/>
    <w:multiLevelType w:val="hybridMultilevel"/>
    <w:tmpl w:val="358A7C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30D23232"/>
    <w:multiLevelType w:val="hybridMultilevel"/>
    <w:tmpl w:val="ED2C46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333C3E61"/>
    <w:multiLevelType w:val="hybridMultilevel"/>
    <w:tmpl w:val="7E7014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364E10C8"/>
    <w:multiLevelType w:val="hybridMultilevel"/>
    <w:tmpl w:val="FD82EF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3C525051"/>
    <w:multiLevelType w:val="hybridMultilevel"/>
    <w:tmpl w:val="EF7A99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3E0759DA"/>
    <w:multiLevelType w:val="hybridMultilevel"/>
    <w:tmpl w:val="85E2D2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40901837"/>
    <w:multiLevelType w:val="hybridMultilevel"/>
    <w:tmpl w:val="4D2E48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425A317F"/>
    <w:multiLevelType w:val="hybridMultilevel"/>
    <w:tmpl w:val="2A80E4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443851C6"/>
    <w:multiLevelType w:val="hybridMultilevel"/>
    <w:tmpl w:val="CB40F1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460B65DA"/>
    <w:multiLevelType w:val="hybridMultilevel"/>
    <w:tmpl w:val="752212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6F414EDA"/>
    <w:multiLevelType w:val="hybridMultilevel"/>
    <w:tmpl w:val="6BC6EC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78C32106"/>
    <w:multiLevelType w:val="hybridMultilevel"/>
    <w:tmpl w:val="247E50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7EAF5AE9"/>
    <w:multiLevelType w:val="hybridMultilevel"/>
    <w:tmpl w:val="EFA078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7"/>
  </w:num>
  <w:num w:numId="2">
    <w:abstractNumId w:val="18"/>
  </w:num>
  <w:num w:numId="3">
    <w:abstractNumId w:val="19"/>
  </w:num>
  <w:num w:numId="4">
    <w:abstractNumId w:val="8"/>
  </w:num>
  <w:num w:numId="5">
    <w:abstractNumId w:val="16"/>
  </w:num>
  <w:num w:numId="6">
    <w:abstractNumId w:val="6"/>
  </w:num>
  <w:num w:numId="7">
    <w:abstractNumId w:val="2"/>
  </w:num>
  <w:num w:numId="8">
    <w:abstractNumId w:val="4"/>
  </w:num>
  <w:num w:numId="9">
    <w:abstractNumId w:val="7"/>
  </w:num>
  <w:num w:numId="10">
    <w:abstractNumId w:val="5"/>
  </w:num>
  <w:num w:numId="11">
    <w:abstractNumId w:val="14"/>
  </w:num>
  <w:num w:numId="12">
    <w:abstractNumId w:val="3"/>
  </w:num>
  <w:num w:numId="13">
    <w:abstractNumId w:val="1"/>
  </w:num>
  <w:num w:numId="14">
    <w:abstractNumId w:val="9"/>
  </w:num>
  <w:num w:numId="15">
    <w:abstractNumId w:val="15"/>
  </w:num>
  <w:num w:numId="16">
    <w:abstractNumId w:val="13"/>
  </w:num>
  <w:num w:numId="17">
    <w:abstractNumId w:val="0"/>
  </w:num>
  <w:num w:numId="18">
    <w:abstractNumId w:val="11"/>
  </w:num>
  <w:num w:numId="19">
    <w:abstractNumId w:val="10"/>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DI2MTQzMjO0tDAxMzRQ0lEKTi0uzszPAykwrAUA/S3ChCwAAAA="/>
  </w:docVars>
  <w:rsids>
    <w:rsidRoot w:val="008E5EEB"/>
    <w:rsid w:val="004A2D64"/>
    <w:rsid w:val="004D7BF6"/>
    <w:rsid w:val="008E5EEB"/>
    <w:rsid w:val="00924095"/>
    <w:rsid w:val="00A008C7"/>
    <w:rsid w:val="00A903BF"/>
    <w:rsid w:val="00B262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2D33C7-F166-459B-B5D5-B2D00C5CA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40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4095"/>
  </w:style>
  <w:style w:type="paragraph" w:styleId="Footer">
    <w:name w:val="footer"/>
    <w:basedOn w:val="Normal"/>
    <w:link w:val="FooterChar"/>
    <w:uiPriority w:val="99"/>
    <w:unhideWhenUsed/>
    <w:rsid w:val="009240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4095"/>
  </w:style>
  <w:style w:type="character" w:customStyle="1" w:styleId="apple-converted-space">
    <w:name w:val="apple-converted-space"/>
    <w:basedOn w:val="DefaultParagraphFont"/>
    <w:rsid w:val="00924095"/>
  </w:style>
  <w:style w:type="character" w:customStyle="1" w:styleId="questionscoreaward">
    <w:name w:val="questionscoreaward"/>
    <w:basedOn w:val="DefaultParagraphFont"/>
    <w:rsid w:val="00924095"/>
  </w:style>
  <w:style w:type="character" w:customStyle="1" w:styleId="mctfynchoice-txt">
    <w:name w:val="mctfyn__choice-txt"/>
    <w:basedOn w:val="DefaultParagraphFont"/>
    <w:rsid w:val="00924095"/>
  </w:style>
  <w:style w:type="paragraph" w:styleId="NormalWeb">
    <w:name w:val="Normal (Web)"/>
    <w:basedOn w:val="Normal"/>
    <w:uiPriority w:val="99"/>
    <w:semiHidden/>
    <w:unhideWhenUsed/>
    <w:rsid w:val="00924095"/>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240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700011">
      <w:bodyDiv w:val="1"/>
      <w:marLeft w:val="0"/>
      <w:marRight w:val="0"/>
      <w:marTop w:val="0"/>
      <w:marBottom w:val="0"/>
      <w:divBdr>
        <w:top w:val="none" w:sz="0" w:space="0" w:color="auto"/>
        <w:left w:val="none" w:sz="0" w:space="0" w:color="auto"/>
        <w:bottom w:val="none" w:sz="0" w:space="0" w:color="auto"/>
        <w:right w:val="none" w:sz="0" w:space="0" w:color="auto"/>
      </w:divBdr>
      <w:divsChild>
        <w:div w:id="1715496404">
          <w:marLeft w:val="150"/>
          <w:marRight w:val="0"/>
          <w:marTop w:val="0"/>
          <w:marBottom w:val="0"/>
          <w:divBdr>
            <w:top w:val="none" w:sz="0" w:space="0" w:color="auto"/>
            <w:left w:val="none" w:sz="0" w:space="0" w:color="auto"/>
            <w:bottom w:val="single" w:sz="6" w:space="0" w:color="EEEEEE"/>
            <w:right w:val="none" w:sz="0" w:space="0" w:color="auto"/>
          </w:divBdr>
          <w:divsChild>
            <w:div w:id="54007981">
              <w:marLeft w:val="0"/>
              <w:marRight w:val="0"/>
              <w:marTop w:val="0"/>
              <w:marBottom w:val="0"/>
              <w:divBdr>
                <w:top w:val="none" w:sz="0" w:space="0" w:color="auto"/>
                <w:left w:val="none" w:sz="0" w:space="0" w:color="auto"/>
                <w:bottom w:val="none" w:sz="0" w:space="0" w:color="auto"/>
                <w:right w:val="none" w:sz="0" w:space="0" w:color="auto"/>
              </w:divBdr>
            </w:div>
            <w:div w:id="1148669082">
              <w:marLeft w:val="0"/>
              <w:marRight w:val="0"/>
              <w:marTop w:val="0"/>
              <w:marBottom w:val="0"/>
              <w:divBdr>
                <w:top w:val="none" w:sz="0" w:space="0" w:color="auto"/>
                <w:left w:val="none" w:sz="0" w:space="0" w:color="auto"/>
                <w:bottom w:val="none" w:sz="0" w:space="0" w:color="auto"/>
                <w:right w:val="none" w:sz="0" w:space="0" w:color="auto"/>
              </w:divBdr>
            </w:div>
            <w:div w:id="1226140439">
              <w:marLeft w:val="420"/>
              <w:marRight w:val="0"/>
              <w:marTop w:val="150"/>
              <w:marBottom w:val="0"/>
              <w:divBdr>
                <w:top w:val="none" w:sz="0" w:space="0" w:color="auto"/>
                <w:left w:val="none" w:sz="0" w:space="0" w:color="auto"/>
                <w:bottom w:val="none" w:sz="0" w:space="0" w:color="auto"/>
                <w:right w:val="none" w:sz="0" w:space="0" w:color="auto"/>
              </w:divBdr>
            </w:div>
            <w:div w:id="2006929463">
              <w:marLeft w:val="0"/>
              <w:marRight w:val="0"/>
              <w:marTop w:val="0"/>
              <w:marBottom w:val="0"/>
              <w:divBdr>
                <w:top w:val="none" w:sz="0" w:space="0" w:color="auto"/>
                <w:left w:val="none" w:sz="0" w:space="0" w:color="auto"/>
                <w:bottom w:val="none" w:sz="0" w:space="0" w:color="auto"/>
                <w:right w:val="none" w:sz="0" w:space="0" w:color="auto"/>
              </w:divBdr>
            </w:div>
          </w:divsChild>
        </w:div>
        <w:div w:id="166798605">
          <w:marLeft w:val="210"/>
          <w:marRight w:val="0"/>
          <w:marTop w:val="0"/>
          <w:marBottom w:val="0"/>
          <w:divBdr>
            <w:top w:val="none" w:sz="0" w:space="0" w:color="auto"/>
            <w:left w:val="none" w:sz="0" w:space="0" w:color="auto"/>
            <w:bottom w:val="none" w:sz="0" w:space="0" w:color="auto"/>
            <w:right w:val="none" w:sz="0" w:space="0" w:color="auto"/>
          </w:divBdr>
          <w:divsChild>
            <w:div w:id="1908609759">
              <w:marLeft w:val="0"/>
              <w:marRight w:val="0"/>
              <w:marTop w:val="0"/>
              <w:marBottom w:val="0"/>
              <w:divBdr>
                <w:top w:val="none" w:sz="0" w:space="0" w:color="auto"/>
                <w:left w:val="none" w:sz="0" w:space="0" w:color="auto"/>
                <w:bottom w:val="none" w:sz="0" w:space="0" w:color="auto"/>
                <w:right w:val="none" w:sz="0" w:space="0" w:color="auto"/>
              </w:divBdr>
              <w:divsChild>
                <w:div w:id="1491553580">
                  <w:marLeft w:val="0"/>
                  <w:marRight w:val="0"/>
                  <w:marTop w:val="0"/>
                  <w:marBottom w:val="375"/>
                  <w:divBdr>
                    <w:top w:val="none" w:sz="0" w:space="0" w:color="auto"/>
                    <w:left w:val="none" w:sz="0" w:space="0" w:color="auto"/>
                    <w:bottom w:val="none" w:sz="0" w:space="0" w:color="auto"/>
                    <w:right w:val="none" w:sz="0" w:space="0" w:color="auto"/>
                  </w:divBdr>
                </w:div>
                <w:div w:id="2112968953">
                  <w:marLeft w:val="0"/>
                  <w:marRight w:val="0"/>
                  <w:marTop w:val="0"/>
                  <w:marBottom w:val="0"/>
                  <w:divBdr>
                    <w:top w:val="none" w:sz="0" w:space="0" w:color="auto"/>
                    <w:left w:val="none" w:sz="0" w:space="0" w:color="auto"/>
                    <w:bottom w:val="none" w:sz="0" w:space="0" w:color="auto"/>
                    <w:right w:val="none" w:sz="0" w:space="0" w:color="auto"/>
                  </w:divBdr>
                  <w:divsChild>
                    <w:div w:id="887958152">
                      <w:marLeft w:val="0"/>
                      <w:marRight w:val="0"/>
                      <w:marTop w:val="0"/>
                      <w:marBottom w:val="0"/>
                      <w:divBdr>
                        <w:top w:val="none" w:sz="0" w:space="0" w:color="auto"/>
                        <w:left w:val="none" w:sz="0" w:space="0" w:color="auto"/>
                        <w:bottom w:val="none" w:sz="0" w:space="0" w:color="auto"/>
                        <w:right w:val="none" w:sz="0" w:space="0" w:color="auto"/>
                      </w:divBdr>
                    </w:div>
                    <w:div w:id="790828469">
                      <w:marLeft w:val="0"/>
                      <w:marRight w:val="0"/>
                      <w:marTop w:val="0"/>
                      <w:marBottom w:val="0"/>
                      <w:divBdr>
                        <w:top w:val="none" w:sz="0" w:space="0" w:color="auto"/>
                        <w:left w:val="none" w:sz="0" w:space="0" w:color="auto"/>
                        <w:bottom w:val="none" w:sz="0" w:space="0" w:color="auto"/>
                        <w:right w:val="none" w:sz="0" w:space="0" w:color="auto"/>
                      </w:divBdr>
                    </w:div>
                    <w:div w:id="1539857048">
                      <w:marLeft w:val="0"/>
                      <w:marRight w:val="0"/>
                      <w:marTop w:val="0"/>
                      <w:marBottom w:val="0"/>
                      <w:divBdr>
                        <w:top w:val="none" w:sz="0" w:space="0" w:color="auto"/>
                        <w:left w:val="none" w:sz="0" w:space="0" w:color="auto"/>
                        <w:bottom w:val="none" w:sz="0" w:space="0" w:color="auto"/>
                        <w:right w:val="none" w:sz="0" w:space="0" w:color="auto"/>
                      </w:divBdr>
                    </w:div>
                    <w:div w:id="391194940">
                      <w:marLeft w:val="0"/>
                      <w:marRight w:val="0"/>
                      <w:marTop w:val="0"/>
                      <w:marBottom w:val="0"/>
                      <w:divBdr>
                        <w:top w:val="none" w:sz="0" w:space="0" w:color="auto"/>
                        <w:left w:val="none" w:sz="0" w:space="0" w:color="auto"/>
                        <w:bottom w:val="none" w:sz="0" w:space="0" w:color="auto"/>
                        <w:right w:val="none" w:sz="0" w:space="0" w:color="auto"/>
                      </w:divBdr>
                    </w:div>
                  </w:divsChild>
                </w:div>
                <w:div w:id="141389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92213">
      <w:bodyDiv w:val="1"/>
      <w:marLeft w:val="0"/>
      <w:marRight w:val="0"/>
      <w:marTop w:val="0"/>
      <w:marBottom w:val="0"/>
      <w:divBdr>
        <w:top w:val="none" w:sz="0" w:space="0" w:color="auto"/>
        <w:left w:val="none" w:sz="0" w:space="0" w:color="auto"/>
        <w:bottom w:val="none" w:sz="0" w:space="0" w:color="auto"/>
        <w:right w:val="none" w:sz="0" w:space="0" w:color="auto"/>
      </w:divBdr>
      <w:divsChild>
        <w:div w:id="2071220971">
          <w:marLeft w:val="150"/>
          <w:marRight w:val="0"/>
          <w:marTop w:val="0"/>
          <w:marBottom w:val="0"/>
          <w:divBdr>
            <w:top w:val="none" w:sz="0" w:space="0" w:color="auto"/>
            <w:left w:val="none" w:sz="0" w:space="0" w:color="auto"/>
            <w:bottom w:val="single" w:sz="6" w:space="0" w:color="EEEEEE"/>
            <w:right w:val="none" w:sz="0" w:space="0" w:color="auto"/>
          </w:divBdr>
          <w:divsChild>
            <w:div w:id="1673950931">
              <w:marLeft w:val="0"/>
              <w:marRight w:val="0"/>
              <w:marTop w:val="0"/>
              <w:marBottom w:val="0"/>
              <w:divBdr>
                <w:top w:val="none" w:sz="0" w:space="0" w:color="auto"/>
                <w:left w:val="none" w:sz="0" w:space="0" w:color="auto"/>
                <w:bottom w:val="none" w:sz="0" w:space="0" w:color="auto"/>
                <w:right w:val="none" w:sz="0" w:space="0" w:color="auto"/>
              </w:divBdr>
            </w:div>
            <w:div w:id="565729795">
              <w:marLeft w:val="0"/>
              <w:marRight w:val="0"/>
              <w:marTop w:val="0"/>
              <w:marBottom w:val="0"/>
              <w:divBdr>
                <w:top w:val="none" w:sz="0" w:space="0" w:color="auto"/>
                <w:left w:val="none" w:sz="0" w:space="0" w:color="auto"/>
                <w:bottom w:val="none" w:sz="0" w:space="0" w:color="auto"/>
                <w:right w:val="none" w:sz="0" w:space="0" w:color="auto"/>
              </w:divBdr>
            </w:div>
            <w:div w:id="1343781629">
              <w:marLeft w:val="420"/>
              <w:marRight w:val="0"/>
              <w:marTop w:val="150"/>
              <w:marBottom w:val="0"/>
              <w:divBdr>
                <w:top w:val="none" w:sz="0" w:space="0" w:color="auto"/>
                <w:left w:val="none" w:sz="0" w:space="0" w:color="auto"/>
                <w:bottom w:val="none" w:sz="0" w:space="0" w:color="auto"/>
                <w:right w:val="none" w:sz="0" w:space="0" w:color="auto"/>
              </w:divBdr>
            </w:div>
            <w:div w:id="1644626590">
              <w:marLeft w:val="0"/>
              <w:marRight w:val="0"/>
              <w:marTop w:val="0"/>
              <w:marBottom w:val="0"/>
              <w:divBdr>
                <w:top w:val="none" w:sz="0" w:space="0" w:color="auto"/>
                <w:left w:val="none" w:sz="0" w:space="0" w:color="auto"/>
                <w:bottom w:val="none" w:sz="0" w:space="0" w:color="auto"/>
                <w:right w:val="none" w:sz="0" w:space="0" w:color="auto"/>
              </w:divBdr>
            </w:div>
          </w:divsChild>
        </w:div>
        <w:div w:id="155418483">
          <w:marLeft w:val="210"/>
          <w:marRight w:val="0"/>
          <w:marTop w:val="0"/>
          <w:marBottom w:val="0"/>
          <w:divBdr>
            <w:top w:val="none" w:sz="0" w:space="0" w:color="auto"/>
            <w:left w:val="none" w:sz="0" w:space="0" w:color="auto"/>
            <w:bottom w:val="none" w:sz="0" w:space="0" w:color="auto"/>
            <w:right w:val="none" w:sz="0" w:space="0" w:color="auto"/>
          </w:divBdr>
          <w:divsChild>
            <w:div w:id="1492745985">
              <w:marLeft w:val="0"/>
              <w:marRight w:val="0"/>
              <w:marTop w:val="0"/>
              <w:marBottom w:val="0"/>
              <w:divBdr>
                <w:top w:val="none" w:sz="0" w:space="0" w:color="auto"/>
                <w:left w:val="none" w:sz="0" w:space="0" w:color="auto"/>
                <w:bottom w:val="none" w:sz="0" w:space="0" w:color="auto"/>
                <w:right w:val="none" w:sz="0" w:space="0" w:color="auto"/>
              </w:divBdr>
              <w:divsChild>
                <w:div w:id="1133208914">
                  <w:marLeft w:val="0"/>
                  <w:marRight w:val="0"/>
                  <w:marTop w:val="0"/>
                  <w:marBottom w:val="375"/>
                  <w:divBdr>
                    <w:top w:val="none" w:sz="0" w:space="0" w:color="auto"/>
                    <w:left w:val="none" w:sz="0" w:space="0" w:color="auto"/>
                    <w:bottom w:val="none" w:sz="0" w:space="0" w:color="auto"/>
                    <w:right w:val="none" w:sz="0" w:space="0" w:color="auto"/>
                  </w:divBdr>
                </w:div>
                <w:div w:id="583346589">
                  <w:marLeft w:val="0"/>
                  <w:marRight w:val="0"/>
                  <w:marTop w:val="0"/>
                  <w:marBottom w:val="0"/>
                  <w:divBdr>
                    <w:top w:val="none" w:sz="0" w:space="0" w:color="auto"/>
                    <w:left w:val="none" w:sz="0" w:space="0" w:color="auto"/>
                    <w:bottom w:val="none" w:sz="0" w:space="0" w:color="auto"/>
                    <w:right w:val="none" w:sz="0" w:space="0" w:color="auto"/>
                  </w:divBdr>
                  <w:divsChild>
                    <w:div w:id="671377605">
                      <w:marLeft w:val="0"/>
                      <w:marRight w:val="0"/>
                      <w:marTop w:val="0"/>
                      <w:marBottom w:val="0"/>
                      <w:divBdr>
                        <w:top w:val="none" w:sz="0" w:space="0" w:color="auto"/>
                        <w:left w:val="none" w:sz="0" w:space="0" w:color="auto"/>
                        <w:bottom w:val="none" w:sz="0" w:space="0" w:color="auto"/>
                        <w:right w:val="none" w:sz="0" w:space="0" w:color="auto"/>
                      </w:divBdr>
                    </w:div>
                    <w:div w:id="1716616177">
                      <w:marLeft w:val="0"/>
                      <w:marRight w:val="0"/>
                      <w:marTop w:val="0"/>
                      <w:marBottom w:val="0"/>
                      <w:divBdr>
                        <w:top w:val="none" w:sz="0" w:space="0" w:color="auto"/>
                        <w:left w:val="none" w:sz="0" w:space="0" w:color="auto"/>
                        <w:bottom w:val="none" w:sz="0" w:space="0" w:color="auto"/>
                        <w:right w:val="none" w:sz="0" w:space="0" w:color="auto"/>
                      </w:divBdr>
                    </w:div>
                    <w:div w:id="1875606857">
                      <w:marLeft w:val="0"/>
                      <w:marRight w:val="0"/>
                      <w:marTop w:val="0"/>
                      <w:marBottom w:val="0"/>
                      <w:divBdr>
                        <w:top w:val="none" w:sz="0" w:space="0" w:color="auto"/>
                        <w:left w:val="none" w:sz="0" w:space="0" w:color="auto"/>
                        <w:bottom w:val="none" w:sz="0" w:space="0" w:color="auto"/>
                        <w:right w:val="none" w:sz="0" w:space="0" w:color="auto"/>
                      </w:divBdr>
                    </w:div>
                    <w:div w:id="116527496">
                      <w:marLeft w:val="0"/>
                      <w:marRight w:val="0"/>
                      <w:marTop w:val="0"/>
                      <w:marBottom w:val="0"/>
                      <w:divBdr>
                        <w:top w:val="none" w:sz="0" w:space="0" w:color="auto"/>
                        <w:left w:val="none" w:sz="0" w:space="0" w:color="auto"/>
                        <w:bottom w:val="none" w:sz="0" w:space="0" w:color="auto"/>
                        <w:right w:val="none" w:sz="0" w:space="0" w:color="auto"/>
                      </w:divBdr>
                    </w:div>
                  </w:divsChild>
                </w:div>
                <w:div w:id="1660574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953669">
      <w:bodyDiv w:val="1"/>
      <w:marLeft w:val="0"/>
      <w:marRight w:val="0"/>
      <w:marTop w:val="0"/>
      <w:marBottom w:val="0"/>
      <w:divBdr>
        <w:top w:val="none" w:sz="0" w:space="0" w:color="auto"/>
        <w:left w:val="none" w:sz="0" w:space="0" w:color="auto"/>
        <w:bottom w:val="none" w:sz="0" w:space="0" w:color="auto"/>
        <w:right w:val="none" w:sz="0" w:space="0" w:color="auto"/>
      </w:divBdr>
      <w:divsChild>
        <w:div w:id="894047624">
          <w:marLeft w:val="150"/>
          <w:marRight w:val="0"/>
          <w:marTop w:val="0"/>
          <w:marBottom w:val="0"/>
          <w:divBdr>
            <w:top w:val="none" w:sz="0" w:space="0" w:color="auto"/>
            <w:left w:val="none" w:sz="0" w:space="0" w:color="auto"/>
            <w:bottom w:val="single" w:sz="6" w:space="0" w:color="EEEEEE"/>
            <w:right w:val="none" w:sz="0" w:space="0" w:color="auto"/>
          </w:divBdr>
          <w:divsChild>
            <w:div w:id="915670947">
              <w:marLeft w:val="0"/>
              <w:marRight w:val="0"/>
              <w:marTop w:val="0"/>
              <w:marBottom w:val="0"/>
              <w:divBdr>
                <w:top w:val="none" w:sz="0" w:space="0" w:color="auto"/>
                <w:left w:val="none" w:sz="0" w:space="0" w:color="auto"/>
                <w:bottom w:val="none" w:sz="0" w:space="0" w:color="auto"/>
                <w:right w:val="none" w:sz="0" w:space="0" w:color="auto"/>
              </w:divBdr>
            </w:div>
            <w:div w:id="315957629">
              <w:marLeft w:val="0"/>
              <w:marRight w:val="0"/>
              <w:marTop w:val="0"/>
              <w:marBottom w:val="0"/>
              <w:divBdr>
                <w:top w:val="none" w:sz="0" w:space="0" w:color="auto"/>
                <w:left w:val="none" w:sz="0" w:space="0" w:color="auto"/>
                <w:bottom w:val="none" w:sz="0" w:space="0" w:color="auto"/>
                <w:right w:val="none" w:sz="0" w:space="0" w:color="auto"/>
              </w:divBdr>
            </w:div>
            <w:div w:id="1516576732">
              <w:marLeft w:val="420"/>
              <w:marRight w:val="0"/>
              <w:marTop w:val="150"/>
              <w:marBottom w:val="0"/>
              <w:divBdr>
                <w:top w:val="none" w:sz="0" w:space="0" w:color="auto"/>
                <w:left w:val="none" w:sz="0" w:space="0" w:color="auto"/>
                <w:bottom w:val="none" w:sz="0" w:space="0" w:color="auto"/>
                <w:right w:val="none" w:sz="0" w:space="0" w:color="auto"/>
              </w:divBdr>
            </w:div>
            <w:div w:id="995960059">
              <w:marLeft w:val="0"/>
              <w:marRight w:val="0"/>
              <w:marTop w:val="0"/>
              <w:marBottom w:val="0"/>
              <w:divBdr>
                <w:top w:val="none" w:sz="0" w:space="0" w:color="auto"/>
                <w:left w:val="none" w:sz="0" w:space="0" w:color="auto"/>
                <w:bottom w:val="none" w:sz="0" w:space="0" w:color="auto"/>
                <w:right w:val="none" w:sz="0" w:space="0" w:color="auto"/>
              </w:divBdr>
            </w:div>
          </w:divsChild>
        </w:div>
        <w:div w:id="395007396">
          <w:marLeft w:val="210"/>
          <w:marRight w:val="0"/>
          <w:marTop w:val="0"/>
          <w:marBottom w:val="0"/>
          <w:divBdr>
            <w:top w:val="none" w:sz="0" w:space="0" w:color="auto"/>
            <w:left w:val="none" w:sz="0" w:space="0" w:color="auto"/>
            <w:bottom w:val="none" w:sz="0" w:space="0" w:color="auto"/>
            <w:right w:val="none" w:sz="0" w:space="0" w:color="auto"/>
          </w:divBdr>
          <w:divsChild>
            <w:div w:id="1761170652">
              <w:marLeft w:val="0"/>
              <w:marRight w:val="0"/>
              <w:marTop w:val="0"/>
              <w:marBottom w:val="0"/>
              <w:divBdr>
                <w:top w:val="none" w:sz="0" w:space="0" w:color="auto"/>
                <w:left w:val="none" w:sz="0" w:space="0" w:color="auto"/>
                <w:bottom w:val="none" w:sz="0" w:space="0" w:color="auto"/>
                <w:right w:val="none" w:sz="0" w:space="0" w:color="auto"/>
              </w:divBdr>
              <w:divsChild>
                <w:div w:id="576550270">
                  <w:marLeft w:val="0"/>
                  <w:marRight w:val="0"/>
                  <w:marTop w:val="0"/>
                  <w:marBottom w:val="375"/>
                  <w:divBdr>
                    <w:top w:val="none" w:sz="0" w:space="0" w:color="auto"/>
                    <w:left w:val="none" w:sz="0" w:space="0" w:color="auto"/>
                    <w:bottom w:val="none" w:sz="0" w:space="0" w:color="auto"/>
                    <w:right w:val="none" w:sz="0" w:space="0" w:color="auto"/>
                  </w:divBdr>
                </w:div>
                <w:div w:id="373118378">
                  <w:marLeft w:val="0"/>
                  <w:marRight w:val="0"/>
                  <w:marTop w:val="0"/>
                  <w:marBottom w:val="0"/>
                  <w:divBdr>
                    <w:top w:val="none" w:sz="0" w:space="0" w:color="auto"/>
                    <w:left w:val="none" w:sz="0" w:space="0" w:color="auto"/>
                    <w:bottom w:val="none" w:sz="0" w:space="0" w:color="auto"/>
                    <w:right w:val="none" w:sz="0" w:space="0" w:color="auto"/>
                  </w:divBdr>
                  <w:divsChild>
                    <w:div w:id="522328991">
                      <w:marLeft w:val="0"/>
                      <w:marRight w:val="0"/>
                      <w:marTop w:val="0"/>
                      <w:marBottom w:val="0"/>
                      <w:divBdr>
                        <w:top w:val="none" w:sz="0" w:space="0" w:color="auto"/>
                        <w:left w:val="none" w:sz="0" w:space="0" w:color="auto"/>
                        <w:bottom w:val="none" w:sz="0" w:space="0" w:color="auto"/>
                        <w:right w:val="none" w:sz="0" w:space="0" w:color="auto"/>
                      </w:divBdr>
                    </w:div>
                    <w:div w:id="716440591">
                      <w:marLeft w:val="0"/>
                      <w:marRight w:val="0"/>
                      <w:marTop w:val="0"/>
                      <w:marBottom w:val="0"/>
                      <w:divBdr>
                        <w:top w:val="none" w:sz="0" w:space="0" w:color="auto"/>
                        <w:left w:val="none" w:sz="0" w:space="0" w:color="auto"/>
                        <w:bottom w:val="none" w:sz="0" w:space="0" w:color="auto"/>
                        <w:right w:val="none" w:sz="0" w:space="0" w:color="auto"/>
                      </w:divBdr>
                    </w:div>
                    <w:div w:id="1159073680">
                      <w:marLeft w:val="0"/>
                      <w:marRight w:val="0"/>
                      <w:marTop w:val="0"/>
                      <w:marBottom w:val="0"/>
                      <w:divBdr>
                        <w:top w:val="none" w:sz="0" w:space="0" w:color="auto"/>
                        <w:left w:val="none" w:sz="0" w:space="0" w:color="auto"/>
                        <w:bottom w:val="none" w:sz="0" w:space="0" w:color="auto"/>
                        <w:right w:val="none" w:sz="0" w:space="0" w:color="auto"/>
                      </w:divBdr>
                    </w:div>
                    <w:div w:id="305206461">
                      <w:marLeft w:val="0"/>
                      <w:marRight w:val="0"/>
                      <w:marTop w:val="0"/>
                      <w:marBottom w:val="0"/>
                      <w:divBdr>
                        <w:top w:val="none" w:sz="0" w:space="0" w:color="auto"/>
                        <w:left w:val="none" w:sz="0" w:space="0" w:color="auto"/>
                        <w:bottom w:val="none" w:sz="0" w:space="0" w:color="auto"/>
                        <w:right w:val="none" w:sz="0" w:space="0" w:color="auto"/>
                      </w:divBdr>
                    </w:div>
                  </w:divsChild>
                </w:div>
                <w:div w:id="1678072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370785">
      <w:bodyDiv w:val="1"/>
      <w:marLeft w:val="0"/>
      <w:marRight w:val="0"/>
      <w:marTop w:val="0"/>
      <w:marBottom w:val="0"/>
      <w:divBdr>
        <w:top w:val="none" w:sz="0" w:space="0" w:color="auto"/>
        <w:left w:val="none" w:sz="0" w:space="0" w:color="auto"/>
        <w:bottom w:val="none" w:sz="0" w:space="0" w:color="auto"/>
        <w:right w:val="none" w:sz="0" w:space="0" w:color="auto"/>
      </w:divBdr>
      <w:divsChild>
        <w:div w:id="821655541">
          <w:marLeft w:val="150"/>
          <w:marRight w:val="0"/>
          <w:marTop w:val="0"/>
          <w:marBottom w:val="0"/>
          <w:divBdr>
            <w:top w:val="none" w:sz="0" w:space="0" w:color="auto"/>
            <w:left w:val="none" w:sz="0" w:space="0" w:color="auto"/>
            <w:bottom w:val="single" w:sz="6" w:space="0" w:color="EEEEEE"/>
            <w:right w:val="none" w:sz="0" w:space="0" w:color="auto"/>
          </w:divBdr>
          <w:divsChild>
            <w:div w:id="924220556">
              <w:marLeft w:val="0"/>
              <w:marRight w:val="0"/>
              <w:marTop w:val="0"/>
              <w:marBottom w:val="0"/>
              <w:divBdr>
                <w:top w:val="none" w:sz="0" w:space="0" w:color="auto"/>
                <w:left w:val="none" w:sz="0" w:space="0" w:color="auto"/>
                <w:bottom w:val="none" w:sz="0" w:space="0" w:color="auto"/>
                <w:right w:val="none" w:sz="0" w:space="0" w:color="auto"/>
              </w:divBdr>
            </w:div>
            <w:div w:id="675349780">
              <w:marLeft w:val="0"/>
              <w:marRight w:val="0"/>
              <w:marTop w:val="0"/>
              <w:marBottom w:val="0"/>
              <w:divBdr>
                <w:top w:val="none" w:sz="0" w:space="0" w:color="auto"/>
                <w:left w:val="none" w:sz="0" w:space="0" w:color="auto"/>
                <w:bottom w:val="none" w:sz="0" w:space="0" w:color="auto"/>
                <w:right w:val="none" w:sz="0" w:space="0" w:color="auto"/>
              </w:divBdr>
            </w:div>
            <w:div w:id="1210805478">
              <w:marLeft w:val="420"/>
              <w:marRight w:val="0"/>
              <w:marTop w:val="150"/>
              <w:marBottom w:val="0"/>
              <w:divBdr>
                <w:top w:val="none" w:sz="0" w:space="0" w:color="auto"/>
                <w:left w:val="none" w:sz="0" w:space="0" w:color="auto"/>
                <w:bottom w:val="none" w:sz="0" w:space="0" w:color="auto"/>
                <w:right w:val="none" w:sz="0" w:space="0" w:color="auto"/>
              </w:divBdr>
            </w:div>
            <w:div w:id="1456483232">
              <w:marLeft w:val="0"/>
              <w:marRight w:val="0"/>
              <w:marTop w:val="0"/>
              <w:marBottom w:val="0"/>
              <w:divBdr>
                <w:top w:val="none" w:sz="0" w:space="0" w:color="auto"/>
                <w:left w:val="none" w:sz="0" w:space="0" w:color="auto"/>
                <w:bottom w:val="none" w:sz="0" w:space="0" w:color="auto"/>
                <w:right w:val="none" w:sz="0" w:space="0" w:color="auto"/>
              </w:divBdr>
            </w:div>
          </w:divsChild>
        </w:div>
        <w:div w:id="702291300">
          <w:marLeft w:val="210"/>
          <w:marRight w:val="0"/>
          <w:marTop w:val="0"/>
          <w:marBottom w:val="0"/>
          <w:divBdr>
            <w:top w:val="none" w:sz="0" w:space="0" w:color="auto"/>
            <w:left w:val="none" w:sz="0" w:space="0" w:color="auto"/>
            <w:bottom w:val="none" w:sz="0" w:space="0" w:color="auto"/>
            <w:right w:val="none" w:sz="0" w:space="0" w:color="auto"/>
          </w:divBdr>
          <w:divsChild>
            <w:div w:id="926965794">
              <w:marLeft w:val="0"/>
              <w:marRight w:val="0"/>
              <w:marTop w:val="0"/>
              <w:marBottom w:val="0"/>
              <w:divBdr>
                <w:top w:val="none" w:sz="0" w:space="0" w:color="auto"/>
                <w:left w:val="none" w:sz="0" w:space="0" w:color="auto"/>
                <w:bottom w:val="none" w:sz="0" w:space="0" w:color="auto"/>
                <w:right w:val="none" w:sz="0" w:space="0" w:color="auto"/>
              </w:divBdr>
              <w:divsChild>
                <w:div w:id="6635133">
                  <w:marLeft w:val="0"/>
                  <w:marRight w:val="0"/>
                  <w:marTop w:val="0"/>
                  <w:marBottom w:val="375"/>
                  <w:divBdr>
                    <w:top w:val="none" w:sz="0" w:space="0" w:color="auto"/>
                    <w:left w:val="none" w:sz="0" w:space="0" w:color="auto"/>
                    <w:bottom w:val="none" w:sz="0" w:space="0" w:color="auto"/>
                    <w:right w:val="none" w:sz="0" w:space="0" w:color="auto"/>
                  </w:divBdr>
                </w:div>
                <w:div w:id="2081250178">
                  <w:marLeft w:val="0"/>
                  <w:marRight w:val="0"/>
                  <w:marTop w:val="0"/>
                  <w:marBottom w:val="0"/>
                  <w:divBdr>
                    <w:top w:val="none" w:sz="0" w:space="0" w:color="auto"/>
                    <w:left w:val="none" w:sz="0" w:space="0" w:color="auto"/>
                    <w:bottom w:val="none" w:sz="0" w:space="0" w:color="auto"/>
                    <w:right w:val="none" w:sz="0" w:space="0" w:color="auto"/>
                  </w:divBdr>
                  <w:divsChild>
                    <w:div w:id="1645160235">
                      <w:marLeft w:val="0"/>
                      <w:marRight w:val="0"/>
                      <w:marTop w:val="0"/>
                      <w:marBottom w:val="0"/>
                      <w:divBdr>
                        <w:top w:val="none" w:sz="0" w:space="0" w:color="auto"/>
                        <w:left w:val="none" w:sz="0" w:space="0" w:color="auto"/>
                        <w:bottom w:val="none" w:sz="0" w:space="0" w:color="auto"/>
                        <w:right w:val="none" w:sz="0" w:space="0" w:color="auto"/>
                      </w:divBdr>
                    </w:div>
                    <w:div w:id="797719262">
                      <w:marLeft w:val="0"/>
                      <w:marRight w:val="0"/>
                      <w:marTop w:val="0"/>
                      <w:marBottom w:val="0"/>
                      <w:divBdr>
                        <w:top w:val="none" w:sz="0" w:space="0" w:color="auto"/>
                        <w:left w:val="none" w:sz="0" w:space="0" w:color="auto"/>
                        <w:bottom w:val="none" w:sz="0" w:space="0" w:color="auto"/>
                        <w:right w:val="none" w:sz="0" w:space="0" w:color="auto"/>
                      </w:divBdr>
                    </w:div>
                    <w:div w:id="1517535">
                      <w:marLeft w:val="0"/>
                      <w:marRight w:val="0"/>
                      <w:marTop w:val="0"/>
                      <w:marBottom w:val="0"/>
                      <w:divBdr>
                        <w:top w:val="none" w:sz="0" w:space="0" w:color="auto"/>
                        <w:left w:val="none" w:sz="0" w:space="0" w:color="auto"/>
                        <w:bottom w:val="none" w:sz="0" w:space="0" w:color="auto"/>
                        <w:right w:val="none" w:sz="0" w:space="0" w:color="auto"/>
                      </w:divBdr>
                    </w:div>
                    <w:div w:id="890962494">
                      <w:marLeft w:val="0"/>
                      <w:marRight w:val="0"/>
                      <w:marTop w:val="0"/>
                      <w:marBottom w:val="0"/>
                      <w:divBdr>
                        <w:top w:val="none" w:sz="0" w:space="0" w:color="auto"/>
                        <w:left w:val="none" w:sz="0" w:space="0" w:color="auto"/>
                        <w:bottom w:val="none" w:sz="0" w:space="0" w:color="auto"/>
                        <w:right w:val="none" w:sz="0" w:space="0" w:color="auto"/>
                      </w:divBdr>
                    </w:div>
                  </w:divsChild>
                </w:div>
                <w:div w:id="289287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531149">
      <w:bodyDiv w:val="1"/>
      <w:marLeft w:val="0"/>
      <w:marRight w:val="0"/>
      <w:marTop w:val="0"/>
      <w:marBottom w:val="0"/>
      <w:divBdr>
        <w:top w:val="none" w:sz="0" w:space="0" w:color="auto"/>
        <w:left w:val="none" w:sz="0" w:space="0" w:color="auto"/>
        <w:bottom w:val="none" w:sz="0" w:space="0" w:color="auto"/>
        <w:right w:val="none" w:sz="0" w:space="0" w:color="auto"/>
      </w:divBdr>
      <w:divsChild>
        <w:div w:id="1099788249">
          <w:marLeft w:val="150"/>
          <w:marRight w:val="0"/>
          <w:marTop w:val="0"/>
          <w:marBottom w:val="0"/>
          <w:divBdr>
            <w:top w:val="none" w:sz="0" w:space="0" w:color="auto"/>
            <w:left w:val="none" w:sz="0" w:space="0" w:color="auto"/>
            <w:bottom w:val="single" w:sz="6" w:space="0" w:color="EEEEEE"/>
            <w:right w:val="none" w:sz="0" w:space="0" w:color="auto"/>
          </w:divBdr>
          <w:divsChild>
            <w:div w:id="517547635">
              <w:marLeft w:val="0"/>
              <w:marRight w:val="0"/>
              <w:marTop w:val="0"/>
              <w:marBottom w:val="0"/>
              <w:divBdr>
                <w:top w:val="none" w:sz="0" w:space="0" w:color="auto"/>
                <w:left w:val="none" w:sz="0" w:space="0" w:color="auto"/>
                <w:bottom w:val="none" w:sz="0" w:space="0" w:color="auto"/>
                <w:right w:val="none" w:sz="0" w:space="0" w:color="auto"/>
              </w:divBdr>
            </w:div>
            <w:div w:id="798032119">
              <w:marLeft w:val="0"/>
              <w:marRight w:val="0"/>
              <w:marTop w:val="0"/>
              <w:marBottom w:val="0"/>
              <w:divBdr>
                <w:top w:val="none" w:sz="0" w:space="0" w:color="auto"/>
                <w:left w:val="none" w:sz="0" w:space="0" w:color="auto"/>
                <w:bottom w:val="none" w:sz="0" w:space="0" w:color="auto"/>
                <w:right w:val="none" w:sz="0" w:space="0" w:color="auto"/>
              </w:divBdr>
            </w:div>
            <w:div w:id="2027557810">
              <w:marLeft w:val="420"/>
              <w:marRight w:val="0"/>
              <w:marTop w:val="150"/>
              <w:marBottom w:val="0"/>
              <w:divBdr>
                <w:top w:val="none" w:sz="0" w:space="0" w:color="auto"/>
                <w:left w:val="none" w:sz="0" w:space="0" w:color="auto"/>
                <w:bottom w:val="none" w:sz="0" w:space="0" w:color="auto"/>
                <w:right w:val="none" w:sz="0" w:space="0" w:color="auto"/>
              </w:divBdr>
            </w:div>
            <w:div w:id="540871412">
              <w:marLeft w:val="0"/>
              <w:marRight w:val="0"/>
              <w:marTop w:val="0"/>
              <w:marBottom w:val="0"/>
              <w:divBdr>
                <w:top w:val="none" w:sz="0" w:space="0" w:color="auto"/>
                <w:left w:val="none" w:sz="0" w:space="0" w:color="auto"/>
                <w:bottom w:val="none" w:sz="0" w:space="0" w:color="auto"/>
                <w:right w:val="none" w:sz="0" w:space="0" w:color="auto"/>
              </w:divBdr>
            </w:div>
          </w:divsChild>
        </w:div>
        <w:div w:id="2064063604">
          <w:marLeft w:val="210"/>
          <w:marRight w:val="0"/>
          <w:marTop w:val="0"/>
          <w:marBottom w:val="0"/>
          <w:divBdr>
            <w:top w:val="none" w:sz="0" w:space="0" w:color="auto"/>
            <w:left w:val="none" w:sz="0" w:space="0" w:color="auto"/>
            <w:bottom w:val="none" w:sz="0" w:space="0" w:color="auto"/>
            <w:right w:val="none" w:sz="0" w:space="0" w:color="auto"/>
          </w:divBdr>
          <w:divsChild>
            <w:div w:id="123696696">
              <w:marLeft w:val="0"/>
              <w:marRight w:val="0"/>
              <w:marTop w:val="0"/>
              <w:marBottom w:val="0"/>
              <w:divBdr>
                <w:top w:val="none" w:sz="0" w:space="0" w:color="auto"/>
                <w:left w:val="none" w:sz="0" w:space="0" w:color="auto"/>
                <w:bottom w:val="none" w:sz="0" w:space="0" w:color="auto"/>
                <w:right w:val="none" w:sz="0" w:space="0" w:color="auto"/>
              </w:divBdr>
              <w:divsChild>
                <w:div w:id="344140941">
                  <w:marLeft w:val="0"/>
                  <w:marRight w:val="0"/>
                  <w:marTop w:val="0"/>
                  <w:marBottom w:val="375"/>
                  <w:divBdr>
                    <w:top w:val="none" w:sz="0" w:space="0" w:color="auto"/>
                    <w:left w:val="none" w:sz="0" w:space="0" w:color="auto"/>
                    <w:bottom w:val="none" w:sz="0" w:space="0" w:color="auto"/>
                    <w:right w:val="none" w:sz="0" w:space="0" w:color="auto"/>
                  </w:divBdr>
                </w:div>
                <w:div w:id="1710298530">
                  <w:marLeft w:val="0"/>
                  <w:marRight w:val="0"/>
                  <w:marTop w:val="0"/>
                  <w:marBottom w:val="0"/>
                  <w:divBdr>
                    <w:top w:val="none" w:sz="0" w:space="0" w:color="auto"/>
                    <w:left w:val="none" w:sz="0" w:space="0" w:color="auto"/>
                    <w:bottom w:val="none" w:sz="0" w:space="0" w:color="auto"/>
                    <w:right w:val="none" w:sz="0" w:space="0" w:color="auto"/>
                  </w:divBdr>
                  <w:divsChild>
                    <w:div w:id="931664786">
                      <w:marLeft w:val="0"/>
                      <w:marRight w:val="0"/>
                      <w:marTop w:val="0"/>
                      <w:marBottom w:val="0"/>
                      <w:divBdr>
                        <w:top w:val="none" w:sz="0" w:space="0" w:color="auto"/>
                        <w:left w:val="none" w:sz="0" w:space="0" w:color="auto"/>
                        <w:bottom w:val="none" w:sz="0" w:space="0" w:color="auto"/>
                        <w:right w:val="none" w:sz="0" w:space="0" w:color="auto"/>
                      </w:divBdr>
                    </w:div>
                    <w:div w:id="1605846293">
                      <w:marLeft w:val="0"/>
                      <w:marRight w:val="0"/>
                      <w:marTop w:val="0"/>
                      <w:marBottom w:val="0"/>
                      <w:divBdr>
                        <w:top w:val="none" w:sz="0" w:space="0" w:color="auto"/>
                        <w:left w:val="none" w:sz="0" w:space="0" w:color="auto"/>
                        <w:bottom w:val="none" w:sz="0" w:space="0" w:color="auto"/>
                        <w:right w:val="none" w:sz="0" w:space="0" w:color="auto"/>
                      </w:divBdr>
                    </w:div>
                    <w:div w:id="1121650350">
                      <w:marLeft w:val="0"/>
                      <w:marRight w:val="0"/>
                      <w:marTop w:val="0"/>
                      <w:marBottom w:val="0"/>
                      <w:divBdr>
                        <w:top w:val="none" w:sz="0" w:space="0" w:color="auto"/>
                        <w:left w:val="none" w:sz="0" w:space="0" w:color="auto"/>
                        <w:bottom w:val="none" w:sz="0" w:space="0" w:color="auto"/>
                        <w:right w:val="none" w:sz="0" w:space="0" w:color="auto"/>
                      </w:divBdr>
                    </w:div>
                    <w:div w:id="1192113322">
                      <w:marLeft w:val="0"/>
                      <w:marRight w:val="0"/>
                      <w:marTop w:val="0"/>
                      <w:marBottom w:val="0"/>
                      <w:divBdr>
                        <w:top w:val="none" w:sz="0" w:space="0" w:color="auto"/>
                        <w:left w:val="none" w:sz="0" w:space="0" w:color="auto"/>
                        <w:bottom w:val="none" w:sz="0" w:space="0" w:color="auto"/>
                        <w:right w:val="none" w:sz="0" w:space="0" w:color="auto"/>
                      </w:divBdr>
                    </w:div>
                  </w:divsChild>
                </w:div>
                <w:div w:id="645549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5181273">
      <w:bodyDiv w:val="1"/>
      <w:marLeft w:val="0"/>
      <w:marRight w:val="0"/>
      <w:marTop w:val="0"/>
      <w:marBottom w:val="0"/>
      <w:divBdr>
        <w:top w:val="none" w:sz="0" w:space="0" w:color="auto"/>
        <w:left w:val="none" w:sz="0" w:space="0" w:color="auto"/>
        <w:bottom w:val="none" w:sz="0" w:space="0" w:color="auto"/>
        <w:right w:val="none" w:sz="0" w:space="0" w:color="auto"/>
      </w:divBdr>
      <w:divsChild>
        <w:div w:id="2098093054">
          <w:marLeft w:val="150"/>
          <w:marRight w:val="0"/>
          <w:marTop w:val="0"/>
          <w:marBottom w:val="0"/>
          <w:divBdr>
            <w:top w:val="none" w:sz="0" w:space="0" w:color="auto"/>
            <w:left w:val="none" w:sz="0" w:space="0" w:color="auto"/>
            <w:bottom w:val="single" w:sz="6" w:space="0" w:color="EEEEEE"/>
            <w:right w:val="none" w:sz="0" w:space="0" w:color="auto"/>
          </w:divBdr>
          <w:divsChild>
            <w:div w:id="587234013">
              <w:marLeft w:val="0"/>
              <w:marRight w:val="0"/>
              <w:marTop w:val="0"/>
              <w:marBottom w:val="0"/>
              <w:divBdr>
                <w:top w:val="none" w:sz="0" w:space="0" w:color="auto"/>
                <w:left w:val="none" w:sz="0" w:space="0" w:color="auto"/>
                <w:bottom w:val="none" w:sz="0" w:space="0" w:color="auto"/>
                <w:right w:val="none" w:sz="0" w:space="0" w:color="auto"/>
              </w:divBdr>
            </w:div>
            <w:div w:id="169489536">
              <w:marLeft w:val="0"/>
              <w:marRight w:val="0"/>
              <w:marTop w:val="0"/>
              <w:marBottom w:val="0"/>
              <w:divBdr>
                <w:top w:val="none" w:sz="0" w:space="0" w:color="auto"/>
                <w:left w:val="none" w:sz="0" w:space="0" w:color="auto"/>
                <w:bottom w:val="none" w:sz="0" w:space="0" w:color="auto"/>
                <w:right w:val="none" w:sz="0" w:space="0" w:color="auto"/>
              </w:divBdr>
            </w:div>
            <w:div w:id="663096194">
              <w:marLeft w:val="420"/>
              <w:marRight w:val="0"/>
              <w:marTop w:val="150"/>
              <w:marBottom w:val="0"/>
              <w:divBdr>
                <w:top w:val="none" w:sz="0" w:space="0" w:color="auto"/>
                <w:left w:val="none" w:sz="0" w:space="0" w:color="auto"/>
                <w:bottom w:val="none" w:sz="0" w:space="0" w:color="auto"/>
                <w:right w:val="none" w:sz="0" w:space="0" w:color="auto"/>
              </w:divBdr>
            </w:div>
            <w:div w:id="198710934">
              <w:marLeft w:val="0"/>
              <w:marRight w:val="0"/>
              <w:marTop w:val="0"/>
              <w:marBottom w:val="0"/>
              <w:divBdr>
                <w:top w:val="none" w:sz="0" w:space="0" w:color="auto"/>
                <w:left w:val="none" w:sz="0" w:space="0" w:color="auto"/>
                <w:bottom w:val="none" w:sz="0" w:space="0" w:color="auto"/>
                <w:right w:val="none" w:sz="0" w:space="0" w:color="auto"/>
              </w:divBdr>
            </w:div>
          </w:divsChild>
        </w:div>
        <w:div w:id="88742801">
          <w:marLeft w:val="210"/>
          <w:marRight w:val="0"/>
          <w:marTop w:val="0"/>
          <w:marBottom w:val="0"/>
          <w:divBdr>
            <w:top w:val="none" w:sz="0" w:space="0" w:color="auto"/>
            <w:left w:val="none" w:sz="0" w:space="0" w:color="auto"/>
            <w:bottom w:val="none" w:sz="0" w:space="0" w:color="auto"/>
            <w:right w:val="none" w:sz="0" w:space="0" w:color="auto"/>
          </w:divBdr>
          <w:divsChild>
            <w:div w:id="723984743">
              <w:marLeft w:val="0"/>
              <w:marRight w:val="0"/>
              <w:marTop w:val="0"/>
              <w:marBottom w:val="0"/>
              <w:divBdr>
                <w:top w:val="none" w:sz="0" w:space="0" w:color="auto"/>
                <w:left w:val="none" w:sz="0" w:space="0" w:color="auto"/>
                <w:bottom w:val="none" w:sz="0" w:space="0" w:color="auto"/>
                <w:right w:val="none" w:sz="0" w:space="0" w:color="auto"/>
              </w:divBdr>
              <w:divsChild>
                <w:div w:id="550966291">
                  <w:marLeft w:val="0"/>
                  <w:marRight w:val="0"/>
                  <w:marTop w:val="0"/>
                  <w:marBottom w:val="375"/>
                  <w:divBdr>
                    <w:top w:val="none" w:sz="0" w:space="0" w:color="auto"/>
                    <w:left w:val="none" w:sz="0" w:space="0" w:color="auto"/>
                    <w:bottom w:val="none" w:sz="0" w:space="0" w:color="auto"/>
                    <w:right w:val="none" w:sz="0" w:space="0" w:color="auto"/>
                  </w:divBdr>
                </w:div>
                <w:div w:id="451827085">
                  <w:marLeft w:val="0"/>
                  <w:marRight w:val="0"/>
                  <w:marTop w:val="0"/>
                  <w:marBottom w:val="0"/>
                  <w:divBdr>
                    <w:top w:val="none" w:sz="0" w:space="0" w:color="auto"/>
                    <w:left w:val="none" w:sz="0" w:space="0" w:color="auto"/>
                    <w:bottom w:val="none" w:sz="0" w:space="0" w:color="auto"/>
                    <w:right w:val="none" w:sz="0" w:space="0" w:color="auto"/>
                  </w:divBdr>
                  <w:divsChild>
                    <w:div w:id="810485732">
                      <w:marLeft w:val="0"/>
                      <w:marRight w:val="0"/>
                      <w:marTop w:val="0"/>
                      <w:marBottom w:val="0"/>
                      <w:divBdr>
                        <w:top w:val="none" w:sz="0" w:space="0" w:color="auto"/>
                        <w:left w:val="none" w:sz="0" w:space="0" w:color="auto"/>
                        <w:bottom w:val="none" w:sz="0" w:space="0" w:color="auto"/>
                        <w:right w:val="none" w:sz="0" w:space="0" w:color="auto"/>
                      </w:divBdr>
                    </w:div>
                    <w:div w:id="903028633">
                      <w:marLeft w:val="0"/>
                      <w:marRight w:val="0"/>
                      <w:marTop w:val="0"/>
                      <w:marBottom w:val="0"/>
                      <w:divBdr>
                        <w:top w:val="none" w:sz="0" w:space="0" w:color="auto"/>
                        <w:left w:val="none" w:sz="0" w:space="0" w:color="auto"/>
                        <w:bottom w:val="none" w:sz="0" w:space="0" w:color="auto"/>
                        <w:right w:val="none" w:sz="0" w:space="0" w:color="auto"/>
                      </w:divBdr>
                    </w:div>
                    <w:div w:id="993142764">
                      <w:marLeft w:val="0"/>
                      <w:marRight w:val="0"/>
                      <w:marTop w:val="0"/>
                      <w:marBottom w:val="0"/>
                      <w:divBdr>
                        <w:top w:val="none" w:sz="0" w:space="0" w:color="auto"/>
                        <w:left w:val="none" w:sz="0" w:space="0" w:color="auto"/>
                        <w:bottom w:val="none" w:sz="0" w:space="0" w:color="auto"/>
                        <w:right w:val="none" w:sz="0" w:space="0" w:color="auto"/>
                      </w:divBdr>
                    </w:div>
                    <w:div w:id="793207499">
                      <w:marLeft w:val="0"/>
                      <w:marRight w:val="0"/>
                      <w:marTop w:val="0"/>
                      <w:marBottom w:val="0"/>
                      <w:divBdr>
                        <w:top w:val="none" w:sz="0" w:space="0" w:color="auto"/>
                        <w:left w:val="none" w:sz="0" w:space="0" w:color="auto"/>
                        <w:bottom w:val="none" w:sz="0" w:space="0" w:color="auto"/>
                        <w:right w:val="none" w:sz="0" w:space="0" w:color="auto"/>
                      </w:divBdr>
                    </w:div>
                  </w:divsChild>
                </w:div>
                <w:div w:id="1061365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43659">
      <w:bodyDiv w:val="1"/>
      <w:marLeft w:val="0"/>
      <w:marRight w:val="0"/>
      <w:marTop w:val="0"/>
      <w:marBottom w:val="0"/>
      <w:divBdr>
        <w:top w:val="none" w:sz="0" w:space="0" w:color="auto"/>
        <w:left w:val="none" w:sz="0" w:space="0" w:color="auto"/>
        <w:bottom w:val="none" w:sz="0" w:space="0" w:color="auto"/>
        <w:right w:val="none" w:sz="0" w:space="0" w:color="auto"/>
      </w:divBdr>
      <w:divsChild>
        <w:div w:id="200749575">
          <w:marLeft w:val="150"/>
          <w:marRight w:val="0"/>
          <w:marTop w:val="0"/>
          <w:marBottom w:val="0"/>
          <w:divBdr>
            <w:top w:val="none" w:sz="0" w:space="0" w:color="auto"/>
            <w:left w:val="none" w:sz="0" w:space="0" w:color="auto"/>
            <w:bottom w:val="single" w:sz="6" w:space="0" w:color="EEEEEE"/>
            <w:right w:val="none" w:sz="0" w:space="0" w:color="auto"/>
          </w:divBdr>
          <w:divsChild>
            <w:div w:id="690183856">
              <w:marLeft w:val="0"/>
              <w:marRight w:val="0"/>
              <w:marTop w:val="0"/>
              <w:marBottom w:val="0"/>
              <w:divBdr>
                <w:top w:val="none" w:sz="0" w:space="0" w:color="auto"/>
                <w:left w:val="none" w:sz="0" w:space="0" w:color="auto"/>
                <w:bottom w:val="none" w:sz="0" w:space="0" w:color="auto"/>
                <w:right w:val="none" w:sz="0" w:space="0" w:color="auto"/>
              </w:divBdr>
            </w:div>
            <w:div w:id="959141733">
              <w:marLeft w:val="0"/>
              <w:marRight w:val="0"/>
              <w:marTop w:val="0"/>
              <w:marBottom w:val="0"/>
              <w:divBdr>
                <w:top w:val="none" w:sz="0" w:space="0" w:color="auto"/>
                <w:left w:val="none" w:sz="0" w:space="0" w:color="auto"/>
                <w:bottom w:val="none" w:sz="0" w:space="0" w:color="auto"/>
                <w:right w:val="none" w:sz="0" w:space="0" w:color="auto"/>
              </w:divBdr>
            </w:div>
            <w:div w:id="1311523017">
              <w:marLeft w:val="420"/>
              <w:marRight w:val="0"/>
              <w:marTop w:val="150"/>
              <w:marBottom w:val="0"/>
              <w:divBdr>
                <w:top w:val="none" w:sz="0" w:space="0" w:color="auto"/>
                <w:left w:val="none" w:sz="0" w:space="0" w:color="auto"/>
                <w:bottom w:val="none" w:sz="0" w:space="0" w:color="auto"/>
                <w:right w:val="none" w:sz="0" w:space="0" w:color="auto"/>
              </w:divBdr>
            </w:div>
            <w:div w:id="156581709">
              <w:marLeft w:val="0"/>
              <w:marRight w:val="0"/>
              <w:marTop w:val="0"/>
              <w:marBottom w:val="0"/>
              <w:divBdr>
                <w:top w:val="none" w:sz="0" w:space="0" w:color="auto"/>
                <w:left w:val="none" w:sz="0" w:space="0" w:color="auto"/>
                <w:bottom w:val="none" w:sz="0" w:space="0" w:color="auto"/>
                <w:right w:val="none" w:sz="0" w:space="0" w:color="auto"/>
              </w:divBdr>
            </w:div>
          </w:divsChild>
        </w:div>
        <w:div w:id="1871603263">
          <w:marLeft w:val="210"/>
          <w:marRight w:val="0"/>
          <w:marTop w:val="0"/>
          <w:marBottom w:val="0"/>
          <w:divBdr>
            <w:top w:val="none" w:sz="0" w:space="0" w:color="auto"/>
            <w:left w:val="none" w:sz="0" w:space="0" w:color="auto"/>
            <w:bottom w:val="none" w:sz="0" w:space="0" w:color="auto"/>
            <w:right w:val="none" w:sz="0" w:space="0" w:color="auto"/>
          </w:divBdr>
          <w:divsChild>
            <w:div w:id="1723484802">
              <w:marLeft w:val="0"/>
              <w:marRight w:val="0"/>
              <w:marTop w:val="0"/>
              <w:marBottom w:val="0"/>
              <w:divBdr>
                <w:top w:val="none" w:sz="0" w:space="0" w:color="auto"/>
                <w:left w:val="none" w:sz="0" w:space="0" w:color="auto"/>
                <w:bottom w:val="none" w:sz="0" w:space="0" w:color="auto"/>
                <w:right w:val="none" w:sz="0" w:space="0" w:color="auto"/>
              </w:divBdr>
              <w:divsChild>
                <w:div w:id="1590040934">
                  <w:marLeft w:val="0"/>
                  <w:marRight w:val="0"/>
                  <w:marTop w:val="0"/>
                  <w:marBottom w:val="375"/>
                  <w:divBdr>
                    <w:top w:val="none" w:sz="0" w:space="0" w:color="auto"/>
                    <w:left w:val="none" w:sz="0" w:space="0" w:color="auto"/>
                    <w:bottom w:val="none" w:sz="0" w:space="0" w:color="auto"/>
                    <w:right w:val="none" w:sz="0" w:space="0" w:color="auto"/>
                  </w:divBdr>
                </w:div>
                <w:div w:id="308557851">
                  <w:marLeft w:val="0"/>
                  <w:marRight w:val="0"/>
                  <w:marTop w:val="0"/>
                  <w:marBottom w:val="0"/>
                  <w:divBdr>
                    <w:top w:val="none" w:sz="0" w:space="0" w:color="auto"/>
                    <w:left w:val="none" w:sz="0" w:space="0" w:color="auto"/>
                    <w:bottom w:val="none" w:sz="0" w:space="0" w:color="auto"/>
                    <w:right w:val="none" w:sz="0" w:space="0" w:color="auto"/>
                  </w:divBdr>
                  <w:divsChild>
                    <w:div w:id="2053260159">
                      <w:marLeft w:val="0"/>
                      <w:marRight w:val="0"/>
                      <w:marTop w:val="0"/>
                      <w:marBottom w:val="0"/>
                      <w:divBdr>
                        <w:top w:val="none" w:sz="0" w:space="0" w:color="auto"/>
                        <w:left w:val="none" w:sz="0" w:space="0" w:color="auto"/>
                        <w:bottom w:val="none" w:sz="0" w:space="0" w:color="auto"/>
                        <w:right w:val="none" w:sz="0" w:space="0" w:color="auto"/>
                      </w:divBdr>
                    </w:div>
                    <w:div w:id="1946839189">
                      <w:marLeft w:val="0"/>
                      <w:marRight w:val="0"/>
                      <w:marTop w:val="0"/>
                      <w:marBottom w:val="0"/>
                      <w:divBdr>
                        <w:top w:val="none" w:sz="0" w:space="0" w:color="auto"/>
                        <w:left w:val="none" w:sz="0" w:space="0" w:color="auto"/>
                        <w:bottom w:val="none" w:sz="0" w:space="0" w:color="auto"/>
                        <w:right w:val="none" w:sz="0" w:space="0" w:color="auto"/>
                      </w:divBdr>
                    </w:div>
                    <w:div w:id="1211696441">
                      <w:marLeft w:val="0"/>
                      <w:marRight w:val="0"/>
                      <w:marTop w:val="0"/>
                      <w:marBottom w:val="0"/>
                      <w:divBdr>
                        <w:top w:val="none" w:sz="0" w:space="0" w:color="auto"/>
                        <w:left w:val="none" w:sz="0" w:space="0" w:color="auto"/>
                        <w:bottom w:val="none" w:sz="0" w:space="0" w:color="auto"/>
                        <w:right w:val="none" w:sz="0" w:space="0" w:color="auto"/>
                      </w:divBdr>
                    </w:div>
                    <w:div w:id="1413159011">
                      <w:marLeft w:val="0"/>
                      <w:marRight w:val="0"/>
                      <w:marTop w:val="0"/>
                      <w:marBottom w:val="0"/>
                      <w:divBdr>
                        <w:top w:val="none" w:sz="0" w:space="0" w:color="auto"/>
                        <w:left w:val="none" w:sz="0" w:space="0" w:color="auto"/>
                        <w:bottom w:val="none" w:sz="0" w:space="0" w:color="auto"/>
                        <w:right w:val="none" w:sz="0" w:space="0" w:color="auto"/>
                      </w:divBdr>
                    </w:div>
                  </w:divsChild>
                </w:div>
                <w:div w:id="1926572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7043247">
      <w:bodyDiv w:val="1"/>
      <w:marLeft w:val="0"/>
      <w:marRight w:val="0"/>
      <w:marTop w:val="0"/>
      <w:marBottom w:val="0"/>
      <w:divBdr>
        <w:top w:val="none" w:sz="0" w:space="0" w:color="auto"/>
        <w:left w:val="none" w:sz="0" w:space="0" w:color="auto"/>
        <w:bottom w:val="none" w:sz="0" w:space="0" w:color="auto"/>
        <w:right w:val="none" w:sz="0" w:space="0" w:color="auto"/>
      </w:divBdr>
      <w:divsChild>
        <w:div w:id="1106074979">
          <w:marLeft w:val="150"/>
          <w:marRight w:val="0"/>
          <w:marTop w:val="0"/>
          <w:marBottom w:val="0"/>
          <w:divBdr>
            <w:top w:val="none" w:sz="0" w:space="0" w:color="auto"/>
            <w:left w:val="none" w:sz="0" w:space="0" w:color="auto"/>
            <w:bottom w:val="single" w:sz="6" w:space="0" w:color="EEEEEE"/>
            <w:right w:val="none" w:sz="0" w:space="0" w:color="auto"/>
          </w:divBdr>
          <w:divsChild>
            <w:div w:id="1053120320">
              <w:marLeft w:val="0"/>
              <w:marRight w:val="0"/>
              <w:marTop w:val="0"/>
              <w:marBottom w:val="0"/>
              <w:divBdr>
                <w:top w:val="none" w:sz="0" w:space="0" w:color="auto"/>
                <w:left w:val="none" w:sz="0" w:space="0" w:color="auto"/>
                <w:bottom w:val="none" w:sz="0" w:space="0" w:color="auto"/>
                <w:right w:val="none" w:sz="0" w:space="0" w:color="auto"/>
              </w:divBdr>
            </w:div>
            <w:div w:id="1185174059">
              <w:marLeft w:val="0"/>
              <w:marRight w:val="0"/>
              <w:marTop w:val="0"/>
              <w:marBottom w:val="0"/>
              <w:divBdr>
                <w:top w:val="none" w:sz="0" w:space="0" w:color="auto"/>
                <w:left w:val="none" w:sz="0" w:space="0" w:color="auto"/>
                <w:bottom w:val="none" w:sz="0" w:space="0" w:color="auto"/>
                <w:right w:val="none" w:sz="0" w:space="0" w:color="auto"/>
              </w:divBdr>
            </w:div>
            <w:div w:id="1631745618">
              <w:marLeft w:val="420"/>
              <w:marRight w:val="0"/>
              <w:marTop w:val="150"/>
              <w:marBottom w:val="0"/>
              <w:divBdr>
                <w:top w:val="none" w:sz="0" w:space="0" w:color="auto"/>
                <w:left w:val="none" w:sz="0" w:space="0" w:color="auto"/>
                <w:bottom w:val="none" w:sz="0" w:space="0" w:color="auto"/>
                <w:right w:val="none" w:sz="0" w:space="0" w:color="auto"/>
              </w:divBdr>
            </w:div>
            <w:div w:id="1470708295">
              <w:marLeft w:val="0"/>
              <w:marRight w:val="0"/>
              <w:marTop w:val="0"/>
              <w:marBottom w:val="0"/>
              <w:divBdr>
                <w:top w:val="none" w:sz="0" w:space="0" w:color="auto"/>
                <w:left w:val="none" w:sz="0" w:space="0" w:color="auto"/>
                <w:bottom w:val="none" w:sz="0" w:space="0" w:color="auto"/>
                <w:right w:val="none" w:sz="0" w:space="0" w:color="auto"/>
              </w:divBdr>
            </w:div>
          </w:divsChild>
        </w:div>
        <w:div w:id="1699045754">
          <w:marLeft w:val="210"/>
          <w:marRight w:val="0"/>
          <w:marTop w:val="0"/>
          <w:marBottom w:val="0"/>
          <w:divBdr>
            <w:top w:val="none" w:sz="0" w:space="0" w:color="auto"/>
            <w:left w:val="none" w:sz="0" w:space="0" w:color="auto"/>
            <w:bottom w:val="none" w:sz="0" w:space="0" w:color="auto"/>
            <w:right w:val="none" w:sz="0" w:space="0" w:color="auto"/>
          </w:divBdr>
          <w:divsChild>
            <w:div w:id="238028079">
              <w:marLeft w:val="0"/>
              <w:marRight w:val="0"/>
              <w:marTop w:val="0"/>
              <w:marBottom w:val="0"/>
              <w:divBdr>
                <w:top w:val="none" w:sz="0" w:space="0" w:color="auto"/>
                <w:left w:val="none" w:sz="0" w:space="0" w:color="auto"/>
                <w:bottom w:val="none" w:sz="0" w:space="0" w:color="auto"/>
                <w:right w:val="none" w:sz="0" w:space="0" w:color="auto"/>
              </w:divBdr>
              <w:divsChild>
                <w:div w:id="1912159324">
                  <w:marLeft w:val="0"/>
                  <w:marRight w:val="0"/>
                  <w:marTop w:val="0"/>
                  <w:marBottom w:val="375"/>
                  <w:divBdr>
                    <w:top w:val="none" w:sz="0" w:space="0" w:color="auto"/>
                    <w:left w:val="none" w:sz="0" w:space="0" w:color="auto"/>
                    <w:bottom w:val="none" w:sz="0" w:space="0" w:color="auto"/>
                    <w:right w:val="none" w:sz="0" w:space="0" w:color="auto"/>
                  </w:divBdr>
                </w:div>
                <w:div w:id="1898859978">
                  <w:marLeft w:val="0"/>
                  <w:marRight w:val="0"/>
                  <w:marTop w:val="0"/>
                  <w:marBottom w:val="0"/>
                  <w:divBdr>
                    <w:top w:val="none" w:sz="0" w:space="0" w:color="auto"/>
                    <w:left w:val="none" w:sz="0" w:space="0" w:color="auto"/>
                    <w:bottom w:val="none" w:sz="0" w:space="0" w:color="auto"/>
                    <w:right w:val="none" w:sz="0" w:space="0" w:color="auto"/>
                  </w:divBdr>
                  <w:divsChild>
                    <w:div w:id="776214220">
                      <w:marLeft w:val="0"/>
                      <w:marRight w:val="0"/>
                      <w:marTop w:val="0"/>
                      <w:marBottom w:val="0"/>
                      <w:divBdr>
                        <w:top w:val="none" w:sz="0" w:space="0" w:color="auto"/>
                        <w:left w:val="none" w:sz="0" w:space="0" w:color="auto"/>
                        <w:bottom w:val="none" w:sz="0" w:space="0" w:color="auto"/>
                        <w:right w:val="none" w:sz="0" w:space="0" w:color="auto"/>
                      </w:divBdr>
                    </w:div>
                    <w:div w:id="308023717">
                      <w:marLeft w:val="0"/>
                      <w:marRight w:val="0"/>
                      <w:marTop w:val="0"/>
                      <w:marBottom w:val="0"/>
                      <w:divBdr>
                        <w:top w:val="none" w:sz="0" w:space="0" w:color="auto"/>
                        <w:left w:val="none" w:sz="0" w:space="0" w:color="auto"/>
                        <w:bottom w:val="none" w:sz="0" w:space="0" w:color="auto"/>
                        <w:right w:val="none" w:sz="0" w:space="0" w:color="auto"/>
                      </w:divBdr>
                    </w:div>
                    <w:div w:id="1939364385">
                      <w:marLeft w:val="0"/>
                      <w:marRight w:val="0"/>
                      <w:marTop w:val="0"/>
                      <w:marBottom w:val="0"/>
                      <w:divBdr>
                        <w:top w:val="none" w:sz="0" w:space="0" w:color="auto"/>
                        <w:left w:val="none" w:sz="0" w:space="0" w:color="auto"/>
                        <w:bottom w:val="none" w:sz="0" w:space="0" w:color="auto"/>
                        <w:right w:val="none" w:sz="0" w:space="0" w:color="auto"/>
                      </w:divBdr>
                    </w:div>
                    <w:div w:id="1336491489">
                      <w:marLeft w:val="0"/>
                      <w:marRight w:val="0"/>
                      <w:marTop w:val="0"/>
                      <w:marBottom w:val="0"/>
                      <w:divBdr>
                        <w:top w:val="none" w:sz="0" w:space="0" w:color="auto"/>
                        <w:left w:val="none" w:sz="0" w:space="0" w:color="auto"/>
                        <w:bottom w:val="none" w:sz="0" w:space="0" w:color="auto"/>
                        <w:right w:val="none" w:sz="0" w:space="0" w:color="auto"/>
                      </w:divBdr>
                    </w:div>
                  </w:divsChild>
                </w:div>
                <w:div w:id="1206600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860302">
      <w:bodyDiv w:val="1"/>
      <w:marLeft w:val="0"/>
      <w:marRight w:val="0"/>
      <w:marTop w:val="0"/>
      <w:marBottom w:val="0"/>
      <w:divBdr>
        <w:top w:val="none" w:sz="0" w:space="0" w:color="auto"/>
        <w:left w:val="none" w:sz="0" w:space="0" w:color="auto"/>
        <w:bottom w:val="none" w:sz="0" w:space="0" w:color="auto"/>
        <w:right w:val="none" w:sz="0" w:space="0" w:color="auto"/>
      </w:divBdr>
      <w:divsChild>
        <w:div w:id="743532088">
          <w:marLeft w:val="150"/>
          <w:marRight w:val="0"/>
          <w:marTop w:val="0"/>
          <w:marBottom w:val="0"/>
          <w:divBdr>
            <w:top w:val="none" w:sz="0" w:space="0" w:color="auto"/>
            <w:left w:val="none" w:sz="0" w:space="0" w:color="auto"/>
            <w:bottom w:val="single" w:sz="6" w:space="0" w:color="EEEEEE"/>
            <w:right w:val="none" w:sz="0" w:space="0" w:color="auto"/>
          </w:divBdr>
          <w:divsChild>
            <w:div w:id="1060402943">
              <w:marLeft w:val="0"/>
              <w:marRight w:val="0"/>
              <w:marTop w:val="0"/>
              <w:marBottom w:val="0"/>
              <w:divBdr>
                <w:top w:val="none" w:sz="0" w:space="0" w:color="auto"/>
                <w:left w:val="none" w:sz="0" w:space="0" w:color="auto"/>
                <w:bottom w:val="none" w:sz="0" w:space="0" w:color="auto"/>
                <w:right w:val="none" w:sz="0" w:space="0" w:color="auto"/>
              </w:divBdr>
            </w:div>
            <w:div w:id="765462996">
              <w:marLeft w:val="0"/>
              <w:marRight w:val="0"/>
              <w:marTop w:val="0"/>
              <w:marBottom w:val="0"/>
              <w:divBdr>
                <w:top w:val="none" w:sz="0" w:space="0" w:color="auto"/>
                <w:left w:val="none" w:sz="0" w:space="0" w:color="auto"/>
                <w:bottom w:val="none" w:sz="0" w:space="0" w:color="auto"/>
                <w:right w:val="none" w:sz="0" w:space="0" w:color="auto"/>
              </w:divBdr>
            </w:div>
            <w:div w:id="505943734">
              <w:marLeft w:val="420"/>
              <w:marRight w:val="0"/>
              <w:marTop w:val="150"/>
              <w:marBottom w:val="0"/>
              <w:divBdr>
                <w:top w:val="none" w:sz="0" w:space="0" w:color="auto"/>
                <w:left w:val="none" w:sz="0" w:space="0" w:color="auto"/>
                <w:bottom w:val="none" w:sz="0" w:space="0" w:color="auto"/>
                <w:right w:val="none" w:sz="0" w:space="0" w:color="auto"/>
              </w:divBdr>
            </w:div>
            <w:div w:id="1263949241">
              <w:marLeft w:val="0"/>
              <w:marRight w:val="0"/>
              <w:marTop w:val="0"/>
              <w:marBottom w:val="0"/>
              <w:divBdr>
                <w:top w:val="none" w:sz="0" w:space="0" w:color="auto"/>
                <w:left w:val="none" w:sz="0" w:space="0" w:color="auto"/>
                <w:bottom w:val="none" w:sz="0" w:space="0" w:color="auto"/>
                <w:right w:val="none" w:sz="0" w:space="0" w:color="auto"/>
              </w:divBdr>
            </w:div>
          </w:divsChild>
        </w:div>
        <w:div w:id="210464470">
          <w:marLeft w:val="210"/>
          <w:marRight w:val="0"/>
          <w:marTop w:val="0"/>
          <w:marBottom w:val="0"/>
          <w:divBdr>
            <w:top w:val="none" w:sz="0" w:space="0" w:color="auto"/>
            <w:left w:val="none" w:sz="0" w:space="0" w:color="auto"/>
            <w:bottom w:val="none" w:sz="0" w:space="0" w:color="auto"/>
            <w:right w:val="none" w:sz="0" w:space="0" w:color="auto"/>
          </w:divBdr>
          <w:divsChild>
            <w:div w:id="1916931457">
              <w:marLeft w:val="0"/>
              <w:marRight w:val="0"/>
              <w:marTop w:val="0"/>
              <w:marBottom w:val="0"/>
              <w:divBdr>
                <w:top w:val="none" w:sz="0" w:space="0" w:color="auto"/>
                <w:left w:val="none" w:sz="0" w:space="0" w:color="auto"/>
                <w:bottom w:val="none" w:sz="0" w:space="0" w:color="auto"/>
                <w:right w:val="none" w:sz="0" w:space="0" w:color="auto"/>
              </w:divBdr>
              <w:divsChild>
                <w:div w:id="1646201694">
                  <w:marLeft w:val="0"/>
                  <w:marRight w:val="0"/>
                  <w:marTop w:val="0"/>
                  <w:marBottom w:val="375"/>
                  <w:divBdr>
                    <w:top w:val="none" w:sz="0" w:space="0" w:color="auto"/>
                    <w:left w:val="none" w:sz="0" w:space="0" w:color="auto"/>
                    <w:bottom w:val="none" w:sz="0" w:space="0" w:color="auto"/>
                    <w:right w:val="none" w:sz="0" w:space="0" w:color="auto"/>
                  </w:divBdr>
                </w:div>
                <w:div w:id="1355115790">
                  <w:marLeft w:val="0"/>
                  <w:marRight w:val="0"/>
                  <w:marTop w:val="0"/>
                  <w:marBottom w:val="0"/>
                  <w:divBdr>
                    <w:top w:val="none" w:sz="0" w:space="0" w:color="auto"/>
                    <w:left w:val="none" w:sz="0" w:space="0" w:color="auto"/>
                    <w:bottom w:val="none" w:sz="0" w:space="0" w:color="auto"/>
                    <w:right w:val="none" w:sz="0" w:space="0" w:color="auto"/>
                  </w:divBdr>
                  <w:divsChild>
                    <w:div w:id="576983155">
                      <w:marLeft w:val="0"/>
                      <w:marRight w:val="0"/>
                      <w:marTop w:val="0"/>
                      <w:marBottom w:val="0"/>
                      <w:divBdr>
                        <w:top w:val="none" w:sz="0" w:space="0" w:color="auto"/>
                        <w:left w:val="none" w:sz="0" w:space="0" w:color="auto"/>
                        <w:bottom w:val="none" w:sz="0" w:space="0" w:color="auto"/>
                        <w:right w:val="none" w:sz="0" w:space="0" w:color="auto"/>
                      </w:divBdr>
                    </w:div>
                    <w:div w:id="238561705">
                      <w:marLeft w:val="0"/>
                      <w:marRight w:val="0"/>
                      <w:marTop w:val="0"/>
                      <w:marBottom w:val="0"/>
                      <w:divBdr>
                        <w:top w:val="none" w:sz="0" w:space="0" w:color="auto"/>
                        <w:left w:val="none" w:sz="0" w:space="0" w:color="auto"/>
                        <w:bottom w:val="none" w:sz="0" w:space="0" w:color="auto"/>
                        <w:right w:val="none" w:sz="0" w:space="0" w:color="auto"/>
                      </w:divBdr>
                    </w:div>
                    <w:div w:id="1381635202">
                      <w:marLeft w:val="0"/>
                      <w:marRight w:val="0"/>
                      <w:marTop w:val="0"/>
                      <w:marBottom w:val="0"/>
                      <w:divBdr>
                        <w:top w:val="none" w:sz="0" w:space="0" w:color="auto"/>
                        <w:left w:val="none" w:sz="0" w:space="0" w:color="auto"/>
                        <w:bottom w:val="none" w:sz="0" w:space="0" w:color="auto"/>
                        <w:right w:val="none" w:sz="0" w:space="0" w:color="auto"/>
                      </w:divBdr>
                    </w:div>
                    <w:div w:id="1422993309">
                      <w:marLeft w:val="0"/>
                      <w:marRight w:val="0"/>
                      <w:marTop w:val="0"/>
                      <w:marBottom w:val="0"/>
                      <w:divBdr>
                        <w:top w:val="none" w:sz="0" w:space="0" w:color="auto"/>
                        <w:left w:val="none" w:sz="0" w:space="0" w:color="auto"/>
                        <w:bottom w:val="none" w:sz="0" w:space="0" w:color="auto"/>
                        <w:right w:val="none" w:sz="0" w:space="0" w:color="auto"/>
                      </w:divBdr>
                    </w:div>
                  </w:divsChild>
                </w:div>
                <w:div w:id="99314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8955">
      <w:bodyDiv w:val="1"/>
      <w:marLeft w:val="0"/>
      <w:marRight w:val="0"/>
      <w:marTop w:val="0"/>
      <w:marBottom w:val="0"/>
      <w:divBdr>
        <w:top w:val="none" w:sz="0" w:space="0" w:color="auto"/>
        <w:left w:val="none" w:sz="0" w:space="0" w:color="auto"/>
        <w:bottom w:val="none" w:sz="0" w:space="0" w:color="auto"/>
        <w:right w:val="none" w:sz="0" w:space="0" w:color="auto"/>
      </w:divBdr>
      <w:divsChild>
        <w:div w:id="1002852714">
          <w:marLeft w:val="150"/>
          <w:marRight w:val="0"/>
          <w:marTop w:val="0"/>
          <w:marBottom w:val="0"/>
          <w:divBdr>
            <w:top w:val="none" w:sz="0" w:space="0" w:color="auto"/>
            <w:left w:val="none" w:sz="0" w:space="0" w:color="auto"/>
            <w:bottom w:val="single" w:sz="6" w:space="0" w:color="EEEEEE"/>
            <w:right w:val="none" w:sz="0" w:space="0" w:color="auto"/>
          </w:divBdr>
          <w:divsChild>
            <w:div w:id="629634238">
              <w:marLeft w:val="0"/>
              <w:marRight w:val="0"/>
              <w:marTop w:val="0"/>
              <w:marBottom w:val="0"/>
              <w:divBdr>
                <w:top w:val="none" w:sz="0" w:space="0" w:color="auto"/>
                <w:left w:val="none" w:sz="0" w:space="0" w:color="auto"/>
                <w:bottom w:val="none" w:sz="0" w:space="0" w:color="auto"/>
                <w:right w:val="none" w:sz="0" w:space="0" w:color="auto"/>
              </w:divBdr>
            </w:div>
            <w:div w:id="1127235715">
              <w:marLeft w:val="0"/>
              <w:marRight w:val="0"/>
              <w:marTop w:val="0"/>
              <w:marBottom w:val="0"/>
              <w:divBdr>
                <w:top w:val="none" w:sz="0" w:space="0" w:color="auto"/>
                <w:left w:val="none" w:sz="0" w:space="0" w:color="auto"/>
                <w:bottom w:val="none" w:sz="0" w:space="0" w:color="auto"/>
                <w:right w:val="none" w:sz="0" w:space="0" w:color="auto"/>
              </w:divBdr>
            </w:div>
            <w:div w:id="1834103759">
              <w:marLeft w:val="420"/>
              <w:marRight w:val="0"/>
              <w:marTop w:val="150"/>
              <w:marBottom w:val="0"/>
              <w:divBdr>
                <w:top w:val="none" w:sz="0" w:space="0" w:color="auto"/>
                <w:left w:val="none" w:sz="0" w:space="0" w:color="auto"/>
                <w:bottom w:val="none" w:sz="0" w:space="0" w:color="auto"/>
                <w:right w:val="none" w:sz="0" w:space="0" w:color="auto"/>
              </w:divBdr>
            </w:div>
            <w:div w:id="281033553">
              <w:marLeft w:val="0"/>
              <w:marRight w:val="0"/>
              <w:marTop w:val="0"/>
              <w:marBottom w:val="0"/>
              <w:divBdr>
                <w:top w:val="none" w:sz="0" w:space="0" w:color="auto"/>
                <w:left w:val="none" w:sz="0" w:space="0" w:color="auto"/>
                <w:bottom w:val="none" w:sz="0" w:space="0" w:color="auto"/>
                <w:right w:val="none" w:sz="0" w:space="0" w:color="auto"/>
              </w:divBdr>
            </w:div>
          </w:divsChild>
        </w:div>
        <w:div w:id="401342">
          <w:marLeft w:val="210"/>
          <w:marRight w:val="0"/>
          <w:marTop w:val="0"/>
          <w:marBottom w:val="0"/>
          <w:divBdr>
            <w:top w:val="none" w:sz="0" w:space="0" w:color="auto"/>
            <w:left w:val="none" w:sz="0" w:space="0" w:color="auto"/>
            <w:bottom w:val="none" w:sz="0" w:space="0" w:color="auto"/>
            <w:right w:val="none" w:sz="0" w:space="0" w:color="auto"/>
          </w:divBdr>
          <w:divsChild>
            <w:div w:id="1186167566">
              <w:marLeft w:val="0"/>
              <w:marRight w:val="0"/>
              <w:marTop w:val="0"/>
              <w:marBottom w:val="0"/>
              <w:divBdr>
                <w:top w:val="none" w:sz="0" w:space="0" w:color="auto"/>
                <w:left w:val="none" w:sz="0" w:space="0" w:color="auto"/>
                <w:bottom w:val="none" w:sz="0" w:space="0" w:color="auto"/>
                <w:right w:val="none" w:sz="0" w:space="0" w:color="auto"/>
              </w:divBdr>
              <w:divsChild>
                <w:div w:id="1530921036">
                  <w:marLeft w:val="0"/>
                  <w:marRight w:val="0"/>
                  <w:marTop w:val="0"/>
                  <w:marBottom w:val="375"/>
                  <w:divBdr>
                    <w:top w:val="none" w:sz="0" w:space="0" w:color="auto"/>
                    <w:left w:val="none" w:sz="0" w:space="0" w:color="auto"/>
                    <w:bottom w:val="none" w:sz="0" w:space="0" w:color="auto"/>
                    <w:right w:val="none" w:sz="0" w:space="0" w:color="auto"/>
                  </w:divBdr>
                </w:div>
                <w:div w:id="586305162">
                  <w:marLeft w:val="0"/>
                  <w:marRight w:val="0"/>
                  <w:marTop w:val="0"/>
                  <w:marBottom w:val="0"/>
                  <w:divBdr>
                    <w:top w:val="none" w:sz="0" w:space="0" w:color="auto"/>
                    <w:left w:val="none" w:sz="0" w:space="0" w:color="auto"/>
                    <w:bottom w:val="none" w:sz="0" w:space="0" w:color="auto"/>
                    <w:right w:val="none" w:sz="0" w:space="0" w:color="auto"/>
                  </w:divBdr>
                  <w:divsChild>
                    <w:div w:id="1614942969">
                      <w:marLeft w:val="0"/>
                      <w:marRight w:val="0"/>
                      <w:marTop w:val="0"/>
                      <w:marBottom w:val="0"/>
                      <w:divBdr>
                        <w:top w:val="none" w:sz="0" w:space="0" w:color="auto"/>
                        <w:left w:val="none" w:sz="0" w:space="0" w:color="auto"/>
                        <w:bottom w:val="none" w:sz="0" w:space="0" w:color="auto"/>
                        <w:right w:val="none" w:sz="0" w:space="0" w:color="auto"/>
                      </w:divBdr>
                    </w:div>
                    <w:div w:id="1857108841">
                      <w:marLeft w:val="0"/>
                      <w:marRight w:val="0"/>
                      <w:marTop w:val="0"/>
                      <w:marBottom w:val="0"/>
                      <w:divBdr>
                        <w:top w:val="none" w:sz="0" w:space="0" w:color="auto"/>
                        <w:left w:val="none" w:sz="0" w:space="0" w:color="auto"/>
                        <w:bottom w:val="none" w:sz="0" w:space="0" w:color="auto"/>
                        <w:right w:val="none" w:sz="0" w:space="0" w:color="auto"/>
                      </w:divBdr>
                    </w:div>
                    <w:div w:id="1002204379">
                      <w:marLeft w:val="0"/>
                      <w:marRight w:val="0"/>
                      <w:marTop w:val="0"/>
                      <w:marBottom w:val="0"/>
                      <w:divBdr>
                        <w:top w:val="none" w:sz="0" w:space="0" w:color="auto"/>
                        <w:left w:val="none" w:sz="0" w:space="0" w:color="auto"/>
                        <w:bottom w:val="none" w:sz="0" w:space="0" w:color="auto"/>
                        <w:right w:val="none" w:sz="0" w:space="0" w:color="auto"/>
                      </w:divBdr>
                    </w:div>
                    <w:div w:id="601492762">
                      <w:marLeft w:val="0"/>
                      <w:marRight w:val="0"/>
                      <w:marTop w:val="0"/>
                      <w:marBottom w:val="0"/>
                      <w:divBdr>
                        <w:top w:val="none" w:sz="0" w:space="0" w:color="auto"/>
                        <w:left w:val="none" w:sz="0" w:space="0" w:color="auto"/>
                        <w:bottom w:val="none" w:sz="0" w:space="0" w:color="auto"/>
                        <w:right w:val="none" w:sz="0" w:space="0" w:color="auto"/>
                      </w:divBdr>
                    </w:div>
                  </w:divsChild>
                </w:div>
                <w:div w:id="1558854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5038584">
      <w:bodyDiv w:val="1"/>
      <w:marLeft w:val="0"/>
      <w:marRight w:val="0"/>
      <w:marTop w:val="0"/>
      <w:marBottom w:val="0"/>
      <w:divBdr>
        <w:top w:val="none" w:sz="0" w:space="0" w:color="auto"/>
        <w:left w:val="none" w:sz="0" w:space="0" w:color="auto"/>
        <w:bottom w:val="none" w:sz="0" w:space="0" w:color="auto"/>
        <w:right w:val="none" w:sz="0" w:space="0" w:color="auto"/>
      </w:divBdr>
      <w:divsChild>
        <w:div w:id="460460816">
          <w:marLeft w:val="150"/>
          <w:marRight w:val="0"/>
          <w:marTop w:val="0"/>
          <w:marBottom w:val="0"/>
          <w:divBdr>
            <w:top w:val="none" w:sz="0" w:space="0" w:color="auto"/>
            <w:left w:val="none" w:sz="0" w:space="0" w:color="auto"/>
            <w:bottom w:val="single" w:sz="6" w:space="0" w:color="EEEEEE"/>
            <w:right w:val="none" w:sz="0" w:space="0" w:color="auto"/>
          </w:divBdr>
          <w:divsChild>
            <w:div w:id="441456238">
              <w:marLeft w:val="0"/>
              <w:marRight w:val="0"/>
              <w:marTop w:val="0"/>
              <w:marBottom w:val="0"/>
              <w:divBdr>
                <w:top w:val="none" w:sz="0" w:space="0" w:color="auto"/>
                <w:left w:val="none" w:sz="0" w:space="0" w:color="auto"/>
                <w:bottom w:val="none" w:sz="0" w:space="0" w:color="auto"/>
                <w:right w:val="none" w:sz="0" w:space="0" w:color="auto"/>
              </w:divBdr>
            </w:div>
            <w:div w:id="236403416">
              <w:marLeft w:val="0"/>
              <w:marRight w:val="0"/>
              <w:marTop w:val="0"/>
              <w:marBottom w:val="0"/>
              <w:divBdr>
                <w:top w:val="none" w:sz="0" w:space="0" w:color="auto"/>
                <w:left w:val="none" w:sz="0" w:space="0" w:color="auto"/>
                <w:bottom w:val="none" w:sz="0" w:space="0" w:color="auto"/>
                <w:right w:val="none" w:sz="0" w:space="0" w:color="auto"/>
              </w:divBdr>
            </w:div>
            <w:div w:id="448816200">
              <w:marLeft w:val="420"/>
              <w:marRight w:val="0"/>
              <w:marTop w:val="150"/>
              <w:marBottom w:val="0"/>
              <w:divBdr>
                <w:top w:val="none" w:sz="0" w:space="0" w:color="auto"/>
                <w:left w:val="none" w:sz="0" w:space="0" w:color="auto"/>
                <w:bottom w:val="none" w:sz="0" w:space="0" w:color="auto"/>
                <w:right w:val="none" w:sz="0" w:space="0" w:color="auto"/>
              </w:divBdr>
            </w:div>
            <w:div w:id="1149984255">
              <w:marLeft w:val="0"/>
              <w:marRight w:val="0"/>
              <w:marTop w:val="0"/>
              <w:marBottom w:val="0"/>
              <w:divBdr>
                <w:top w:val="none" w:sz="0" w:space="0" w:color="auto"/>
                <w:left w:val="none" w:sz="0" w:space="0" w:color="auto"/>
                <w:bottom w:val="none" w:sz="0" w:space="0" w:color="auto"/>
                <w:right w:val="none" w:sz="0" w:space="0" w:color="auto"/>
              </w:divBdr>
            </w:div>
          </w:divsChild>
        </w:div>
        <w:div w:id="1629973022">
          <w:marLeft w:val="210"/>
          <w:marRight w:val="0"/>
          <w:marTop w:val="0"/>
          <w:marBottom w:val="0"/>
          <w:divBdr>
            <w:top w:val="none" w:sz="0" w:space="0" w:color="auto"/>
            <w:left w:val="none" w:sz="0" w:space="0" w:color="auto"/>
            <w:bottom w:val="none" w:sz="0" w:space="0" w:color="auto"/>
            <w:right w:val="none" w:sz="0" w:space="0" w:color="auto"/>
          </w:divBdr>
          <w:divsChild>
            <w:div w:id="2135101006">
              <w:marLeft w:val="0"/>
              <w:marRight w:val="0"/>
              <w:marTop w:val="0"/>
              <w:marBottom w:val="0"/>
              <w:divBdr>
                <w:top w:val="none" w:sz="0" w:space="0" w:color="auto"/>
                <w:left w:val="none" w:sz="0" w:space="0" w:color="auto"/>
                <w:bottom w:val="none" w:sz="0" w:space="0" w:color="auto"/>
                <w:right w:val="none" w:sz="0" w:space="0" w:color="auto"/>
              </w:divBdr>
              <w:divsChild>
                <w:div w:id="688876648">
                  <w:marLeft w:val="0"/>
                  <w:marRight w:val="0"/>
                  <w:marTop w:val="0"/>
                  <w:marBottom w:val="375"/>
                  <w:divBdr>
                    <w:top w:val="none" w:sz="0" w:space="0" w:color="auto"/>
                    <w:left w:val="none" w:sz="0" w:space="0" w:color="auto"/>
                    <w:bottom w:val="none" w:sz="0" w:space="0" w:color="auto"/>
                    <w:right w:val="none" w:sz="0" w:space="0" w:color="auto"/>
                  </w:divBdr>
                </w:div>
                <w:div w:id="164176521">
                  <w:marLeft w:val="0"/>
                  <w:marRight w:val="0"/>
                  <w:marTop w:val="0"/>
                  <w:marBottom w:val="0"/>
                  <w:divBdr>
                    <w:top w:val="none" w:sz="0" w:space="0" w:color="auto"/>
                    <w:left w:val="none" w:sz="0" w:space="0" w:color="auto"/>
                    <w:bottom w:val="none" w:sz="0" w:space="0" w:color="auto"/>
                    <w:right w:val="none" w:sz="0" w:space="0" w:color="auto"/>
                  </w:divBdr>
                  <w:divsChild>
                    <w:div w:id="2064744116">
                      <w:marLeft w:val="0"/>
                      <w:marRight w:val="0"/>
                      <w:marTop w:val="0"/>
                      <w:marBottom w:val="0"/>
                      <w:divBdr>
                        <w:top w:val="none" w:sz="0" w:space="0" w:color="auto"/>
                        <w:left w:val="none" w:sz="0" w:space="0" w:color="auto"/>
                        <w:bottom w:val="none" w:sz="0" w:space="0" w:color="auto"/>
                        <w:right w:val="none" w:sz="0" w:space="0" w:color="auto"/>
                      </w:divBdr>
                    </w:div>
                    <w:div w:id="1848791255">
                      <w:marLeft w:val="0"/>
                      <w:marRight w:val="0"/>
                      <w:marTop w:val="0"/>
                      <w:marBottom w:val="0"/>
                      <w:divBdr>
                        <w:top w:val="none" w:sz="0" w:space="0" w:color="auto"/>
                        <w:left w:val="none" w:sz="0" w:space="0" w:color="auto"/>
                        <w:bottom w:val="none" w:sz="0" w:space="0" w:color="auto"/>
                        <w:right w:val="none" w:sz="0" w:space="0" w:color="auto"/>
                      </w:divBdr>
                    </w:div>
                    <w:div w:id="2018924307">
                      <w:marLeft w:val="0"/>
                      <w:marRight w:val="0"/>
                      <w:marTop w:val="0"/>
                      <w:marBottom w:val="0"/>
                      <w:divBdr>
                        <w:top w:val="none" w:sz="0" w:space="0" w:color="auto"/>
                        <w:left w:val="none" w:sz="0" w:space="0" w:color="auto"/>
                        <w:bottom w:val="none" w:sz="0" w:space="0" w:color="auto"/>
                        <w:right w:val="none" w:sz="0" w:space="0" w:color="auto"/>
                      </w:divBdr>
                    </w:div>
                    <w:div w:id="638070988">
                      <w:marLeft w:val="0"/>
                      <w:marRight w:val="0"/>
                      <w:marTop w:val="0"/>
                      <w:marBottom w:val="0"/>
                      <w:divBdr>
                        <w:top w:val="none" w:sz="0" w:space="0" w:color="auto"/>
                        <w:left w:val="none" w:sz="0" w:space="0" w:color="auto"/>
                        <w:bottom w:val="none" w:sz="0" w:space="0" w:color="auto"/>
                        <w:right w:val="none" w:sz="0" w:space="0" w:color="auto"/>
                      </w:divBdr>
                    </w:div>
                  </w:divsChild>
                </w:div>
                <w:div w:id="71843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1248201">
      <w:bodyDiv w:val="1"/>
      <w:marLeft w:val="0"/>
      <w:marRight w:val="0"/>
      <w:marTop w:val="0"/>
      <w:marBottom w:val="0"/>
      <w:divBdr>
        <w:top w:val="none" w:sz="0" w:space="0" w:color="auto"/>
        <w:left w:val="none" w:sz="0" w:space="0" w:color="auto"/>
        <w:bottom w:val="none" w:sz="0" w:space="0" w:color="auto"/>
        <w:right w:val="none" w:sz="0" w:space="0" w:color="auto"/>
      </w:divBdr>
      <w:divsChild>
        <w:div w:id="1883177634">
          <w:marLeft w:val="150"/>
          <w:marRight w:val="0"/>
          <w:marTop w:val="0"/>
          <w:marBottom w:val="0"/>
          <w:divBdr>
            <w:top w:val="none" w:sz="0" w:space="0" w:color="auto"/>
            <w:left w:val="none" w:sz="0" w:space="0" w:color="auto"/>
            <w:bottom w:val="single" w:sz="6" w:space="0" w:color="EEEEEE"/>
            <w:right w:val="none" w:sz="0" w:space="0" w:color="auto"/>
          </w:divBdr>
          <w:divsChild>
            <w:div w:id="1856773263">
              <w:marLeft w:val="0"/>
              <w:marRight w:val="0"/>
              <w:marTop w:val="0"/>
              <w:marBottom w:val="0"/>
              <w:divBdr>
                <w:top w:val="none" w:sz="0" w:space="0" w:color="auto"/>
                <w:left w:val="none" w:sz="0" w:space="0" w:color="auto"/>
                <w:bottom w:val="none" w:sz="0" w:space="0" w:color="auto"/>
                <w:right w:val="none" w:sz="0" w:space="0" w:color="auto"/>
              </w:divBdr>
            </w:div>
            <w:div w:id="956522185">
              <w:marLeft w:val="0"/>
              <w:marRight w:val="0"/>
              <w:marTop w:val="0"/>
              <w:marBottom w:val="0"/>
              <w:divBdr>
                <w:top w:val="none" w:sz="0" w:space="0" w:color="auto"/>
                <w:left w:val="none" w:sz="0" w:space="0" w:color="auto"/>
                <w:bottom w:val="none" w:sz="0" w:space="0" w:color="auto"/>
                <w:right w:val="none" w:sz="0" w:space="0" w:color="auto"/>
              </w:divBdr>
            </w:div>
            <w:div w:id="1786731235">
              <w:marLeft w:val="420"/>
              <w:marRight w:val="0"/>
              <w:marTop w:val="150"/>
              <w:marBottom w:val="0"/>
              <w:divBdr>
                <w:top w:val="none" w:sz="0" w:space="0" w:color="auto"/>
                <w:left w:val="none" w:sz="0" w:space="0" w:color="auto"/>
                <w:bottom w:val="none" w:sz="0" w:space="0" w:color="auto"/>
                <w:right w:val="none" w:sz="0" w:space="0" w:color="auto"/>
              </w:divBdr>
            </w:div>
            <w:div w:id="1216619358">
              <w:marLeft w:val="0"/>
              <w:marRight w:val="0"/>
              <w:marTop w:val="0"/>
              <w:marBottom w:val="0"/>
              <w:divBdr>
                <w:top w:val="none" w:sz="0" w:space="0" w:color="auto"/>
                <w:left w:val="none" w:sz="0" w:space="0" w:color="auto"/>
                <w:bottom w:val="none" w:sz="0" w:space="0" w:color="auto"/>
                <w:right w:val="none" w:sz="0" w:space="0" w:color="auto"/>
              </w:divBdr>
            </w:div>
          </w:divsChild>
        </w:div>
        <w:div w:id="1260141337">
          <w:marLeft w:val="210"/>
          <w:marRight w:val="0"/>
          <w:marTop w:val="0"/>
          <w:marBottom w:val="0"/>
          <w:divBdr>
            <w:top w:val="none" w:sz="0" w:space="0" w:color="auto"/>
            <w:left w:val="none" w:sz="0" w:space="0" w:color="auto"/>
            <w:bottom w:val="none" w:sz="0" w:space="0" w:color="auto"/>
            <w:right w:val="none" w:sz="0" w:space="0" w:color="auto"/>
          </w:divBdr>
          <w:divsChild>
            <w:div w:id="767576077">
              <w:marLeft w:val="0"/>
              <w:marRight w:val="0"/>
              <w:marTop w:val="0"/>
              <w:marBottom w:val="0"/>
              <w:divBdr>
                <w:top w:val="none" w:sz="0" w:space="0" w:color="auto"/>
                <w:left w:val="none" w:sz="0" w:space="0" w:color="auto"/>
                <w:bottom w:val="none" w:sz="0" w:space="0" w:color="auto"/>
                <w:right w:val="none" w:sz="0" w:space="0" w:color="auto"/>
              </w:divBdr>
              <w:divsChild>
                <w:div w:id="1647204325">
                  <w:marLeft w:val="0"/>
                  <w:marRight w:val="0"/>
                  <w:marTop w:val="0"/>
                  <w:marBottom w:val="375"/>
                  <w:divBdr>
                    <w:top w:val="none" w:sz="0" w:space="0" w:color="auto"/>
                    <w:left w:val="none" w:sz="0" w:space="0" w:color="auto"/>
                    <w:bottom w:val="none" w:sz="0" w:space="0" w:color="auto"/>
                    <w:right w:val="none" w:sz="0" w:space="0" w:color="auto"/>
                  </w:divBdr>
                </w:div>
                <w:div w:id="1218971892">
                  <w:marLeft w:val="0"/>
                  <w:marRight w:val="0"/>
                  <w:marTop w:val="0"/>
                  <w:marBottom w:val="0"/>
                  <w:divBdr>
                    <w:top w:val="none" w:sz="0" w:space="0" w:color="auto"/>
                    <w:left w:val="none" w:sz="0" w:space="0" w:color="auto"/>
                    <w:bottom w:val="none" w:sz="0" w:space="0" w:color="auto"/>
                    <w:right w:val="none" w:sz="0" w:space="0" w:color="auto"/>
                  </w:divBdr>
                  <w:divsChild>
                    <w:div w:id="273440247">
                      <w:marLeft w:val="0"/>
                      <w:marRight w:val="0"/>
                      <w:marTop w:val="0"/>
                      <w:marBottom w:val="0"/>
                      <w:divBdr>
                        <w:top w:val="none" w:sz="0" w:space="0" w:color="auto"/>
                        <w:left w:val="none" w:sz="0" w:space="0" w:color="auto"/>
                        <w:bottom w:val="none" w:sz="0" w:space="0" w:color="auto"/>
                        <w:right w:val="none" w:sz="0" w:space="0" w:color="auto"/>
                      </w:divBdr>
                    </w:div>
                    <w:div w:id="1784306151">
                      <w:marLeft w:val="0"/>
                      <w:marRight w:val="0"/>
                      <w:marTop w:val="0"/>
                      <w:marBottom w:val="0"/>
                      <w:divBdr>
                        <w:top w:val="none" w:sz="0" w:space="0" w:color="auto"/>
                        <w:left w:val="none" w:sz="0" w:space="0" w:color="auto"/>
                        <w:bottom w:val="none" w:sz="0" w:space="0" w:color="auto"/>
                        <w:right w:val="none" w:sz="0" w:space="0" w:color="auto"/>
                      </w:divBdr>
                    </w:div>
                    <w:div w:id="87314254">
                      <w:marLeft w:val="0"/>
                      <w:marRight w:val="0"/>
                      <w:marTop w:val="0"/>
                      <w:marBottom w:val="0"/>
                      <w:divBdr>
                        <w:top w:val="none" w:sz="0" w:space="0" w:color="auto"/>
                        <w:left w:val="none" w:sz="0" w:space="0" w:color="auto"/>
                        <w:bottom w:val="none" w:sz="0" w:space="0" w:color="auto"/>
                        <w:right w:val="none" w:sz="0" w:space="0" w:color="auto"/>
                      </w:divBdr>
                    </w:div>
                    <w:div w:id="69620213">
                      <w:marLeft w:val="0"/>
                      <w:marRight w:val="0"/>
                      <w:marTop w:val="0"/>
                      <w:marBottom w:val="0"/>
                      <w:divBdr>
                        <w:top w:val="none" w:sz="0" w:space="0" w:color="auto"/>
                        <w:left w:val="none" w:sz="0" w:space="0" w:color="auto"/>
                        <w:bottom w:val="none" w:sz="0" w:space="0" w:color="auto"/>
                        <w:right w:val="none" w:sz="0" w:space="0" w:color="auto"/>
                      </w:divBdr>
                    </w:div>
                  </w:divsChild>
                </w:div>
                <w:div w:id="1119910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4727359">
      <w:bodyDiv w:val="1"/>
      <w:marLeft w:val="0"/>
      <w:marRight w:val="0"/>
      <w:marTop w:val="0"/>
      <w:marBottom w:val="0"/>
      <w:divBdr>
        <w:top w:val="none" w:sz="0" w:space="0" w:color="auto"/>
        <w:left w:val="none" w:sz="0" w:space="0" w:color="auto"/>
        <w:bottom w:val="none" w:sz="0" w:space="0" w:color="auto"/>
        <w:right w:val="none" w:sz="0" w:space="0" w:color="auto"/>
      </w:divBdr>
      <w:divsChild>
        <w:div w:id="143740230">
          <w:marLeft w:val="150"/>
          <w:marRight w:val="0"/>
          <w:marTop w:val="0"/>
          <w:marBottom w:val="0"/>
          <w:divBdr>
            <w:top w:val="none" w:sz="0" w:space="0" w:color="auto"/>
            <w:left w:val="none" w:sz="0" w:space="0" w:color="auto"/>
            <w:bottom w:val="single" w:sz="6" w:space="0" w:color="EEEEEE"/>
            <w:right w:val="none" w:sz="0" w:space="0" w:color="auto"/>
          </w:divBdr>
          <w:divsChild>
            <w:div w:id="723456604">
              <w:marLeft w:val="0"/>
              <w:marRight w:val="0"/>
              <w:marTop w:val="0"/>
              <w:marBottom w:val="0"/>
              <w:divBdr>
                <w:top w:val="none" w:sz="0" w:space="0" w:color="auto"/>
                <w:left w:val="none" w:sz="0" w:space="0" w:color="auto"/>
                <w:bottom w:val="none" w:sz="0" w:space="0" w:color="auto"/>
                <w:right w:val="none" w:sz="0" w:space="0" w:color="auto"/>
              </w:divBdr>
            </w:div>
            <w:div w:id="1460103273">
              <w:marLeft w:val="0"/>
              <w:marRight w:val="0"/>
              <w:marTop w:val="0"/>
              <w:marBottom w:val="0"/>
              <w:divBdr>
                <w:top w:val="none" w:sz="0" w:space="0" w:color="auto"/>
                <w:left w:val="none" w:sz="0" w:space="0" w:color="auto"/>
                <w:bottom w:val="none" w:sz="0" w:space="0" w:color="auto"/>
                <w:right w:val="none" w:sz="0" w:space="0" w:color="auto"/>
              </w:divBdr>
            </w:div>
            <w:div w:id="578290446">
              <w:marLeft w:val="420"/>
              <w:marRight w:val="0"/>
              <w:marTop w:val="150"/>
              <w:marBottom w:val="0"/>
              <w:divBdr>
                <w:top w:val="none" w:sz="0" w:space="0" w:color="auto"/>
                <w:left w:val="none" w:sz="0" w:space="0" w:color="auto"/>
                <w:bottom w:val="none" w:sz="0" w:space="0" w:color="auto"/>
                <w:right w:val="none" w:sz="0" w:space="0" w:color="auto"/>
              </w:divBdr>
            </w:div>
            <w:div w:id="1196505883">
              <w:marLeft w:val="0"/>
              <w:marRight w:val="0"/>
              <w:marTop w:val="0"/>
              <w:marBottom w:val="0"/>
              <w:divBdr>
                <w:top w:val="none" w:sz="0" w:space="0" w:color="auto"/>
                <w:left w:val="none" w:sz="0" w:space="0" w:color="auto"/>
                <w:bottom w:val="none" w:sz="0" w:space="0" w:color="auto"/>
                <w:right w:val="none" w:sz="0" w:space="0" w:color="auto"/>
              </w:divBdr>
            </w:div>
          </w:divsChild>
        </w:div>
        <w:div w:id="125971017">
          <w:marLeft w:val="210"/>
          <w:marRight w:val="0"/>
          <w:marTop w:val="0"/>
          <w:marBottom w:val="0"/>
          <w:divBdr>
            <w:top w:val="none" w:sz="0" w:space="0" w:color="auto"/>
            <w:left w:val="none" w:sz="0" w:space="0" w:color="auto"/>
            <w:bottom w:val="none" w:sz="0" w:space="0" w:color="auto"/>
            <w:right w:val="none" w:sz="0" w:space="0" w:color="auto"/>
          </w:divBdr>
          <w:divsChild>
            <w:div w:id="159318570">
              <w:marLeft w:val="0"/>
              <w:marRight w:val="0"/>
              <w:marTop w:val="0"/>
              <w:marBottom w:val="0"/>
              <w:divBdr>
                <w:top w:val="none" w:sz="0" w:space="0" w:color="auto"/>
                <w:left w:val="none" w:sz="0" w:space="0" w:color="auto"/>
                <w:bottom w:val="none" w:sz="0" w:space="0" w:color="auto"/>
                <w:right w:val="none" w:sz="0" w:space="0" w:color="auto"/>
              </w:divBdr>
              <w:divsChild>
                <w:div w:id="349993341">
                  <w:marLeft w:val="0"/>
                  <w:marRight w:val="0"/>
                  <w:marTop w:val="0"/>
                  <w:marBottom w:val="375"/>
                  <w:divBdr>
                    <w:top w:val="none" w:sz="0" w:space="0" w:color="auto"/>
                    <w:left w:val="none" w:sz="0" w:space="0" w:color="auto"/>
                    <w:bottom w:val="none" w:sz="0" w:space="0" w:color="auto"/>
                    <w:right w:val="none" w:sz="0" w:space="0" w:color="auto"/>
                  </w:divBdr>
                </w:div>
                <w:div w:id="475991795">
                  <w:marLeft w:val="0"/>
                  <w:marRight w:val="0"/>
                  <w:marTop w:val="0"/>
                  <w:marBottom w:val="0"/>
                  <w:divBdr>
                    <w:top w:val="none" w:sz="0" w:space="0" w:color="auto"/>
                    <w:left w:val="none" w:sz="0" w:space="0" w:color="auto"/>
                    <w:bottom w:val="none" w:sz="0" w:space="0" w:color="auto"/>
                    <w:right w:val="none" w:sz="0" w:space="0" w:color="auto"/>
                  </w:divBdr>
                  <w:divsChild>
                    <w:div w:id="1712193870">
                      <w:marLeft w:val="0"/>
                      <w:marRight w:val="0"/>
                      <w:marTop w:val="0"/>
                      <w:marBottom w:val="0"/>
                      <w:divBdr>
                        <w:top w:val="none" w:sz="0" w:space="0" w:color="auto"/>
                        <w:left w:val="none" w:sz="0" w:space="0" w:color="auto"/>
                        <w:bottom w:val="none" w:sz="0" w:space="0" w:color="auto"/>
                        <w:right w:val="none" w:sz="0" w:space="0" w:color="auto"/>
                      </w:divBdr>
                    </w:div>
                    <w:div w:id="320499992">
                      <w:marLeft w:val="0"/>
                      <w:marRight w:val="0"/>
                      <w:marTop w:val="0"/>
                      <w:marBottom w:val="0"/>
                      <w:divBdr>
                        <w:top w:val="none" w:sz="0" w:space="0" w:color="auto"/>
                        <w:left w:val="none" w:sz="0" w:space="0" w:color="auto"/>
                        <w:bottom w:val="none" w:sz="0" w:space="0" w:color="auto"/>
                        <w:right w:val="none" w:sz="0" w:space="0" w:color="auto"/>
                      </w:divBdr>
                    </w:div>
                    <w:div w:id="1411274785">
                      <w:marLeft w:val="0"/>
                      <w:marRight w:val="0"/>
                      <w:marTop w:val="0"/>
                      <w:marBottom w:val="0"/>
                      <w:divBdr>
                        <w:top w:val="none" w:sz="0" w:space="0" w:color="auto"/>
                        <w:left w:val="none" w:sz="0" w:space="0" w:color="auto"/>
                        <w:bottom w:val="none" w:sz="0" w:space="0" w:color="auto"/>
                        <w:right w:val="none" w:sz="0" w:space="0" w:color="auto"/>
                      </w:divBdr>
                    </w:div>
                    <w:div w:id="456603399">
                      <w:marLeft w:val="0"/>
                      <w:marRight w:val="0"/>
                      <w:marTop w:val="0"/>
                      <w:marBottom w:val="0"/>
                      <w:divBdr>
                        <w:top w:val="none" w:sz="0" w:space="0" w:color="auto"/>
                        <w:left w:val="none" w:sz="0" w:space="0" w:color="auto"/>
                        <w:bottom w:val="none" w:sz="0" w:space="0" w:color="auto"/>
                        <w:right w:val="none" w:sz="0" w:space="0" w:color="auto"/>
                      </w:divBdr>
                    </w:div>
                  </w:divsChild>
                </w:div>
                <w:div w:id="988359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703346">
      <w:bodyDiv w:val="1"/>
      <w:marLeft w:val="0"/>
      <w:marRight w:val="0"/>
      <w:marTop w:val="0"/>
      <w:marBottom w:val="0"/>
      <w:divBdr>
        <w:top w:val="none" w:sz="0" w:space="0" w:color="auto"/>
        <w:left w:val="none" w:sz="0" w:space="0" w:color="auto"/>
        <w:bottom w:val="none" w:sz="0" w:space="0" w:color="auto"/>
        <w:right w:val="none" w:sz="0" w:space="0" w:color="auto"/>
      </w:divBdr>
      <w:divsChild>
        <w:div w:id="365644006">
          <w:marLeft w:val="150"/>
          <w:marRight w:val="0"/>
          <w:marTop w:val="0"/>
          <w:marBottom w:val="0"/>
          <w:divBdr>
            <w:top w:val="none" w:sz="0" w:space="0" w:color="auto"/>
            <w:left w:val="none" w:sz="0" w:space="0" w:color="auto"/>
            <w:bottom w:val="single" w:sz="6" w:space="0" w:color="EEEEEE"/>
            <w:right w:val="none" w:sz="0" w:space="0" w:color="auto"/>
          </w:divBdr>
          <w:divsChild>
            <w:div w:id="442772066">
              <w:marLeft w:val="0"/>
              <w:marRight w:val="0"/>
              <w:marTop w:val="0"/>
              <w:marBottom w:val="0"/>
              <w:divBdr>
                <w:top w:val="none" w:sz="0" w:space="0" w:color="auto"/>
                <w:left w:val="none" w:sz="0" w:space="0" w:color="auto"/>
                <w:bottom w:val="none" w:sz="0" w:space="0" w:color="auto"/>
                <w:right w:val="none" w:sz="0" w:space="0" w:color="auto"/>
              </w:divBdr>
            </w:div>
            <w:div w:id="1990481466">
              <w:marLeft w:val="0"/>
              <w:marRight w:val="0"/>
              <w:marTop w:val="0"/>
              <w:marBottom w:val="0"/>
              <w:divBdr>
                <w:top w:val="none" w:sz="0" w:space="0" w:color="auto"/>
                <w:left w:val="none" w:sz="0" w:space="0" w:color="auto"/>
                <w:bottom w:val="none" w:sz="0" w:space="0" w:color="auto"/>
                <w:right w:val="none" w:sz="0" w:space="0" w:color="auto"/>
              </w:divBdr>
            </w:div>
            <w:div w:id="272907444">
              <w:marLeft w:val="420"/>
              <w:marRight w:val="0"/>
              <w:marTop w:val="150"/>
              <w:marBottom w:val="0"/>
              <w:divBdr>
                <w:top w:val="none" w:sz="0" w:space="0" w:color="auto"/>
                <w:left w:val="none" w:sz="0" w:space="0" w:color="auto"/>
                <w:bottom w:val="none" w:sz="0" w:space="0" w:color="auto"/>
                <w:right w:val="none" w:sz="0" w:space="0" w:color="auto"/>
              </w:divBdr>
            </w:div>
            <w:div w:id="1386182084">
              <w:marLeft w:val="0"/>
              <w:marRight w:val="0"/>
              <w:marTop w:val="0"/>
              <w:marBottom w:val="0"/>
              <w:divBdr>
                <w:top w:val="none" w:sz="0" w:space="0" w:color="auto"/>
                <w:left w:val="none" w:sz="0" w:space="0" w:color="auto"/>
                <w:bottom w:val="none" w:sz="0" w:space="0" w:color="auto"/>
                <w:right w:val="none" w:sz="0" w:space="0" w:color="auto"/>
              </w:divBdr>
            </w:div>
          </w:divsChild>
        </w:div>
        <w:div w:id="1060250489">
          <w:marLeft w:val="210"/>
          <w:marRight w:val="0"/>
          <w:marTop w:val="0"/>
          <w:marBottom w:val="0"/>
          <w:divBdr>
            <w:top w:val="none" w:sz="0" w:space="0" w:color="auto"/>
            <w:left w:val="none" w:sz="0" w:space="0" w:color="auto"/>
            <w:bottom w:val="none" w:sz="0" w:space="0" w:color="auto"/>
            <w:right w:val="none" w:sz="0" w:space="0" w:color="auto"/>
          </w:divBdr>
          <w:divsChild>
            <w:div w:id="1735736849">
              <w:marLeft w:val="0"/>
              <w:marRight w:val="0"/>
              <w:marTop w:val="0"/>
              <w:marBottom w:val="0"/>
              <w:divBdr>
                <w:top w:val="none" w:sz="0" w:space="0" w:color="auto"/>
                <w:left w:val="none" w:sz="0" w:space="0" w:color="auto"/>
                <w:bottom w:val="none" w:sz="0" w:space="0" w:color="auto"/>
                <w:right w:val="none" w:sz="0" w:space="0" w:color="auto"/>
              </w:divBdr>
              <w:divsChild>
                <w:div w:id="1024867101">
                  <w:marLeft w:val="0"/>
                  <w:marRight w:val="0"/>
                  <w:marTop w:val="0"/>
                  <w:marBottom w:val="375"/>
                  <w:divBdr>
                    <w:top w:val="none" w:sz="0" w:space="0" w:color="auto"/>
                    <w:left w:val="none" w:sz="0" w:space="0" w:color="auto"/>
                    <w:bottom w:val="none" w:sz="0" w:space="0" w:color="auto"/>
                    <w:right w:val="none" w:sz="0" w:space="0" w:color="auto"/>
                  </w:divBdr>
                </w:div>
                <w:div w:id="1641152652">
                  <w:marLeft w:val="0"/>
                  <w:marRight w:val="0"/>
                  <w:marTop w:val="0"/>
                  <w:marBottom w:val="0"/>
                  <w:divBdr>
                    <w:top w:val="none" w:sz="0" w:space="0" w:color="auto"/>
                    <w:left w:val="none" w:sz="0" w:space="0" w:color="auto"/>
                    <w:bottom w:val="none" w:sz="0" w:space="0" w:color="auto"/>
                    <w:right w:val="none" w:sz="0" w:space="0" w:color="auto"/>
                  </w:divBdr>
                  <w:divsChild>
                    <w:div w:id="1756438176">
                      <w:marLeft w:val="0"/>
                      <w:marRight w:val="0"/>
                      <w:marTop w:val="0"/>
                      <w:marBottom w:val="0"/>
                      <w:divBdr>
                        <w:top w:val="none" w:sz="0" w:space="0" w:color="auto"/>
                        <w:left w:val="none" w:sz="0" w:space="0" w:color="auto"/>
                        <w:bottom w:val="none" w:sz="0" w:space="0" w:color="auto"/>
                        <w:right w:val="none" w:sz="0" w:space="0" w:color="auto"/>
                      </w:divBdr>
                    </w:div>
                    <w:div w:id="1735347919">
                      <w:marLeft w:val="0"/>
                      <w:marRight w:val="0"/>
                      <w:marTop w:val="0"/>
                      <w:marBottom w:val="0"/>
                      <w:divBdr>
                        <w:top w:val="none" w:sz="0" w:space="0" w:color="auto"/>
                        <w:left w:val="none" w:sz="0" w:space="0" w:color="auto"/>
                        <w:bottom w:val="none" w:sz="0" w:space="0" w:color="auto"/>
                        <w:right w:val="none" w:sz="0" w:space="0" w:color="auto"/>
                      </w:divBdr>
                    </w:div>
                    <w:div w:id="1864201776">
                      <w:marLeft w:val="0"/>
                      <w:marRight w:val="0"/>
                      <w:marTop w:val="0"/>
                      <w:marBottom w:val="0"/>
                      <w:divBdr>
                        <w:top w:val="none" w:sz="0" w:space="0" w:color="auto"/>
                        <w:left w:val="none" w:sz="0" w:space="0" w:color="auto"/>
                        <w:bottom w:val="none" w:sz="0" w:space="0" w:color="auto"/>
                        <w:right w:val="none" w:sz="0" w:space="0" w:color="auto"/>
                      </w:divBdr>
                    </w:div>
                    <w:div w:id="947470430">
                      <w:marLeft w:val="0"/>
                      <w:marRight w:val="0"/>
                      <w:marTop w:val="0"/>
                      <w:marBottom w:val="0"/>
                      <w:divBdr>
                        <w:top w:val="none" w:sz="0" w:space="0" w:color="auto"/>
                        <w:left w:val="none" w:sz="0" w:space="0" w:color="auto"/>
                        <w:bottom w:val="none" w:sz="0" w:space="0" w:color="auto"/>
                        <w:right w:val="none" w:sz="0" w:space="0" w:color="auto"/>
                      </w:divBdr>
                    </w:div>
                  </w:divsChild>
                </w:div>
                <w:div w:id="157550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0185314">
      <w:bodyDiv w:val="1"/>
      <w:marLeft w:val="0"/>
      <w:marRight w:val="0"/>
      <w:marTop w:val="0"/>
      <w:marBottom w:val="0"/>
      <w:divBdr>
        <w:top w:val="none" w:sz="0" w:space="0" w:color="auto"/>
        <w:left w:val="none" w:sz="0" w:space="0" w:color="auto"/>
        <w:bottom w:val="none" w:sz="0" w:space="0" w:color="auto"/>
        <w:right w:val="none" w:sz="0" w:space="0" w:color="auto"/>
      </w:divBdr>
      <w:divsChild>
        <w:div w:id="673653157">
          <w:marLeft w:val="150"/>
          <w:marRight w:val="0"/>
          <w:marTop w:val="0"/>
          <w:marBottom w:val="0"/>
          <w:divBdr>
            <w:top w:val="none" w:sz="0" w:space="0" w:color="auto"/>
            <w:left w:val="none" w:sz="0" w:space="0" w:color="auto"/>
            <w:bottom w:val="single" w:sz="6" w:space="0" w:color="EEEEEE"/>
            <w:right w:val="none" w:sz="0" w:space="0" w:color="auto"/>
          </w:divBdr>
          <w:divsChild>
            <w:div w:id="1724600076">
              <w:marLeft w:val="0"/>
              <w:marRight w:val="0"/>
              <w:marTop w:val="0"/>
              <w:marBottom w:val="0"/>
              <w:divBdr>
                <w:top w:val="none" w:sz="0" w:space="0" w:color="auto"/>
                <w:left w:val="none" w:sz="0" w:space="0" w:color="auto"/>
                <w:bottom w:val="none" w:sz="0" w:space="0" w:color="auto"/>
                <w:right w:val="none" w:sz="0" w:space="0" w:color="auto"/>
              </w:divBdr>
            </w:div>
            <w:div w:id="427309458">
              <w:marLeft w:val="0"/>
              <w:marRight w:val="0"/>
              <w:marTop w:val="0"/>
              <w:marBottom w:val="0"/>
              <w:divBdr>
                <w:top w:val="none" w:sz="0" w:space="0" w:color="auto"/>
                <w:left w:val="none" w:sz="0" w:space="0" w:color="auto"/>
                <w:bottom w:val="none" w:sz="0" w:space="0" w:color="auto"/>
                <w:right w:val="none" w:sz="0" w:space="0" w:color="auto"/>
              </w:divBdr>
            </w:div>
            <w:div w:id="1033463409">
              <w:marLeft w:val="420"/>
              <w:marRight w:val="0"/>
              <w:marTop w:val="150"/>
              <w:marBottom w:val="0"/>
              <w:divBdr>
                <w:top w:val="none" w:sz="0" w:space="0" w:color="auto"/>
                <w:left w:val="none" w:sz="0" w:space="0" w:color="auto"/>
                <w:bottom w:val="none" w:sz="0" w:space="0" w:color="auto"/>
                <w:right w:val="none" w:sz="0" w:space="0" w:color="auto"/>
              </w:divBdr>
            </w:div>
            <w:div w:id="870844451">
              <w:marLeft w:val="0"/>
              <w:marRight w:val="0"/>
              <w:marTop w:val="0"/>
              <w:marBottom w:val="0"/>
              <w:divBdr>
                <w:top w:val="none" w:sz="0" w:space="0" w:color="auto"/>
                <w:left w:val="none" w:sz="0" w:space="0" w:color="auto"/>
                <w:bottom w:val="none" w:sz="0" w:space="0" w:color="auto"/>
                <w:right w:val="none" w:sz="0" w:space="0" w:color="auto"/>
              </w:divBdr>
            </w:div>
          </w:divsChild>
        </w:div>
        <w:div w:id="1769347256">
          <w:marLeft w:val="210"/>
          <w:marRight w:val="0"/>
          <w:marTop w:val="0"/>
          <w:marBottom w:val="0"/>
          <w:divBdr>
            <w:top w:val="none" w:sz="0" w:space="0" w:color="auto"/>
            <w:left w:val="none" w:sz="0" w:space="0" w:color="auto"/>
            <w:bottom w:val="none" w:sz="0" w:space="0" w:color="auto"/>
            <w:right w:val="none" w:sz="0" w:space="0" w:color="auto"/>
          </w:divBdr>
          <w:divsChild>
            <w:div w:id="406344219">
              <w:marLeft w:val="0"/>
              <w:marRight w:val="0"/>
              <w:marTop w:val="0"/>
              <w:marBottom w:val="0"/>
              <w:divBdr>
                <w:top w:val="none" w:sz="0" w:space="0" w:color="auto"/>
                <w:left w:val="none" w:sz="0" w:space="0" w:color="auto"/>
                <w:bottom w:val="none" w:sz="0" w:space="0" w:color="auto"/>
                <w:right w:val="none" w:sz="0" w:space="0" w:color="auto"/>
              </w:divBdr>
              <w:divsChild>
                <w:div w:id="600643555">
                  <w:marLeft w:val="0"/>
                  <w:marRight w:val="0"/>
                  <w:marTop w:val="0"/>
                  <w:marBottom w:val="375"/>
                  <w:divBdr>
                    <w:top w:val="none" w:sz="0" w:space="0" w:color="auto"/>
                    <w:left w:val="none" w:sz="0" w:space="0" w:color="auto"/>
                    <w:bottom w:val="none" w:sz="0" w:space="0" w:color="auto"/>
                    <w:right w:val="none" w:sz="0" w:space="0" w:color="auto"/>
                  </w:divBdr>
                </w:div>
                <w:div w:id="539166391">
                  <w:marLeft w:val="0"/>
                  <w:marRight w:val="0"/>
                  <w:marTop w:val="0"/>
                  <w:marBottom w:val="0"/>
                  <w:divBdr>
                    <w:top w:val="none" w:sz="0" w:space="0" w:color="auto"/>
                    <w:left w:val="none" w:sz="0" w:space="0" w:color="auto"/>
                    <w:bottom w:val="none" w:sz="0" w:space="0" w:color="auto"/>
                    <w:right w:val="none" w:sz="0" w:space="0" w:color="auto"/>
                  </w:divBdr>
                  <w:divsChild>
                    <w:div w:id="1994331353">
                      <w:marLeft w:val="0"/>
                      <w:marRight w:val="0"/>
                      <w:marTop w:val="0"/>
                      <w:marBottom w:val="0"/>
                      <w:divBdr>
                        <w:top w:val="none" w:sz="0" w:space="0" w:color="auto"/>
                        <w:left w:val="none" w:sz="0" w:space="0" w:color="auto"/>
                        <w:bottom w:val="none" w:sz="0" w:space="0" w:color="auto"/>
                        <w:right w:val="none" w:sz="0" w:space="0" w:color="auto"/>
                      </w:divBdr>
                    </w:div>
                    <w:div w:id="1689602089">
                      <w:marLeft w:val="0"/>
                      <w:marRight w:val="0"/>
                      <w:marTop w:val="0"/>
                      <w:marBottom w:val="0"/>
                      <w:divBdr>
                        <w:top w:val="none" w:sz="0" w:space="0" w:color="auto"/>
                        <w:left w:val="none" w:sz="0" w:space="0" w:color="auto"/>
                        <w:bottom w:val="none" w:sz="0" w:space="0" w:color="auto"/>
                        <w:right w:val="none" w:sz="0" w:space="0" w:color="auto"/>
                      </w:divBdr>
                    </w:div>
                    <w:div w:id="1645626040">
                      <w:marLeft w:val="0"/>
                      <w:marRight w:val="0"/>
                      <w:marTop w:val="0"/>
                      <w:marBottom w:val="0"/>
                      <w:divBdr>
                        <w:top w:val="none" w:sz="0" w:space="0" w:color="auto"/>
                        <w:left w:val="none" w:sz="0" w:space="0" w:color="auto"/>
                        <w:bottom w:val="none" w:sz="0" w:space="0" w:color="auto"/>
                        <w:right w:val="none" w:sz="0" w:space="0" w:color="auto"/>
                      </w:divBdr>
                    </w:div>
                    <w:div w:id="927350549">
                      <w:marLeft w:val="0"/>
                      <w:marRight w:val="0"/>
                      <w:marTop w:val="0"/>
                      <w:marBottom w:val="0"/>
                      <w:divBdr>
                        <w:top w:val="none" w:sz="0" w:space="0" w:color="auto"/>
                        <w:left w:val="none" w:sz="0" w:space="0" w:color="auto"/>
                        <w:bottom w:val="none" w:sz="0" w:space="0" w:color="auto"/>
                        <w:right w:val="none" w:sz="0" w:space="0" w:color="auto"/>
                      </w:divBdr>
                    </w:div>
                  </w:divsChild>
                </w:div>
                <w:div w:id="925385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5810305">
      <w:bodyDiv w:val="1"/>
      <w:marLeft w:val="0"/>
      <w:marRight w:val="0"/>
      <w:marTop w:val="0"/>
      <w:marBottom w:val="0"/>
      <w:divBdr>
        <w:top w:val="none" w:sz="0" w:space="0" w:color="auto"/>
        <w:left w:val="none" w:sz="0" w:space="0" w:color="auto"/>
        <w:bottom w:val="none" w:sz="0" w:space="0" w:color="auto"/>
        <w:right w:val="none" w:sz="0" w:space="0" w:color="auto"/>
      </w:divBdr>
      <w:divsChild>
        <w:div w:id="1754811183">
          <w:marLeft w:val="150"/>
          <w:marRight w:val="0"/>
          <w:marTop w:val="0"/>
          <w:marBottom w:val="0"/>
          <w:divBdr>
            <w:top w:val="none" w:sz="0" w:space="0" w:color="auto"/>
            <w:left w:val="none" w:sz="0" w:space="0" w:color="auto"/>
            <w:bottom w:val="single" w:sz="6" w:space="0" w:color="EEEEEE"/>
            <w:right w:val="none" w:sz="0" w:space="0" w:color="auto"/>
          </w:divBdr>
          <w:divsChild>
            <w:div w:id="283924108">
              <w:marLeft w:val="0"/>
              <w:marRight w:val="0"/>
              <w:marTop w:val="0"/>
              <w:marBottom w:val="0"/>
              <w:divBdr>
                <w:top w:val="none" w:sz="0" w:space="0" w:color="auto"/>
                <w:left w:val="none" w:sz="0" w:space="0" w:color="auto"/>
                <w:bottom w:val="none" w:sz="0" w:space="0" w:color="auto"/>
                <w:right w:val="none" w:sz="0" w:space="0" w:color="auto"/>
              </w:divBdr>
            </w:div>
            <w:div w:id="1680425468">
              <w:marLeft w:val="0"/>
              <w:marRight w:val="0"/>
              <w:marTop w:val="0"/>
              <w:marBottom w:val="0"/>
              <w:divBdr>
                <w:top w:val="none" w:sz="0" w:space="0" w:color="auto"/>
                <w:left w:val="none" w:sz="0" w:space="0" w:color="auto"/>
                <w:bottom w:val="none" w:sz="0" w:space="0" w:color="auto"/>
                <w:right w:val="none" w:sz="0" w:space="0" w:color="auto"/>
              </w:divBdr>
            </w:div>
            <w:div w:id="2090273421">
              <w:marLeft w:val="420"/>
              <w:marRight w:val="0"/>
              <w:marTop w:val="150"/>
              <w:marBottom w:val="0"/>
              <w:divBdr>
                <w:top w:val="none" w:sz="0" w:space="0" w:color="auto"/>
                <w:left w:val="none" w:sz="0" w:space="0" w:color="auto"/>
                <w:bottom w:val="none" w:sz="0" w:space="0" w:color="auto"/>
                <w:right w:val="none" w:sz="0" w:space="0" w:color="auto"/>
              </w:divBdr>
            </w:div>
            <w:div w:id="1315639737">
              <w:marLeft w:val="0"/>
              <w:marRight w:val="0"/>
              <w:marTop w:val="0"/>
              <w:marBottom w:val="0"/>
              <w:divBdr>
                <w:top w:val="none" w:sz="0" w:space="0" w:color="auto"/>
                <w:left w:val="none" w:sz="0" w:space="0" w:color="auto"/>
                <w:bottom w:val="none" w:sz="0" w:space="0" w:color="auto"/>
                <w:right w:val="none" w:sz="0" w:space="0" w:color="auto"/>
              </w:divBdr>
            </w:div>
          </w:divsChild>
        </w:div>
        <w:div w:id="991174401">
          <w:marLeft w:val="210"/>
          <w:marRight w:val="0"/>
          <w:marTop w:val="0"/>
          <w:marBottom w:val="0"/>
          <w:divBdr>
            <w:top w:val="none" w:sz="0" w:space="0" w:color="auto"/>
            <w:left w:val="none" w:sz="0" w:space="0" w:color="auto"/>
            <w:bottom w:val="none" w:sz="0" w:space="0" w:color="auto"/>
            <w:right w:val="none" w:sz="0" w:space="0" w:color="auto"/>
          </w:divBdr>
          <w:divsChild>
            <w:div w:id="1381780884">
              <w:marLeft w:val="0"/>
              <w:marRight w:val="0"/>
              <w:marTop w:val="0"/>
              <w:marBottom w:val="0"/>
              <w:divBdr>
                <w:top w:val="none" w:sz="0" w:space="0" w:color="auto"/>
                <w:left w:val="none" w:sz="0" w:space="0" w:color="auto"/>
                <w:bottom w:val="none" w:sz="0" w:space="0" w:color="auto"/>
                <w:right w:val="none" w:sz="0" w:space="0" w:color="auto"/>
              </w:divBdr>
              <w:divsChild>
                <w:div w:id="262610404">
                  <w:marLeft w:val="0"/>
                  <w:marRight w:val="0"/>
                  <w:marTop w:val="0"/>
                  <w:marBottom w:val="375"/>
                  <w:divBdr>
                    <w:top w:val="none" w:sz="0" w:space="0" w:color="auto"/>
                    <w:left w:val="none" w:sz="0" w:space="0" w:color="auto"/>
                    <w:bottom w:val="none" w:sz="0" w:space="0" w:color="auto"/>
                    <w:right w:val="none" w:sz="0" w:space="0" w:color="auto"/>
                  </w:divBdr>
                </w:div>
                <w:div w:id="1005933356">
                  <w:marLeft w:val="0"/>
                  <w:marRight w:val="0"/>
                  <w:marTop w:val="0"/>
                  <w:marBottom w:val="0"/>
                  <w:divBdr>
                    <w:top w:val="none" w:sz="0" w:space="0" w:color="auto"/>
                    <w:left w:val="none" w:sz="0" w:space="0" w:color="auto"/>
                    <w:bottom w:val="none" w:sz="0" w:space="0" w:color="auto"/>
                    <w:right w:val="none" w:sz="0" w:space="0" w:color="auto"/>
                  </w:divBdr>
                  <w:divsChild>
                    <w:div w:id="911701418">
                      <w:marLeft w:val="0"/>
                      <w:marRight w:val="0"/>
                      <w:marTop w:val="0"/>
                      <w:marBottom w:val="0"/>
                      <w:divBdr>
                        <w:top w:val="none" w:sz="0" w:space="0" w:color="auto"/>
                        <w:left w:val="none" w:sz="0" w:space="0" w:color="auto"/>
                        <w:bottom w:val="none" w:sz="0" w:space="0" w:color="auto"/>
                        <w:right w:val="none" w:sz="0" w:space="0" w:color="auto"/>
                      </w:divBdr>
                    </w:div>
                    <w:div w:id="942151868">
                      <w:marLeft w:val="0"/>
                      <w:marRight w:val="0"/>
                      <w:marTop w:val="0"/>
                      <w:marBottom w:val="0"/>
                      <w:divBdr>
                        <w:top w:val="none" w:sz="0" w:space="0" w:color="auto"/>
                        <w:left w:val="none" w:sz="0" w:space="0" w:color="auto"/>
                        <w:bottom w:val="none" w:sz="0" w:space="0" w:color="auto"/>
                        <w:right w:val="none" w:sz="0" w:space="0" w:color="auto"/>
                      </w:divBdr>
                    </w:div>
                    <w:div w:id="2007828534">
                      <w:marLeft w:val="0"/>
                      <w:marRight w:val="0"/>
                      <w:marTop w:val="0"/>
                      <w:marBottom w:val="0"/>
                      <w:divBdr>
                        <w:top w:val="none" w:sz="0" w:space="0" w:color="auto"/>
                        <w:left w:val="none" w:sz="0" w:space="0" w:color="auto"/>
                        <w:bottom w:val="none" w:sz="0" w:space="0" w:color="auto"/>
                        <w:right w:val="none" w:sz="0" w:space="0" w:color="auto"/>
                      </w:divBdr>
                    </w:div>
                    <w:div w:id="109056710">
                      <w:marLeft w:val="0"/>
                      <w:marRight w:val="0"/>
                      <w:marTop w:val="0"/>
                      <w:marBottom w:val="0"/>
                      <w:divBdr>
                        <w:top w:val="none" w:sz="0" w:space="0" w:color="auto"/>
                        <w:left w:val="none" w:sz="0" w:space="0" w:color="auto"/>
                        <w:bottom w:val="none" w:sz="0" w:space="0" w:color="auto"/>
                        <w:right w:val="none" w:sz="0" w:space="0" w:color="auto"/>
                      </w:divBdr>
                    </w:div>
                  </w:divsChild>
                </w:div>
                <w:div w:id="1191533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677535">
      <w:bodyDiv w:val="1"/>
      <w:marLeft w:val="0"/>
      <w:marRight w:val="0"/>
      <w:marTop w:val="0"/>
      <w:marBottom w:val="0"/>
      <w:divBdr>
        <w:top w:val="none" w:sz="0" w:space="0" w:color="auto"/>
        <w:left w:val="none" w:sz="0" w:space="0" w:color="auto"/>
        <w:bottom w:val="none" w:sz="0" w:space="0" w:color="auto"/>
        <w:right w:val="none" w:sz="0" w:space="0" w:color="auto"/>
      </w:divBdr>
      <w:divsChild>
        <w:div w:id="96144986">
          <w:marLeft w:val="150"/>
          <w:marRight w:val="0"/>
          <w:marTop w:val="0"/>
          <w:marBottom w:val="0"/>
          <w:divBdr>
            <w:top w:val="none" w:sz="0" w:space="0" w:color="auto"/>
            <w:left w:val="none" w:sz="0" w:space="0" w:color="auto"/>
            <w:bottom w:val="single" w:sz="6" w:space="0" w:color="EEEEEE"/>
            <w:right w:val="none" w:sz="0" w:space="0" w:color="auto"/>
          </w:divBdr>
          <w:divsChild>
            <w:div w:id="2029016366">
              <w:marLeft w:val="0"/>
              <w:marRight w:val="0"/>
              <w:marTop w:val="0"/>
              <w:marBottom w:val="0"/>
              <w:divBdr>
                <w:top w:val="none" w:sz="0" w:space="0" w:color="auto"/>
                <w:left w:val="none" w:sz="0" w:space="0" w:color="auto"/>
                <w:bottom w:val="none" w:sz="0" w:space="0" w:color="auto"/>
                <w:right w:val="none" w:sz="0" w:space="0" w:color="auto"/>
              </w:divBdr>
            </w:div>
            <w:div w:id="1958288797">
              <w:marLeft w:val="0"/>
              <w:marRight w:val="0"/>
              <w:marTop w:val="0"/>
              <w:marBottom w:val="0"/>
              <w:divBdr>
                <w:top w:val="none" w:sz="0" w:space="0" w:color="auto"/>
                <w:left w:val="none" w:sz="0" w:space="0" w:color="auto"/>
                <w:bottom w:val="none" w:sz="0" w:space="0" w:color="auto"/>
                <w:right w:val="none" w:sz="0" w:space="0" w:color="auto"/>
              </w:divBdr>
            </w:div>
            <w:div w:id="784731017">
              <w:marLeft w:val="420"/>
              <w:marRight w:val="0"/>
              <w:marTop w:val="150"/>
              <w:marBottom w:val="0"/>
              <w:divBdr>
                <w:top w:val="none" w:sz="0" w:space="0" w:color="auto"/>
                <w:left w:val="none" w:sz="0" w:space="0" w:color="auto"/>
                <w:bottom w:val="none" w:sz="0" w:space="0" w:color="auto"/>
                <w:right w:val="none" w:sz="0" w:space="0" w:color="auto"/>
              </w:divBdr>
            </w:div>
            <w:div w:id="159608">
              <w:marLeft w:val="0"/>
              <w:marRight w:val="0"/>
              <w:marTop w:val="0"/>
              <w:marBottom w:val="0"/>
              <w:divBdr>
                <w:top w:val="none" w:sz="0" w:space="0" w:color="auto"/>
                <w:left w:val="none" w:sz="0" w:space="0" w:color="auto"/>
                <w:bottom w:val="none" w:sz="0" w:space="0" w:color="auto"/>
                <w:right w:val="none" w:sz="0" w:space="0" w:color="auto"/>
              </w:divBdr>
            </w:div>
          </w:divsChild>
        </w:div>
        <w:div w:id="1965310506">
          <w:marLeft w:val="210"/>
          <w:marRight w:val="0"/>
          <w:marTop w:val="0"/>
          <w:marBottom w:val="0"/>
          <w:divBdr>
            <w:top w:val="none" w:sz="0" w:space="0" w:color="auto"/>
            <w:left w:val="none" w:sz="0" w:space="0" w:color="auto"/>
            <w:bottom w:val="none" w:sz="0" w:space="0" w:color="auto"/>
            <w:right w:val="none" w:sz="0" w:space="0" w:color="auto"/>
          </w:divBdr>
          <w:divsChild>
            <w:div w:id="515389657">
              <w:marLeft w:val="0"/>
              <w:marRight w:val="0"/>
              <w:marTop w:val="0"/>
              <w:marBottom w:val="0"/>
              <w:divBdr>
                <w:top w:val="none" w:sz="0" w:space="0" w:color="auto"/>
                <w:left w:val="none" w:sz="0" w:space="0" w:color="auto"/>
                <w:bottom w:val="none" w:sz="0" w:space="0" w:color="auto"/>
                <w:right w:val="none" w:sz="0" w:space="0" w:color="auto"/>
              </w:divBdr>
              <w:divsChild>
                <w:div w:id="2043044724">
                  <w:marLeft w:val="0"/>
                  <w:marRight w:val="0"/>
                  <w:marTop w:val="0"/>
                  <w:marBottom w:val="375"/>
                  <w:divBdr>
                    <w:top w:val="none" w:sz="0" w:space="0" w:color="auto"/>
                    <w:left w:val="none" w:sz="0" w:space="0" w:color="auto"/>
                    <w:bottom w:val="none" w:sz="0" w:space="0" w:color="auto"/>
                    <w:right w:val="none" w:sz="0" w:space="0" w:color="auto"/>
                  </w:divBdr>
                </w:div>
                <w:div w:id="602761211">
                  <w:marLeft w:val="0"/>
                  <w:marRight w:val="0"/>
                  <w:marTop w:val="0"/>
                  <w:marBottom w:val="0"/>
                  <w:divBdr>
                    <w:top w:val="none" w:sz="0" w:space="0" w:color="auto"/>
                    <w:left w:val="none" w:sz="0" w:space="0" w:color="auto"/>
                    <w:bottom w:val="none" w:sz="0" w:space="0" w:color="auto"/>
                    <w:right w:val="none" w:sz="0" w:space="0" w:color="auto"/>
                  </w:divBdr>
                  <w:divsChild>
                    <w:div w:id="254175681">
                      <w:marLeft w:val="0"/>
                      <w:marRight w:val="0"/>
                      <w:marTop w:val="0"/>
                      <w:marBottom w:val="0"/>
                      <w:divBdr>
                        <w:top w:val="none" w:sz="0" w:space="0" w:color="auto"/>
                        <w:left w:val="none" w:sz="0" w:space="0" w:color="auto"/>
                        <w:bottom w:val="none" w:sz="0" w:space="0" w:color="auto"/>
                        <w:right w:val="none" w:sz="0" w:space="0" w:color="auto"/>
                      </w:divBdr>
                    </w:div>
                    <w:div w:id="1148980987">
                      <w:marLeft w:val="0"/>
                      <w:marRight w:val="0"/>
                      <w:marTop w:val="0"/>
                      <w:marBottom w:val="0"/>
                      <w:divBdr>
                        <w:top w:val="none" w:sz="0" w:space="0" w:color="auto"/>
                        <w:left w:val="none" w:sz="0" w:space="0" w:color="auto"/>
                        <w:bottom w:val="none" w:sz="0" w:space="0" w:color="auto"/>
                        <w:right w:val="none" w:sz="0" w:space="0" w:color="auto"/>
                      </w:divBdr>
                    </w:div>
                    <w:div w:id="917832151">
                      <w:marLeft w:val="0"/>
                      <w:marRight w:val="0"/>
                      <w:marTop w:val="0"/>
                      <w:marBottom w:val="0"/>
                      <w:divBdr>
                        <w:top w:val="none" w:sz="0" w:space="0" w:color="auto"/>
                        <w:left w:val="none" w:sz="0" w:space="0" w:color="auto"/>
                        <w:bottom w:val="none" w:sz="0" w:space="0" w:color="auto"/>
                        <w:right w:val="none" w:sz="0" w:space="0" w:color="auto"/>
                      </w:divBdr>
                    </w:div>
                    <w:div w:id="766972193">
                      <w:marLeft w:val="0"/>
                      <w:marRight w:val="0"/>
                      <w:marTop w:val="0"/>
                      <w:marBottom w:val="0"/>
                      <w:divBdr>
                        <w:top w:val="none" w:sz="0" w:space="0" w:color="auto"/>
                        <w:left w:val="none" w:sz="0" w:space="0" w:color="auto"/>
                        <w:bottom w:val="none" w:sz="0" w:space="0" w:color="auto"/>
                        <w:right w:val="none" w:sz="0" w:space="0" w:color="auto"/>
                      </w:divBdr>
                    </w:div>
                  </w:divsChild>
                </w:div>
                <w:div w:id="210579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4875274">
      <w:bodyDiv w:val="1"/>
      <w:marLeft w:val="0"/>
      <w:marRight w:val="0"/>
      <w:marTop w:val="0"/>
      <w:marBottom w:val="0"/>
      <w:divBdr>
        <w:top w:val="none" w:sz="0" w:space="0" w:color="auto"/>
        <w:left w:val="none" w:sz="0" w:space="0" w:color="auto"/>
        <w:bottom w:val="none" w:sz="0" w:space="0" w:color="auto"/>
        <w:right w:val="none" w:sz="0" w:space="0" w:color="auto"/>
      </w:divBdr>
      <w:divsChild>
        <w:div w:id="188226016">
          <w:marLeft w:val="150"/>
          <w:marRight w:val="0"/>
          <w:marTop w:val="0"/>
          <w:marBottom w:val="0"/>
          <w:divBdr>
            <w:top w:val="none" w:sz="0" w:space="0" w:color="auto"/>
            <w:left w:val="none" w:sz="0" w:space="0" w:color="auto"/>
            <w:bottom w:val="single" w:sz="6" w:space="0" w:color="EEEEEE"/>
            <w:right w:val="none" w:sz="0" w:space="0" w:color="auto"/>
          </w:divBdr>
          <w:divsChild>
            <w:div w:id="1099831128">
              <w:marLeft w:val="0"/>
              <w:marRight w:val="0"/>
              <w:marTop w:val="0"/>
              <w:marBottom w:val="0"/>
              <w:divBdr>
                <w:top w:val="none" w:sz="0" w:space="0" w:color="auto"/>
                <w:left w:val="none" w:sz="0" w:space="0" w:color="auto"/>
                <w:bottom w:val="none" w:sz="0" w:space="0" w:color="auto"/>
                <w:right w:val="none" w:sz="0" w:space="0" w:color="auto"/>
              </w:divBdr>
            </w:div>
            <w:div w:id="293297150">
              <w:marLeft w:val="0"/>
              <w:marRight w:val="0"/>
              <w:marTop w:val="0"/>
              <w:marBottom w:val="0"/>
              <w:divBdr>
                <w:top w:val="none" w:sz="0" w:space="0" w:color="auto"/>
                <w:left w:val="none" w:sz="0" w:space="0" w:color="auto"/>
                <w:bottom w:val="none" w:sz="0" w:space="0" w:color="auto"/>
                <w:right w:val="none" w:sz="0" w:space="0" w:color="auto"/>
              </w:divBdr>
            </w:div>
            <w:div w:id="1200507243">
              <w:marLeft w:val="420"/>
              <w:marRight w:val="0"/>
              <w:marTop w:val="150"/>
              <w:marBottom w:val="0"/>
              <w:divBdr>
                <w:top w:val="none" w:sz="0" w:space="0" w:color="auto"/>
                <w:left w:val="none" w:sz="0" w:space="0" w:color="auto"/>
                <w:bottom w:val="none" w:sz="0" w:space="0" w:color="auto"/>
                <w:right w:val="none" w:sz="0" w:space="0" w:color="auto"/>
              </w:divBdr>
            </w:div>
            <w:div w:id="874346354">
              <w:marLeft w:val="0"/>
              <w:marRight w:val="0"/>
              <w:marTop w:val="0"/>
              <w:marBottom w:val="0"/>
              <w:divBdr>
                <w:top w:val="none" w:sz="0" w:space="0" w:color="auto"/>
                <w:left w:val="none" w:sz="0" w:space="0" w:color="auto"/>
                <w:bottom w:val="none" w:sz="0" w:space="0" w:color="auto"/>
                <w:right w:val="none" w:sz="0" w:space="0" w:color="auto"/>
              </w:divBdr>
            </w:div>
          </w:divsChild>
        </w:div>
        <w:div w:id="1587424736">
          <w:marLeft w:val="210"/>
          <w:marRight w:val="0"/>
          <w:marTop w:val="0"/>
          <w:marBottom w:val="0"/>
          <w:divBdr>
            <w:top w:val="none" w:sz="0" w:space="0" w:color="auto"/>
            <w:left w:val="none" w:sz="0" w:space="0" w:color="auto"/>
            <w:bottom w:val="none" w:sz="0" w:space="0" w:color="auto"/>
            <w:right w:val="none" w:sz="0" w:space="0" w:color="auto"/>
          </w:divBdr>
          <w:divsChild>
            <w:div w:id="1153452023">
              <w:marLeft w:val="0"/>
              <w:marRight w:val="0"/>
              <w:marTop w:val="0"/>
              <w:marBottom w:val="0"/>
              <w:divBdr>
                <w:top w:val="none" w:sz="0" w:space="0" w:color="auto"/>
                <w:left w:val="none" w:sz="0" w:space="0" w:color="auto"/>
                <w:bottom w:val="none" w:sz="0" w:space="0" w:color="auto"/>
                <w:right w:val="none" w:sz="0" w:space="0" w:color="auto"/>
              </w:divBdr>
              <w:divsChild>
                <w:div w:id="376243352">
                  <w:marLeft w:val="0"/>
                  <w:marRight w:val="0"/>
                  <w:marTop w:val="0"/>
                  <w:marBottom w:val="375"/>
                  <w:divBdr>
                    <w:top w:val="none" w:sz="0" w:space="0" w:color="auto"/>
                    <w:left w:val="none" w:sz="0" w:space="0" w:color="auto"/>
                    <w:bottom w:val="none" w:sz="0" w:space="0" w:color="auto"/>
                    <w:right w:val="none" w:sz="0" w:space="0" w:color="auto"/>
                  </w:divBdr>
                </w:div>
                <w:div w:id="264269562">
                  <w:marLeft w:val="0"/>
                  <w:marRight w:val="0"/>
                  <w:marTop w:val="0"/>
                  <w:marBottom w:val="0"/>
                  <w:divBdr>
                    <w:top w:val="none" w:sz="0" w:space="0" w:color="auto"/>
                    <w:left w:val="none" w:sz="0" w:space="0" w:color="auto"/>
                    <w:bottom w:val="none" w:sz="0" w:space="0" w:color="auto"/>
                    <w:right w:val="none" w:sz="0" w:space="0" w:color="auto"/>
                  </w:divBdr>
                  <w:divsChild>
                    <w:div w:id="913591347">
                      <w:marLeft w:val="0"/>
                      <w:marRight w:val="0"/>
                      <w:marTop w:val="0"/>
                      <w:marBottom w:val="0"/>
                      <w:divBdr>
                        <w:top w:val="none" w:sz="0" w:space="0" w:color="auto"/>
                        <w:left w:val="none" w:sz="0" w:space="0" w:color="auto"/>
                        <w:bottom w:val="none" w:sz="0" w:space="0" w:color="auto"/>
                        <w:right w:val="none" w:sz="0" w:space="0" w:color="auto"/>
                      </w:divBdr>
                    </w:div>
                    <w:div w:id="1304584428">
                      <w:marLeft w:val="0"/>
                      <w:marRight w:val="0"/>
                      <w:marTop w:val="0"/>
                      <w:marBottom w:val="0"/>
                      <w:divBdr>
                        <w:top w:val="none" w:sz="0" w:space="0" w:color="auto"/>
                        <w:left w:val="none" w:sz="0" w:space="0" w:color="auto"/>
                        <w:bottom w:val="none" w:sz="0" w:space="0" w:color="auto"/>
                        <w:right w:val="none" w:sz="0" w:space="0" w:color="auto"/>
                      </w:divBdr>
                    </w:div>
                    <w:div w:id="1687099550">
                      <w:marLeft w:val="0"/>
                      <w:marRight w:val="0"/>
                      <w:marTop w:val="0"/>
                      <w:marBottom w:val="0"/>
                      <w:divBdr>
                        <w:top w:val="none" w:sz="0" w:space="0" w:color="auto"/>
                        <w:left w:val="none" w:sz="0" w:space="0" w:color="auto"/>
                        <w:bottom w:val="none" w:sz="0" w:space="0" w:color="auto"/>
                        <w:right w:val="none" w:sz="0" w:space="0" w:color="auto"/>
                      </w:divBdr>
                    </w:div>
                    <w:div w:id="1692141349">
                      <w:marLeft w:val="0"/>
                      <w:marRight w:val="0"/>
                      <w:marTop w:val="0"/>
                      <w:marBottom w:val="0"/>
                      <w:divBdr>
                        <w:top w:val="none" w:sz="0" w:space="0" w:color="auto"/>
                        <w:left w:val="none" w:sz="0" w:space="0" w:color="auto"/>
                        <w:bottom w:val="none" w:sz="0" w:space="0" w:color="auto"/>
                        <w:right w:val="none" w:sz="0" w:space="0" w:color="auto"/>
                      </w:divBdr>
                    </w:div>
                  </w:divsChild>
                </w:div>
                <w:div w:id="1689212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4215993">
      <w:bodyDiv w:val="1"/>
      <w:marLeft w:val="0"/>
      <w:marRight w:val="0"/>
      <w:marTop w:val="0"/>
      <w:marBottom w:val="0"/>
      <w:divBdr>
        <w:top w:val="none" w:sz="0" w:space="0" w:color="auto"/>
        <w:left w:val="none" w:sz="0" w:space="0" w:color="auto"/>
        <w:bottom w:val="none" w:sz="0" w:space="0" w:color="auto"/>
        <w:right w:val="none" w:sz="0" w:space="0" w:color="auto"/>
      </w:divBdr>
      <w:divsChild>
        <w:div w:id="2133204145">
          <w:marLeft w:val="150"/>
          <w:marRight w:val="0"/>
          <w:marTop w:val="0"/>
          <w:marBottom w:val="0"/>
          <w:divBdr>
            <w:top w:val="none" w:sz="0" w:space="0" w:color="auto"/>
            <w:left w:val="none" w:sz="0" w:space="0" w:color="auto"/>
            <w:bottom w:val="single" w:sz="6" w:space="0" w:color="EEEEEE"/>
            <w:right w:val="none" w:sz="0" w:space="0" w:color="auto"/>
          </w:divBdr>
          <w:divsChild>
            <w:div w:id="102042081">
              <w:marLeft w:val="0"/>
              <w:marRight w:val="0"/>
              <w:marTop w:val="0"/>
              <w:marBottom w:val="0"/>
              <w:divBdr>
                <w:top w:val="none" w:sz="0" w:space="0" w:color="auto"/>
                <w:left w:val="none" w:sz="0" w:space="0" w:color="auto"/>
                <w:bottom w:val="none" w:sz="0" w:space="0" w:color="auto"/>
                <w:right w:val="none" w:sz="0" w:space="0" w:color="auto"/>
              </w:divBdr>
            </w:div>
            <w:div w:id="2056155">
              <w:marLeft w:val="0"/>
              <w:marRight w:val="0"/>
              <w:marTop w:val="0"/>
              <w:marBottom w:val="0"/>
              <w:divBdr>
                <w:top w:val="none" w:sz="0" w:space="0" w:color="auto"/>
                <w:left w:val="none" w:sz="0" w:space="0" w:color="auto"/>
                <w:bottom w:val="none" w:sz="0" w:space="0" w:color="auto"/>
                <w:right w:val="none" w:sz="0" w:space="0" w:color="auto"/>
              </w:divBdr>
            </w:div>
            <w:div w:id="1791586931">
              <w:marLeft w:val="420"/>
              <w:marRight w:val="0"/>
              <w:marTop w:val="150"/>
              <w:marBottom w:val="0"/>
              <w:divBdr>
                <w:top w:val="none" w:sz="0" w:space="0" w:color="auto"/>
                <w:left w:val="none" w:sz="0" w:space="0" w:color="auto"/>
                <w:bottom w:val="none" w:sz="0" w:space="0" w:color="auto"/>
                <w:right w:val="none" w:sz="0" w:space="0" w:color="auto"/>
              </w:divBdr>
            </w:div>
            <w:div w:id="1378313136">
              <w:marLeft w:val="0"/>
              <w:marRight w:val="0"/>
              <w:marTop w:val="0"/>
              <w:marBottom w:val="0"/>
              <w:divBdr>
                <w:top w:val="none" w:sz="0" w:space="0" w:color="auto"/>
                <w:left w:val="none" w:sz="0" w:space="0" w:color="auto"/>
                <w:bottom w:val="none" w:sz="0" w:space="0" w:color="auto"/>
                <w:right w:val="none" w:sz="0" w:space="0" w:color="auto"/>
              </w:divBdr>
            </w:div>
          </w:divsChild>
        </w:div>
        <w:div w:id="1107236909">
          <w:marLeft w:val="210"/>
          <w:marRight w:val="0"/>
          <w:marTop w:val="0"/>
          <w:marBottom w:val="0"/>
          <w:divBdr>
            <w:top w:val="none" w:sz="0" w:space="0" w:color="auto"/>
            <w:left w:val="none" w:sz="0" w:space="0" w:color="auto"/>
            <w:bottom w:val="none" w:sz="0" w:space="0" w:color="auto"/>
            <w:right w:val="none" w:sz="0" w:space="0" w:color="auto"/>
          </w:divBdr>
          <w:divsChild>
            <w:div w:id="324361651">
              <w:marLeft w:val="0"/>
              <w:marRight w:val="0"/>
              <w:marTop w:val="0"/>
              <w:marBottom w:val="0"/>
              <w:divBdr>
                <w:top w:val="none" w:sz="0" w:space="0" w:color="auto"/>
                <w:left w:val="none" w:sz="0" w:space="0" w:color="auto"/>
                <w:bottom w:val="none" w:sz="0" w:space="0" w:color="auto"/>
                <w:right w:val="none" w:sz="0" w:space="0" w:color="auto"/>
              </w:divBdr>
              <w:divsChild>
                <w:div w:id="567301293">
                  <w:marLeft w:val="0"/>
                  <w:marRight w:val="0"/>
                  <w:marTop w:val="0"/>
                  <w:marBottom w:val="375"/>
                  <w:divBdr>
                    <w:top w:val="none" w:sz="0" w:space="0" w:color="auto"/>
                    <w:left w:val="none" w:sz="0" w:space="0" w:color="auto"/>
                    <w:bottom w:val="none" w:sz="0" w:space="0" w:color="auto"/>
                    <w:right w:val="none" w:sz="0" w:space="0" w:color="auto"/>
                  </w:divBdr>
                </w:div>
                <w:div w:id="1299342880">
                  <w:marLeft w:val="0"/>
                  <w:marRight w:val="0"/>
                  <w:marTop w:val="0"/>
                  <w:marBottom w:val="0"/>
                  <w:divBdr>
                    <w:top w:val="none" w:sz="0" w:space="0" w:color="auto"/>
                    <w:left w:val="none" w:sz="0" w:space="0" w:color="auto"/>
                    <w:bottom w:val="none" w:sz="0" w:space="0" w:color="auto"/>
                    <w:right w:val="none" w:sz="0" w:space="0" w:color="auto"/>
                  </w:divBdr>
                  <w:divsChild>
                    <w:div w:id="101341966">
                      <w:marLeft w:val="0"/>
                      <w:marRight w:val="0"/>
                      <w:marTop w:val="0"/>
                      <w:marBottom w:val="0"/>
                      <w:divBdr>
                        <w:top w:val="none" w:sz="0" w:space="0" w:color="auto"/>
                        <w:left w:val="none" w:sz="0" w:space="0" w:color="auto"/>
                        <w:bottom w:val="none" w:sz="0" w:space="0" w:color="auto"/>
                        <w:right w:val="none" w:sz="0" w:space="0" w:color="auto"/>
                      </w:divBdr>
                    </w:div>
                    <w:div w:id="1225608181">
                      <w:marLeft w:val="0"/>
                      <w:marRight w:val="0"/>
                      <w:marTop w:val="0"/>
                      <w:marBottom w:val="0"/>
                      <w:divBdr>
                        <w:top w:val="none" w:sz="0" w:space="0" w:color="auto"/>
                        <w:left w:val="none" w:sz="0" w:space="0" w:color="auto"/>
                        <w:bottom w:val="none" w:sz="0" w:space="0" w:color="auto"/>
                        <w:right w:val="none" w:sz="0" w:space="0" w:color="auto"/>
                      </w:divBdr>
                    </w:div>
                    <w:div w:id="291374256">
                      <w:marLeft w:val="0"/>
                      <w:marRight w:val="0"/>
                      <w:marTop w:val="0"/>
                      <w:marBottom w:val="0"/>
                      <w:divBdr>
                        <w:top w:val="none" w:sz="0" w:space="0" w:color="auto"/>
                        <w:left w:val="none" w:sz="0" w:space="0" w:color="auto"/>
                        <w:bottom w:val="none" w:sz="0" w:space="0" w:color="auto"/>
                        <w:right w:val="none" w:sz="0" w:space="0" w:color="auto"/>
                      </w:divBdr>
                    </w:div>
                    <w:div w:id="1653943605">
                      <w:marLeft w:val="0"/>
                      <w:marRight w:val="0"/>
                      <w:marTop w:val="0"/>
                      <w:marBottom w:val="0"/>
                      <w:divBdr>
                        <w:top w:val="none" w:sz="0" w:space="0" w:color="auto"/>
                        <w:left w:val="none" w:sz="0" w:space="0" w:color="auto"/>
                        <w:bottom w:val="none" w:sz="0" w:space="0" w:color="auto"/>
                        <w:right w:val="none" w:sz="0" w:space="0" w:color="auto"/>
                      </w:divBdr>
                    </w:div>
                  </w:divsChild>
                </w:div>
                <w:div w:id="76141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573220">
      <w:bodyDiv w:val="1"/>
      <w:marLeft w:val="0"/>
      <w:marRight w:val="0"/>
      <w:marTop w:val="0"/>
      <w:marBottom w:val="0"/>
      <w:divBdr>
        <w:top w:val="none" w:sz="0" w:space="0" w:color="auto"/>
        <w:left w:val="none" w:sz="0" w:space="0" w:color="auto"/>
        <w:bottom w:val="none" w:sz="0" w:space="0" w:color="auto"/>
        <w:right w:val="none" w:sz="0" w:space="0" w:color="auto"/>
      </w:divBdr>
      <w:divsChild>
        <w:div w:id="2005427026">
          <w:marLeft w:val="150"/>
          <w:marRight w:val="0"/>
          <w:marTop w:val="0"/>
          <w:marBottom w:val="0"/>
          <w:divBdr>
            <w:top w:val="none" w:sz="0" w:space="0" w:color="auto"/>
            <w:left w:val="none" w:sz="0" w:space="0" w:color="auto"/>
            <w:bottom w:val="single" w:sz="6" w:space="0" w:color="EEEEEE"/>
            <w:right w:val="none" w:sz="0" w:space="0" w:color="auto"/>
          </w:divBdr>
          <w:divsChild>
            <w:div w:id="1330983035">
              <w:marLeft w:val="0"/>
              <w:marRight w:val="0"/>
              <w:marTop w:val="0"/>
              <w:marBottom w:val="0"/>
              <w:divBdr>
                <w:top w:val="none" w:sz="0" w:space="0" w:color="auto"/>
                <w:left w:val="none" w:sz="0" w:space="0" w:color="auto"/>
                <w:bottom w:val="none" w:sz="0" w:space="0" w:color="auto"/>
                <w:right w:val="none" w:sz="0" w:space="0" w:color="auto"/>
              </w:divBdr>
            </w:div>
            <w:div w:id="1723796115">
              <w:marLeft w:val="0"/>
              <w:marRight w:val="0"/>
              <w:marTop w:val="0"/>
              <w:marBottom w:val="0"/>
              <w:divBdr>
                <w:top w:val="none" w:sz="0" w:space="0" w:color="auto"/>
                <w:left w:val="none" w:sz="0" w:space="0" w:color="auto"/>
                <w:bottom w:val="none" w:sz="0" w:space="0" w:color="auto"/>
                <w:right w:val="none" w:sz="0" w:space="0" w:color="auto"/>
              </w:divBdr>
            </w:div>
            <w:div w:id="875309806">
              <w:marLeft w:val="420"/>
              <w:marRight w:val="0"/>
              <w:marTop w:val="150"/>
              <w:marBottom w:val="0"/>
              <w:divBdr>
                <w:top w:val="none" w:sz="0" w:space="0" w:color="auto"/>
                <w:left w:val="none" w:sz="0" w:space="0" w:color="auto"/>
                <w:bottom w:val="none" w:sz="0" w:space="0" w:color="auto"/>
                <w:right w:val="none" w:sz="0" w:space="0" w:color="auto"/>
              </w:divBdr>
            </w:div>
            <w:div w:id="313486507">
              <w:marLeft w:val="0"/>
              <w:marRight w:val="0"/>
              <w:marTop w:val="0"/>
              <w:marBottom w:val="0"/>
              <w:divBdr>
                <w:top w:val="none" w:sz="0" w:space="0" w:color="auto"/>
                <w:left w:val="none" w:sz="0" w:space="0" w:color="auto"/>
                <w:bottom w:val="none" w:sz="0" w:space="0" w:color="auto"/>
                <w:right w:val="none" w:sz="0" w:space="0" w:color="auto"/>
              </w:divBdr>
            </w:div>
          </w:divsChild>
        </w:div>
        <w:div w:id="1968198715">
          <w:marLeft w:val="210"/>
          <w:marRight w:val="0"/>
          <w:marTop w:val="0"/>
          <w:marBottom w:val="0"/>
          <w:divBdr>
            <w:top w:val="none" w:sz="0" w:space="0" w:color="auto"/>
            <w:left w:val="none" w:sz="0" w:space="0" w:color="auto"/>
            <w:bottom w:val="none" w:sz="0" w:space="0" w:color="auto"/>
            <w:right w:val="none" w:sz="0" w:space="0" w:color="auto"/>
          </w:divBdr>
          <w:divsChild>
            <w:div w:id="1110516004">
              <w:marLeft w:val="0"/>
              <w:marRight w:val="0"/>
              <w:marTop w:val="0"/>
              <w:marBottom w:val="0"/>
              <w:divBdr>
                <w:top w:val="none" w:sz="0" w:space="0" w:color="auto"/>
                <w:left w:val="none" w:sz="0" w:space="0" w:color="auto"/>
                <w:bottom w:val="none" w:sz="0" w:space="0" w:color="auto"/>
                <w:right w:val="none" w:sz="0" w:space="0" w:color="auto"/>
              </w:divBdr>
              <w:divsChild>
                <w:div w:id="1457791712">
                  <w:marLeft w:val="0"/>
                  <w:marRight w:val="0"/>
                  <w:marTop w:val="0"/>
                  <w:marBottom w:val="375"/>
                  <w:divBdr>
                    <w:top w:val="none" w:sz="0" w:space="0" w:color="auto"/>
                    <w:left w:val="none" w:sz="0" w:space="0" w:color="auto"/>
                    <w:bottom w:val="none" w:sz="0" w:space="0" w:color="auto"/>
                    <w:right w:val="none" w:sz="0" w:space="0" w:color="auto"/>
                  </w:divBdr>
                </w:div>
                <w:div w:id="2101874842">
                  <w:marLeft w:val="0"/>
                  <w:marRight w:val="0"/>
                  <w:marTop w:val="0"/>
                  <w:marBottom w:val="0"/>
                  <w:divBdr>
                    <w:top w:val="none" w:sz="0" w:space="0" w:color="auto"/>
                    <w:left w:val="none" w:sz="0" w:space="0" w:color="auto"/>
                    <w:bottom w:val="none" w:sz="0" w:space="0" w:color="auto"/>
                    <w:right w:val="none" w:sz="0" w:space="0" w:color="auto"/>
                  </w:divBdr>
                  <w:divsChild>
                    <w:div w:id="1898971544">
                      <w:marLeft w:val="0"/>
                      <w:marRight w:val="0"/>
                      <w:marTop w:val="0"/>
                      <w:marBottom w:val="0"/>
                      <w:divBdr>
                        <w:top w:val="none" w:sz="0" w:space="0" w:color="auto"/>
                        <w:left w:val="none" w:sz="0" w:space="0" w:color="auto"/>
                        <w:bottom w:val="none" w:sz="0" w:space="0" w:color="auto"/>
                        <w:right w:val="none" w:sz="0" w:space="0" w:color="auto"/>
                      </w:divBdr>
                    </w:div>
                    <w:div w:id="1009987661">
                      <w:marLeft w:val="0"/>
                      <w:marRight w:val="0"/>
                      <w:marTop w:val="0"/>
                      <w:marBottom w:val="0"/>
                      <w:divBdr>
                        <w:top w:val="none" w:sz="0" w:space="0" w:color="auto"/>
                        <w:left w:val="none" w:sz="0" w:space="0" w:color="auto"/>
                        <w:bottom w:val="none" w:sz="0" w:space="0" w:color="auto"/>
                        <w:right w:val="none" w:sz="0" w:space="0" w:color="auto"/>
                      </w:divBdr>
                    </w:div>
                    <w:div w:id="412551329">
                      <w:marLeft w:val="0"/>
                      <w:marRight w:val="0"/>
                      <w:marTop w:val="0"/>
                      <w:marBottom w:val="0"/>
                      <w:divBdr>
                        <w:top w:val="none" w:sz="0" w:space="0" w:color="auto"/>
                        <w:left w:val="none" w:sz="0" w:space="0" w:color="auto"/>
                        <w:bottom w:val="none" w:sz="0" w:space="0" w:color="auto"/>
                        <w:right w:val="none" w:sz="0" w:space="0" w:color="auto"/>
                      </w:divBdr>
                    </w:div>
                    <w:div w:id="578097403">
                      <w:marLeft w:val="0"/>
                      <w:marRight w:val="0"/>
                      <w:marTop w:val="0"/>
                      <w:marBottom w:val="0"/>
                      <w:divBdr>
                        <w:top w:val="none" w:sz="0" w:space="0" w:color="auto"/>
                        <w:left w:val="none" w:sz="0" w:space="0" w:color="auto"/>
                        <w:bottom w:val="none" w:sz="0" w:space="0" w:color="auto"/>
                        <w:right w:val="none" w:sz="0" w:space="0" w:color="auto"/>
                      </w:divBdr>
                    </w:div>
                  </w:divsChild>
                </w:div>
                <w:div w:id="7858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1750</Words>
  <Characters>9979</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dc:creator>
  <cp:keywords/>
  <dc:description/>
  <cp:lastModifiedBy>common11</cp:lastModifiedBy>
  <cp:revision>3</cp:revision>
  <dcterms:created xsi:type="dcterms:W3CDTF">2016-03-13T11:20:00Z</dcterms:created>
  <dcterms:modified xsi:type="dcterms:W3CDTF">2021-03-01T10:13:00Z</dcterms:modified>
</cp:coreProperties>
</file>