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3B6D" w:rsidRPr="0097131E" w:rsidRDefault="00C73B6D" w:rsidP="004F1DA0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152"/>
          <w:tab w:val="left" w:pos="2160"/>
        </w:tabs>
        <w:suppressAutoHyphens/>
        <w:spacing w:line="240" w:lineRule="atLeast"/>
        <w:ind w:left="720" w:hanging="720"/>
        <w:contextualSpacing/>
        <w:rPr>
          <w:rFonts w:ascii="Times New Roman" w:hAnsi="Times New Roman"/>
          <w:sz w:val="24"/>
          <w:szCs w:val="24"/>
        </w:rPr>
      </w:pPr>
      <w:r w:rsidRPr="0097131E">
        <w:rPr>
          <w:rFonts w:ascii="Times New Roman" w:hAnsi="Times New Roman"/>
          <w:sz w:val="24"/>
          <w:szCs w:val="24"/>
        </w:rPr>
        <w:t xml:space="preserve"> Explain whether each of the following production functions exhibits increasing, constant, or</w:t>
      </w:r>
      <w:r w:rsidR="004F1DA0">
        <w:rPr>
          <w:rFonts w:ascii="Times New Roman" w:hAnsi="Times New Roman"/>
          <w:sz w:val="24"/>
          <w:szCs w:val="24"/>
        </w:rPr>
        <w:t xml:space="preserve"> </w:t>
      </w:r>
      <w:r w:rsidRPr="0097131E">
        <w:rPr>
          <w:rFonts w:ascii="Times New Roman" w:hAnsi="Times New Roman"/>
          <w:sz w:val="24"/>
          <w:szCs w:val="24"/>
        </w:rPr>
        <w:t>d</w:t>
      </w:r>
      <w:bookmarkStart w:id="0" w:name="_GoBack"/>
      <w:bookmarkEnd w:id="0"/>
      <w:r w:rsidRPr="0097131E">
        <w:rPr>
          <w:rFonts w:ascii="Times New Roman" w:hAnsi="Times New Roman"/>
          <w:sz w:val="24"/>
          <w:szCs w:val="24"/>
        </w:rPr>
        <w:t>ecreasing returns to scale.  Here, L, K, and M respectively denote labor, capital, and material</w:t>
      </w:r>
    </w:p>
    <w:p w:rsidR="00C73B6D" w:rsidRPr="0097131E" w:rsidRDefault="00C73B6D" w:rsidP="00C73B6D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152"/>
          <w:tab w:val="left" w:pos="2160"/>
        </w:tabs>
        <w:suppressAutoHyphens/>
        <w:spacing w:line="240" w:lineRule="atLeast"/>
        <w:ind w:left="720" w:hanging="720"/>
        <w:contextualSpacing/>
        <w:rPr>
          <w:rFonts w:ascii="Times New Roman" w:hAnsi="Times New Roman"/>
          <w:sz w:val="24"/>
          <w:szCs w:val="24"/>
        </w:rPr>
      </w:pPr>
      <w:r w:rsidRPr="0097131E"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sz w:val="24"/>
          <w:szCs w:val="24"/>
        </w:rPr>
        <w:t>(</w:t>
      </w:r>
      <w:r w:rsidRPr="0097131E">
        <w:rPr>
          <w:rFonts w:ascii="Times New Roman" w:hAnsi="Times New Roman"/>
          <w:sz w:val="24"/>
          <w:szCs w:val="24"/>
        </w:rPr>
        <w:t>Proof is required</w:t>
      </w:r>
      <w:r>
        <w:rPr>
          <w:rFonts w:ascii="Times New Roman" w:hAnsi="Times New Roman"/>
          <w:sz w:val="24"/>
          <w:szCs w:val="24"/>
        </w:rPr>
        <w:t>)</w:t>
      </w:r>
      <w:r w:rsidRPr="0097131E">
        <w:rPr>
          <w:rFonts w:ascii="Times New Roman" w:hAnsi="Times New Roman"/>
          <w:sz w:val="24"/>
          <w:szCs w:val="24"/>
        </w:rPr>
        <w:t xml:space="preserve">. </w:t>
      </w:r>
    </w:p>
    <w:p w:rsidR="00C73B6D" w:rsidRPr="0097131E" w:rsidRDefault="00C73B6D" w:rsidP="00C73B6D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152"/>
          <w:tab w:val="left" w:pos="2160"/>
        </w:tabs>
        <w:suppressAutoHyphens/>
        <w:spacing w:line="240" w:lineRule="atLeast"/>
        <w:contextualSpacing/>
        <w:rPr>
          <w:rFonts w:ascii="Times New Roman" w:hAnsi="Times New Roman"/>
          <w:sz w:val="24"/>
          <w:szCs w:val="24"/>
        </w:rPr>
      </w:pPr>
    </w:p>
    <w:p w:rsidR="00C73B6D" w:rsidRPr="0097131E" w:rsidRDefault="00C73B6D" w:rsidP="00C73B6D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152"/>
          <w:tab w:val="left" w:pos="2160"/>
        </w:tabs>
        <w:suppressAutoHyphens/>
        <w:spacing w:line="240" w:lineRule="atLeast"/>
        <w:contextualSpacing/>
        <w:rPr>
          <w:rFonts w:ascii="Times New Roman" w:hAnsi="Times New Roman"/>
          <w:sz w:val="24"/>
          <w:szCs w:val="24"/>
        </w:rPr>
      </w:pPr>
      <w:r w:rsidRPr="0097131E">
        <w:rPr>
          <w:rFonts w:ascii="Times New Roman" w:hAnsi="Times New Roman"/>
          <w:sz w:val="24"/>
          <w:szCs w:val="24"/>
        </w:rPr>
        <w:t xml:space="preserve">     </w:t>
      </w:r>
      <w:r w:rsidRPr="0097131E">
        <w:rPr>
          <w:rFonts w:ascii="Times New Roman" w:hAnsi="Times New Roman"/>
          <w:sz w:val="24"/>
          <w:szCs w:val="24"/>
        </w:rPr>
        <w:tab/>
        <w:t>a) Q = 3L</w:t>
      </w:r>
      <w:r w:rsidRPr="0097131E">
        <w:rPr>
          <w:rFonts w:ascii="Times New Roman" w:hAnsi="Times New Roman"/>
          <w:sz w:val="24"/>
          <w:szCs w:val="24"/>
          <w:vertAlign w:val="superscript"/>
        </w:rPr>
        <w:t>0.5</w:t>
      </w:r>
      <w:r w:rsidRPr="0097131E">
        <w:rPr>
          <w:rFonts w:ascii="Times New Roman" w:hAnsi="Times New Roman"/>
          <w:sz w:val="24"/>
          <w:szCs w:val="24"/>
        </w:rPr>
        <w:t>K</w:t>
      </w:r>
      <w:r w:rsidRPr="0097131E">
        <w:rPr>
          <w:rFonts w:ascii="Times New Roman" w:hAnsi="Times New Roman"/>
          <w:sz w:val="24"/>
          <w:szCs w:val="24"/>
          <w:vertAlign w:val="superscript"/>
        </w:rPr>
        <w:t>0.4</w:t>
      </w:r>
      <w:r w:rsidRPr="0097131E">
        <w:rPr>
          <w:rFonts w:ascii="Times New Roman" w:hAnsi="Times New Roman"/>
          <w:sz w:val="24"/>
          <w:szCs w:val="24"/>
        </w:rPr>
        <w:t xml:space="preserve"> +1000L</w:t>
      </w:r>
    </w:p>
    <w:p w:rsidR="00C73B6D" w:rsidRPr="0072013E" w:rsidRDefault="00C73B6D" w:rsidP="00C73B6D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152"/>
          <w:tab w:val="left" w:pos="2160"/>
        </w:tabs>
        <w:suppressAutoHyphens/>
        <w:spacing w:line="240" w:lineRule="atLeast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72013E">
        <w:rPr>
          <w:rFonts w:ascii="Times New Roman" w:hAnsi="Times New Roman"/>
          <w:b/>
          <w:sz w:val="24"/>
          <w:szCs w:val="24"/>
        </w:rPr>
        <w:t>Answer: DRS</w:t>
      </w:r>
    </w:p>
    <w:p w:rsidR="00C73B6D" w:rsidRDefault="00C73B6D" w:rsidP="00C73B6D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152"/>
          <w:tab w:val="left" w:pos="2160"/>
        </w:tabs>
        <w:suppressAutoHyphens/>
        <w:spacing w:line="240" w:lineRule="atLeast"/>
        <w:ind w:left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 The reason is that the first term (=</w:t>
      </w:r>
      <w:r w:rsidRPr="0097131E">
        <w:rPr>
          <w:rFonts w:ascii="Times New Roman" w:hAnsi="Times New Roman"/>
          <w:sz w:val="24"/>
          <w:szCs w:val="24"/>
        </w:rPr>
        <w:t>3L</w:t>
      </w:r>
      <w:r w:rsidRPr="0097131E">
        <w:rPr>
          <w:rFonts w:ascii="Times New Roman" w:hAnsi="Times New Roman"/>
          <w:sz w:val="24"/>
          <w:szCs w:val="24"/>
          <w:vertAlign w:val="superscript"/>
        </w:rPr>
        <w:t>0.5</w:t>
      </w:r>
      <w:r w:rsidRPr="0097131E">
        <w:rPr>
          <w:rFonts w:ascii="Times New Roman" w:hAnsi="Times New Roman"/>
          <w:sz w:val="24"/>
          <w:szCs w:val="24"/>
        </w:rPr>
        <w:t>K</w:t>
      </w:r>
      <w:r w:rsidRPr="0097131E">
        <w:rPr>
          <w:rFonts w:ascii="Times New Roman" w:hAnsi="Times New Roman"/>
          <w:sz w:val="24"/>
          <w:szCs w:val="24"/>
          <w:vertAlign w:val="superscript"/>
        </w:rPr>
        <w:t>0.4</w:t>
      </w:r>
      <w:r>
        <w:rPr>
          <w:rFonts w:ascii="Times New Roman" w:hAnsi="Times New Roman"/>
          <w:sz w:val="24"/>
          <w:szCs w:val="24"/>
        </w:rPr>
        <w:t xml:space="preserve">) is under DRS because 0.5+0.4 = </w:t>
      </w:r>
    </w:p>
    <w:p w:rsidR="00C73B6D" w:rsidRPr="0072013E" w:rsidRDefault="00C73B6D" w:rsidP="00C73B6D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152"/>
          <w:tab w:val="left" w:pos="2160"/>
        </w:tabs>
        <w:suppressAutoHyphens/>
        <w:spacing w:line="240" w:lineRule="atLeast"/>
        <w:ind w:left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  0.9 &lt;1, and the second term (=1000L) is under CRS.  DRS+CRS= overall DRS.  </w:t>
      </w:r>
    </w:p>
    <w:p w:rsidR="00C73B6D" w:rsidRPr="0097131E" w:rsidRDefault="00C73B6D" w:rsidP="00C73B6D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152"/>
          <w:tab w:val="left" w:pos="2160"/>
        </w:tabs>
        <w:suppressAutoHyphens/>
        <w:spacing w:line="240" w:lineRule="atLeast"/>
        <w:contextualSpacing/>
        <w:rPr>
          <w:rFonts w:ascii="Times New Roman" w:hAnsi="Times New Roman"/>
          <w:sz w:val="24"/>
          <w:szCs w:val="24"/>
        </w:rPr>
      </w:pPr>
    </w:p>
    <w:p w:rsidR="00C73B6D" w:rsidRPr="0097131E" w:rsidRDefault="00C73B6D" w:rsidP="00C73B6D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152"/>
          <w:tab w:val="left" w:pos="2160"/>
        </w:tabs>
        <w:suppressAutoHyphens/>
        <w:spacing w:line="240" w:lineRule="atLeast"/>
        <w:contextualSpacing/>
        <w:rPr>
          <w:rFonts w:ascii="Times New Roman" w:hAnsi="Times New Roman"/>
          <w:sz w:val="24"/>
          <w:szCs w:val="24"/>
        </w:rPr>
      </w:pPr>
      <w:r w:rsidRPr="0097131E">
        <w:rPr>
          <w:rFonts w:ascii="Times New Roman" w:hAnsi="Times New Roman"/>
          <w:sz w:val="24"/>
          <w:szCs w:val="24"/>
        </w:rPr>
        <w:tab/>
        <w:t xml:space="preserve">        b) Q = 10K + 5L +1000</w:t>
      </w:r>
    </w:p>
    <w:p w:rsidR="00C73B6D" w:rsidRPr="0072013E" w:rsidRDefault="00C73B6D" w:rsidP="00C73B6D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152"/>
          <w:tab w:val="left" w:pos="2160"/>
        </w:tabs>
        <w:suppressAutoHyphens/>
        <w:spacing w:line="240" w:lineRule="atLeast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72013E">
        <w:rPr>
          <w:rFonts w:ascii="Times New Roman" w:hAnsi="Times New Roman"/>
          <w:b/>
          <w:sz w:val="24"/>
          <w:szCs w:val="24"/>
        </w:rPr>
        <w:t>Answer: DRS</w:t>
      </w:r>
    </w:p>
    <w:p w:rsidR="00C73B6D" w:rsidRDefault="00C73B6D" w:rsidP="00C73B6D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152"/>
          <w:tab w:val="left" w:pos="2160"/>
        </w:tabs>
        <w:suppressAutoHyphens/>
        <w:spacing w:line="240" w:lineRule="atLeast"/>
        <w:ind w:left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Note:  The reason is that the first term (=10K) is under CRS, second term </w:t>
      </w:r>
    </w:p>
    <w:p w:rsidR="00C73B6D" w:rsidRDefault="00C73B6D" w:rsidP="00C73B6D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152"/>
          <w:tab w:val="left" w:pos="2160"/>
        </w:tabs>
        <w:suppressAutoHyphens/>
        <w:spacing w:line="240" w:lineRule="atLeast"/>
        <w:ind w:left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    (=5L) is under CRS, and the third term (=1000=1000</w:t>
      </w:r>
      <w:r w:rsidRPr="002274C6">
        <w:rPr>
          <w:rFonts w:ascii="Times New Roman" w:hAnsi="Times New Roman"/>
          <w:sz w:val="24"/>
          <w:szCs w:val="24"/>
        </w:rPr>
        <w:t xml:space="preserve"> </w:t>
      </w:r>
      <w:r w:rsidRPr="0097131E">
        <w:rPr>
          <w:rFonts w:ascii="Times New Roman" w:hAnsi="Times New Roman"/>
          <w:sz w:val="24"/>
          <w:szCs w:val="24"/>
        </w:rPr>
        <w:t>L</w:t>
      </w:r>
      <w:r w:rsidRPr="0097131E">
        <w:rPr>
          <w:rFonts w:ascii="Times New Roman" w:hAnsi="Times New Roman"/>
          <w:sz w:val="24"/>
          <w:szCs w:val="24"/>
          <w:vertAlign w:val="superscript"/>
        </w:rPr>
        <w:t>0</w:t>
      </w:r>
      <w:r>
        <w:rPr>
          <w:rFonts w:ascii="Times New Roman" w:hAnsi="Times New Roman"/>
          <w:sz w:val="24"/>
          <w:szCs w:val="24"/>
        </w:rPr>
        <w:t xml:space="preserve">) is under DRS.   </w:t>
      </w:r>
    </w:p>
    <w:p w:rsidR="00C73B6D" w:rsidRPr="0072013E" w:rsidRDefault="00C73B6D" w:rsidP="00C73B6D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152"/>
          <w:tab w:val="left" w:pos="2160"/>
        </w:tabs>
        <w:suppressAutoHyphens/>
        <w:spacing w:line="240" w:lineRule="atLeast"/>
        <w:ind w:left="7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    CRS+CRS+DRS = overall DRS.  </w:t>
      </w:r>
    </w:p>
    <w:p w:rsidR="00C73B6D" w:rsidRPr="0097131E" w:rsidRDefault="00C73B6D" w:rsidP="00C73B6D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152"/>
          <w:tab w:val="left" w:pos="2160"/>
        </w:tabs>
        <w:suppressAutoHyphens/>
        <w:spacing w:line="240" w:lineRule="atLeast"/>
        <w:contextualSpacing/>
        <w:rPr>
          <w:rFonts w:ascii="Times New Roman" w:hAnsi="Times New Roman"/>
          <w:sz w:val="24"/>
          <w:szCs w:val="24"/>
        </w:rPr>
      </w:pPr>
    </w:p>
    <w:p w:rsidR="00C73B6D" w:rsidRPr="0097131E" w:rsidRDefault="00C73B6D" w:rsidP="00C73B6D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152"/>
          <w:tab w:val="left" w:pos="2160"/>
        </w:tabs>
        <w:suppressAutoHyphens/>
        <w:spacing w:line="240" w:lineRule="atLeast"/>
        <w:contextualSpacing/>
        <w:rPr>
          <w:rFonts w:ascii="Times New Roman" w:hAnsi="Times New Roman"/>
          <w:sz w:val="24"/>
          <w:szCs w:val="24"/>
        </w:rPr>
      </w:pPr>
      <w:r w:rsidRPr="0097131E">
        <w:rPr>
          <w:rFonts w:ascii="Times New Roman" w:hAnsi="Times New Roman"/>
          <w:sz w:val="24"/>
          <w:szCs w:val="24"/>
        </w:rPr>
        <w:tab/>
        <w:t xml:space="preserve">        c) Q = 10K</w:t>
      </w:r>
      <w:r w:rsidRPr="0097131E">
        <w:rPr>
          <w:rFonts w:ascii="Times New Roman" w:hAnsi="Times New Roman"/>
          <w:sz w:val="24"/>
          <w:szCs w:val="24"/>
          <w:vertAlign w:val="superscript"/>
        </w:rPr>
        <w:t>0.2</w:t>
      </w:r>
      <w:r w:rsidRPr="0097131E">
        <w:rPr>
          <w:rFonts w:ascii="Times New Roman" w:hAnsi="Times New Roman"/>
          <w:sz w:val="24"/>
          <w:szCs w:val="24"/>
        </w:rPr>
        <w:t>L</w:t>
      </w:r>
      <w:r w:rsidRPr="0097131E">
        <w:rPr>
          <w:rFonts w:ascii="Times New Roman" w:hAnsi="Times New Roman"/>
          <w:sz w:val="24"/>
          <w:szCs w:val="24"/>
          <w:vertAlign w:val="superscript"/>
        </w:rPr>
        <w:t>0.3</w:t>
      </w:r>
      <w:r w:rsidRPr="0097131E">
        <w:rPr>
          <w:rFonts w:ascii="Times New Roman" w:hAnsi="Times New Roman"/>
          <w:sz w:val="24"/>
          <w:szCs w:val="24"/>
        </w:rPr>
        <w:t>M</w:t>
      </w:r>
      <w:r w:rsidRPr="0097131E">
        <w:rPr>
          <w:rFonts w:ascii="Times New Roman" w:hAnsi="Times New Roman"/>
          <w:sz w:val="24"/>
          <w:szCs w:val="24"/>
          <w:vertAlign w:val="superscript"/>
        </w:rPr>
        <w:t>0.6</w:t>
      </w:r>
    </w:p>
    <w:p w:rsidR="00C73B6D" w:rsidRPr="0072013E" w:rsidRDefault="00C73B6D" w:rsidP="00C73B6D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152"/>
          <w:tab w:val="left" w:pos="2160"/>
        </w:tabs>
        <w:suppressAutoHyphens/>
        <w:spacing w:line="240" w:lineRule="atLeast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Answer: I</w:t>
      </w:r>
      <w:r w:rsidRPr="0072013E">
        <w:rPr>
          <w:rFonts w:ascii="Times New Roman" w:hAnsi="Times New Roman"/>
          <w:b/>
          <w:sz w:val="24"/>
          <w:szCs w:val="24"/>
        </w:rPr>
        <w:t>RS</w:t>
      </w:r>
    </w:p>
    <w:p w:rsidR="00C73B6D" w:rsidRPr="0097131E" w:rsidRDefault="00C73B6D" w:rsidP="00C73B6D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152"/>
          <w:tab w:val="left" w:pos="2160"/>
        </w:tabs>
        <w:suppressAutoHyphens/>
        <w:spacing w:line="240" w:lineRule="atLeast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Note:  0.2+0.3+0.6 &gt; 1.  So, IRS.</w:t>
      </w:r>
    </w:p>
    <w:p w:rsidR="00211DC6" w:rsidRDefault="004F1DA0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B6D"/>
    <w:rsid w:val="003B0838"/>
    <w:rsid w:val="004F1DA0"/>
    <w:rsid w:val="007C65F5"/>
    <w:rsid w:val="00C73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116E0B-BF95-4932-AA66-5BA94A0D6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3B6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Batang" w:hAnsi="Courier New" w:cs="Courier New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2021-02-27T10:00:00Z</dcterms:created>
  <dcterms:modified xsi:type="dcterms:W3CDTF">2021-02-27T10:05:00Z</dcterms:modified>
</cp:coreProperties>
</file>