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AA4" w:rsidRDefault="00552AA4" w:rsidP="00552AA4">
      <w:pPr>
        <w:pStyle w:val="NormalText"/>
      </w:pPr>
      <w:bookmarkStart w:id="0" w:name="_GoBack"/>
      <w:bookmarkEnd w:id="0"/>
      <w:r>
        <w:t>Garfield Corporation is considering building a new plant in Canada. It predicts sales at the new plant to be 50,000 units at $5.00/unit. Below is a listing of estimated expenses:</w:t>
      </w:r>
    </w:p>
    <w:p w:rsidR="00552AA4" w:rsidRDefault="00552AA4" w:rsidP="00552AA4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2020"/>
        <w:gridCol w:w="2000"/>
      </w:tblGrid>
      <w:tr w:rsidR="00552AA4" w:rsidRPr="001F6007" w:rsidTr="004C1F89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52AA4" w:rsidRPr="001F6007" w:rsidRDefault="00552AA4" w:rsidP="004C1F89">
            <w:pPr>
              <w:pStyle w:val="NormalText"/>
            </w:pPr>
            <w:r w:rsidRPr="001F6007">
              <w:t>Category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Total Annual Expenses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% of Annual Expense that are Fixed</w:t>
            </w:r>
          </w:p>
        </w:tc>
      </w:tr>
      <w:tr w:rsidR="00552AA4" w:rsidRPr="001F6007" w:rsidTr="004C1F89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52AA4" w:rsidRPr="001F6007" w:rsidRDefault="00552AA4" w:rsidP="004C1F89">
            <w:pPr>
              <w:pStyle w:val="NormalText"/>
            </w:pPr>
            <w:r w:rsidRPr="001F6007">
              <w:t>Materials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$50,000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10%</w:t>
            </w:r>
          </w:p>
        </w:tc>
      </w:tr>
      <w:tr w:rsidR="00552AA4" w:rsidRPr="001F6007" w:rsidTr="004C1F89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52AA4" w:rsidRPr="001F6007" w:rsidRDefault="00552AA4" w:rsidP="004C1F89">
            <w:pPr>
              <w:pStyle w:val="NormalText"/>
            </w:pPr>
            <w:r w:rsidRPr="001F6007">
              <w:t>Labor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$90,000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20%</w:t>
            </w:r>
          </w:p>
        </w:tc>
      </w:tr>
      <w:tr w:rsidR="00552AA4" w:rsidRPr="001F6007" w:rsidTr="004C1F89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52AA4" w:rsidRPr="001F6007" w:rsidRDefault="00552AA4" w:rsidP="004C1F89">
            <w:pPr>
              <w:pStyle w:val="NormalText"/>
            </w:pPr>
            <w:r w:rsidRPr="001F6007">
              <w:t>Overhead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$40,000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30%</w:t>
            </w:r>
          </w:p>
        </w:tc>
      </w:tr>
      <w:tr w:rsidR="00552AA4" w:rsidRPr="001F6007" w:rsidTr="004C1F89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552AA4" w:rsidRPr="001F6007" w:rsidRDefault="00552AA4" w:rsidP="004C1F89">
            <w:pPr>
              <w:pStyle w:val="NormalText"/>
            </w:pPr>
            <w:r w:rsidRPr="001F6007">
              <w:t>Marketing/Admin</w:t>
            </w:r>
          </w:p>
        </w:tc>
        <w:tc>
          <w:tcPr>
            <w:tcW w:w="20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$20,000</w:t>
            </w:r>
          </w:p>
        </w:tc>
        <w:tc>
          <w:tcPr>
            <w:tcW w:w="20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552AA4" w:rsidRPr="001F6007" w:rsidRDefault="00552AA4" w:rsidP="004C1F89">
            <w:pPr>
              <w:pStyle w:val="NormalText"/>
              <w:jc w:val="center"/>
            </w:pPr>
            <w:r w:rsidRPr="001F6007">
              <w:t>50%</w:t>
            </w:r>
          </w:p>
        </w:tc>
      </w:tr>
    </w:tbl>
    <w:p w:rsidR="00552AA4" w:rsidRDefault="00552AA4" w:rsidP="00552AA4">
      <w:pPr>
        <w:pStyle w:val="NormalText"/>
      </w:pPr>
    </w:p>
    <w:p w:rsidR="00552AA4" w:rsidRDefault="00552AA4" w:rsidP="00552AA4">
      <w:pPr>
        <w:pStyle w:val="NormalText"/>
      </w:pPr>
      <w:r>
        <w:t>A Canadian firm was contracted to sell the product and will receive a commission of 10% of the sales price. No U.S. home office expenses will be allocated to the new facility.</w:t>
      </w:r>
    </w:p>
    <w:p w:rsidR="00552AA4" w:rsidRDefault="00552AA4" w:rsidP="00552AA4">
      <w:pPr>
        <w:pStyle w:val="NormalText"/>
      </w:pPr>
    </w:p>
    <w:p w:rsidR="00552AA4" w:rsidRDefault="00552AA4" w:rsidP="00552AA4">
      <w:pPr>
        <w:pStyle w:val="NormalText"/>
      </w:pPr>
      <w:r>
        <w:t>How much does the Canadian contractor expect to make in commissions?</w:t>
      </w:r>
    </w:p>
    <w:p w:rsidR="00552AA4" w:rsidRDefault="00552AA4" w:rsidP="00552AA4">
      <w:pPr>
        <w:pStyle w:val="NormalText"/>
      </w:pPr>
      <w:r>
        <w:t>A) $25,000</w:t>
      </w:r>
    </w:p>
    <w:p w:rsidR="00552AA4" w:rsidRDefault="00552AA4" w:rsidP="00552AA4">
      <w:pPr>
        <w:pStyle w:val="NormalText"/>
      </w:pPr>
      <w:r>
        <w:t>B) $75,000</w:t>
      </w:r>
    </w:p>
    <w:p w:rsidR="00552AA4" w:rsidRDefault="00552AA4" w:rsidP="00552AA4">
      <w:pPr>
        <w:pStyle w:val="NormalText"/>
      </w:pPr>
      <w:r>
        <w:t>C) $225,000</w:t>
      </w:r>
    </w:p>
    <w:p w:rsidR="00552AA4" w:rsidRDefault="00552AA4" w:rsidP="00552AA4">
      <w:pPr>
        <w:pStyle w:val="NormalText"/>
      </w:pPr>
      <w:r>
        <w:t>D) $5,000</w:t>
      </w:r>
    </w:p>
    <w:p w:rsidR="00552AA4" w:rsidRDefault="00552AA4" w:rsidP="00552AA4">
      <w:pPr>
        <w:pStyle w:val="NormalText"/>
      </w:pPr>
      <w:r>
        <w:t>Answer:  A</w:t>
      </w:r>
    </w:p>
    <w:p w:rsidR="00552AA4" w:rsidRDefault="00552AA4" w:rsidP="00552AA4">
      <w:pPr>
        <w:pStyle w:val="NormalText"/>
        <w:tabs>
          <w:tab w:val="right" w:pos="2160"/>
        </w:tabs>
      </w:pPr>
      <w:r>
        <w:t xml:space="preserve">Explanation:  A) </w:t>
      </w:r>
    </w:p>
    <w:p w:rsidR="00552AA4" w:rsidRDefault="00552AA4" w:rsidP="00552AA4">
      <w:pPr>
        <w:pStyle w:val="NormalText"/>
        <w:tabs>
          <w:tab w:val="right" w:pos="2160"/>
        </w:tabs>
      </w:pPr>
      <w:r>
        <w:t>Sales units</w:t>
      </w:r>
      <w:r>
        <w:tab/>
        <w:t>50,000</w:t>
      </w:r>
    </w:p>
    <w:p w:rsidR="00552AA4" w:rsidRDefault="00552AA4" w:rsidP="00552AA4">
      <w:pPr>
        <w:pStyle w:val="NormalText"/>
        <w:tabs>
          <w:tab w:val="left" w:pos="1820"/>
        </w:tabs>
      </w:pPr>
      <w:r>
        <w:t>Sales price</w:t>
      </w:r>
      <w:r>
        <w:tab/>
        <w:t>5</w:t>
      </w:r>
    </w:p>
    <w:p w:rsidR="00552AA4" w:rsidRDefault="00552AA4" w:rsidP="00552AA4">
      <w:pPr>
        <w:pStyle w:val="NormalText"/>
        <w:tabs>
          <w:tab w:val="right" w:pos="2160"/>
        </w:tabs>
      </w:pPr>
      <w:r>
        <w:t>Total sales</w:t>
      </w:r>
      <w:r>
        <w:tab/>
        <w:t>250,000</w:t>
      </w:r>
    </w:p>
    <w:p w:rsidR="00552AA4" w:rsidRDefault="00552AA4" w:rsidP="00552AA4">
      <w:pPr>
        <w:pStyle w:val="NormalText"/>
        <w:tabs>
          <w:tab w:val="right" w:pos="2160"/>
        </w:tabs>
      </w:pPr>
      <w:r>
        <w:t>Commission</w:t>
      </w:r>
      <w:r>
        <w:tab/>
        <w:t>10%</w:t>
      </w:r>
    </w:p>
    <w:p w:rsidR="00552AA4" w:rsidRDefault="00552AA4" w:rsidP="00552AA4">
      <w:pPr>
        <w:pStyle w:val="NormalText"/>
        <w:tabs>
          <w:tab w:val="right" w:pos="2160"/>
        </w:tabs>
      </w:pPr>
      <w:r>
        <w:t>Total</w:t>
      </w:r>
      <w:r>
        <w:tab/>
        <w:t>25,000</w:t>
      </w:r>
    </w:p>
    <w:sectPr w:rsidR="00552A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AA4"/>
    <w:rsid w:val="003B0838"/>
    <w:rsid w:val="00552AA4"/>
    <w:rsid w:val="0068460E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B5A1C7-4B33-45BE-A3CF-69E658B38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AA4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552AA4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2021-02-26T10:02:00Z</dcterms:created>
  <dcterms:modified xsi:type="dcterms:W3CDTF">2021-02-26T10:06:00Z</dcterms:modified>
</cp:coreProperties>
</file>