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14:paraId="27046778" w14:textId="25E1F77E" w:rsidR="007051F6" w:rsidRPr="005B13CC" w:rsidRDefault="00F22C3F" w:rsidP="00F22C3F">
      <w:pPr>
        <w:spacing w:after="0" w:line="480" w:lineRule="auto"/>
        <w:rPr>
          <w:b/>
        </w:rPr>
      </w:pPr>
      <w:bookmarkStart w:id="0" w:name="_GoBack"/>
      <w:proofErr w:type="gramStart"/>
      <w:r>
        <w:rPr>
          <w:b/>
        </w:rPr>
        <w:t>1)</w:t>
      </w:r>
      <w:r w:rsidR="007051F6" w:rsidRPr="005B13CC">
        <w:rPr>
          <w:b/>
        </w:rPr>
        <w:t>Academic</w:t>
      </w:r>
      <w:proofErr w:type="gramEnd"/>
      <w:r w:rsidR="007051F6" w:rsidRPr="005B13CC">
        <w:rPr>
          <w:b/>
        </w:rPr>
        <w:t xml:space="preserve"> medical centers were formed by the union of medical schools through affiliations with hospitals that provided clinical experience for medical students. These affiliations were later broadened into academic health centers. Describe the components of the academic health centers and their significance to the evolution of the university-based health professional education complex.</w:t>
      </w:r>
    </w:p>
    <w:p w14:paraId="6F022681" w14:textId="68E05797" w:rsidR="007051F6" w:rsidRDefault="00F22C3F" w:rsidP="005B13CC">
      <w:pPr>
        <w:spacing w:line="480" w:lineRule="auto"/>
        <w:ind w:left="360"/>
        <w:rPr>
          <w:lang w:bidi="he-IL"/>
        </w:rPr>
      </w:pPr>
      <w:r>
        <w:t xml:space="preserve">ANS: </w:t>
      </w:r>
      <w:r w:rsidR="005B13CC">
        <w:t>Academic health centers are the main site</w:t>
      </w:r>
      <w:r w:rsidR="009B4F52">
        <w:t>s</w:t>
      </w:r>
      <w:r w:rsidR="005B13CC">
        <w:t xml:space="preserve"> for medical professional training, education and research. </w:t>
      </w:r>
      <w:r w:rsidR="00B668D9">
        <w:t xml:space="preserve">The academic health centers are an expansion of medical centers, which are concentrated in tertiary care. </w:t>
      </w:r>
      <w:r w:rsidR="00664604">
        <w:t>A</w:t>
      </w:r>
      <w:r w:rsidR="00B25E89">
        <w:t>HC</w:t>
      </w:r>
      <w:r w:rsidR="00B668D9">
        <w:t xml:space="preserve"> added to the medical ce</w:t>
      </w:r>
      <w:r w:rsidR="009B4F52">
        <w:t xml:space="preserve">nters other professional schools </w:t>
      </w:r>
      <w:r w:rsidR="00B668D9">
        <w:t xml:space="preserve">such as: nursing, pharmacy, dentistry and allied health.  </w:t>
      </w:r>
      <w:r w:rsidR="005B13CC">
        <w:t xml:space="preserve">With increase in medical specialization, </w:t>
      </w:r>
      <w:r w:rsidR="00B668D9">
        <w:t>a</w:t>
      </w:r>
      <w:r w:rsidR="005B13CC">
        <w:t>cademic health centers</w:t>
      </w:r>
      <w:r w:rsidR="009B4F52">
        <w:t xml:space="preserve"> also</w:t>
      </w:r>
      <w:r w:rsidR="005B13CC">
        <w:t xml:space="preserve"> </w:t>
      </w:r>
      <w:r w:rsidR="00E26C70">
        <w:t>serve as a</w:t>
      </w:r>
      <w:r w:rsidR="005B13CC">
        <w:t xml:space="preserve"> place for testing new medical advances. The affiliation of medical centers with </w:t>
      </w:r>
      <w:r w:rsidR="009B4F52">
        <w:t>hospitals</w:t>
      </w:r>
      <w:r w:rsidR="005B13CC">
        <w:t xml:space="preserve"> provided medical students with a wide range of educational tools.</w:t>
      </w:r>
      <w:r w:rsidR="009B4F52">
        <w:t xml:space="preserve"> These centers lead to the evolution of university-hospital complexes.</w:t>
      </w:r>
      <w:r w:rsidR="005B13CC">
        <w:t xml:space="preserve"> The connection between education and patient care has made </w:t>
      </w:r>
      <w:r w:rsidR="00442F2D">
        <w:t>them the</w:t>
      </w:r>
      <w:r w:rsidR="003E5BE8">
        <w:t xml:space="preserve"> </w:t>
      </w:r>
      <w:r w:rsidR="005B13CC">
        <w:t xml:space="preserve">most </w:t>
      </w:r>
      <w:proofErr w:type="gramStart"/>
      <w:r w:rsidR="005B13CC">
        <w:t>experienced</w:t>
      </w:r>
      <w:proofErr w:type="gramEnd"/>
      <w:r w:rsidR="005B13CC">
        <w:t xml:space="preserve"> health care</w:t>
      </w:r>
      <w:r w:rsidR="003E5BE8">
        <w:t xml:space="preserve"> system,</w:t>
      </w:r>
      <w:r w:rsidR="005B13CC">
        <w:t xml:space="preserve"> ranging from trauma, heart disease, cancer and other chronic diseases</w:t>
      </w:r>
      <w:r w:rsidR="003E5BE8">
        <w:t xml:space="preserve"> to primary care</w:t>
      </w:r>
      <w:r w:rsidR="005B13CC">
        <w:t xml:space="preserve"> in </w:t>
      </w:r>
      <w:r w:rsidR="00444683">
        <w:t>underserved communities. Specialization and technology have made thes</w:t>
      </w:r>
      <w:r w:rsidR="00442F2D">
        <w:t xml:space="preserve">e centers complex and expensive </w:t>
      </w:r>
      <w:r w:rsidR="0067572B">
        <w:t>(</w:t>
      </w:r>
      <w:proofErr w:type="spellStart"/>
      <w:r w:rsidR="0067572B" w:rsidRPr="00BD127B">
        <w:t>Sultz</w:t>
      </w:r>
      <w:proofErr w:type="spellEnd"/>
      <w:r w:rsidR="0067572B" w:rsidRPr="00BD127B">
        <w:t xml:space="preserve"> &amp; Young, 2014 p</w:t>
      </w:r>
      <w:r w:rsidR="0067572B">
        <w:t>p</w:t>
      </w:r>
      <w:r w:rsidR="0067572B" w:rsidRPr="00BD127B">
        <w:t>.</w:t>
      </w:r>
      <w:r w:rsidR="00F022B2">
        <w:rPr>
          <w:lang w:bidi="he-IL"/>
        </w:rPr>
        <w:t>211-212</w:t>
      </w:r>
      <w:r w:rsidR="0067572B">
        <w:rPr>
          <w:lang w:bidi="he-IL"/>
        </w:rPr>
        <w:t>)</w:t>
      </w:r>
      <w:r w:rsidR="009953C9">
        <w:rPr>
          <w:lang w:bidi="he-IL"/>
        </w:rPr>
        <w:t>.</w:t>
      </w:r>
      <w:r w:rsidR="00B25E89">
        <w:rPr>
          <w:lang w:bidi="he-IL"/>
        </w:rPr>
        <w:t xml:space="preserve"> AHC are especially important in their leadership role and </w:t>
      </w:r>
      <w:r w:rsidR="00860512">
        <w:rPr>
          <w:lang w:bidi="he-IL"/>
        </w:rPr>
        <w:t>c</w:t>
      </w:r>
      <w:r w:rsidR="00B25E89">
        <w:rPr>
          <w:lang w:bidi="he-IL"/>
        </w:rPr>
        <w:t xml:space="preserve">ollaborating between research and practical experience.   AHC provide practical experiences for its students but in the future would need to provide them with greater social and behavioral knowledge. </w:t>
      </w:r>
    </w:p>
    <w:p w14:paraId="357F2C11" w14:textId="77777777" w:rsidR="009953C9" w:rsidRPr="005B13CC" w:rsidRDefault="009953C9" w:rsidP="00BC7E9B">
      <w:pPr>
        <w:spacing w:line="480" w:lineRule="auto"/>
        <w:rPr>
          <w:lang w:bidi="he-IL"/>
        </w:rPr>
      </w:pPr>
    </w:p>
    <w:p w14:paraId="408C20BE" w14:textId="1FE75869" w:rsidR="007051F6" w:rsidRPr="00F22C3F" w:rsidRDefault="007051F6" w:rsidP="00F22C3F">
      <w:pPr>
        <w:pStyle w:val="ListParagraph"/>
        <w:numPr>
          <w:ilvl w:val="0"/>
          <w:numId w:val="9"/>
        </w:numPr>
        <w:spacing w:after="0" w:line="480" w:lineRule="auto"/>
        <w:rPr>
          <w:b/>
        </w:rPr>
      </w:pPr>
      <w:r w:rsidRPr="00F22C3F">
        <w:rPr>
          <w:b/>
        </w:rPr>
        <w:t xml:space="preserve">The health care delivery system now with ACA mandates, places increased emphasis on maintaining wellness and on promoting disease avoidance through </w:t>
      </w:r>
      <w:r w:rsidRPr="00F22C3F">
        <w:rPr>
          <w:b/>
        </w:rPr>
        <w:lastRenderedPageBreak/>
        <w:t xml:space="preserve">healthy behaviors and lifestyles. What are some challenges this new orientation poses for our existing system of medical education and training? </w:t>
      </w:r>
    </w:p>
    <w:p w14:paraId="54045450" w14:textId="6A35EE34" w:rsidR="00942565" w:rsidRDefault="00F22C3F" w:rsidP="0067572B">
      <w:pPr>
        <w:tabs>
          <w:tab w:val="left" w:pos="3690"/>
        </w:tabs>
        <w:spacing w:after="0" w:line="480" w:lineRule="auto"/>
        <w:ind w:left="360"/>
      </w:pPr>
      <w:r>
        <w:t xml:space="preserve">ANS: </w:t>
      </w:r>
      <w:r w:rsidR="00942565">
        <w:t xml:space="preserve">The ACA aims to focus on preventative care and overall wellness. </w:t>
      </w:r>
      <w:r w:rsidR="00D65DB1">
        <w:t>Changing physicians’ education, and encouraging them to work in community settings</w:t>
      </w:r>
      <w:r w:rsidR="003461A3">
        <w:t>,</w:t>
      </w:r>
      <w:r w:rsidR="00D65DB1">
        <w:t xml:space="preserve"> while focusing on preventative care can accomplish this goal</w:t>
      </w:r>
      <w:r w:rsidR="00B7131C">
        <w:t>. New healthcare reforms present challenges for the medical education system</w:t>
      </w:r>
      <w:r w:rsidR="00942565">
        <w:t xml:space="preserve">. </w:t>
      </w:r>
      <w:r w:rsidR="00B7131C">
        <w:t>Current training is not focused on wellness and disease prevention tactics</w:t>
      </w:r>
      <w:r w:rsidR="00942565">
        <w:t>.</w:t>
      </w:r>
      <w:r w:rsidR="00B7131C">
        <w:t xml:space="preserve"> </w:t>
      </w:r>
      <w:r w:rsidR="00B30054">
        <w:t xml:space="preserve">Training is focused on technology and specialization </w:t>
      </w:r>
      <w:r w:rsidR="00D65DB1">
        <w:t>for</w:t>
      </w:r>
      <w:r w:rsidR="00B30054">
        <w:t xml:space="preserve"> treating already exiting diseases. </w:t>
      </w:r>
      <w:r w:rsidR="00D65DB1">
        <w:t>In the m</w:t>
      </w:r>
      <w:r w:rsidR="00B30054">
        <w:t>edical education</w:t>
      </w:r>
      <w:r w:rsidR="00D65DB1">
        <w:t xml:space="preserve"> system there is a need</w:t>
      </w:r>
      <w:r w:rsidR="00B30054">
        <w:t xml:space="preserve"> to emphasize the importance of preventative care</w:t>
      </w:r>
      <w:r w:rsidR="00D65DB1">
        <w:t>,</w:t>
      </w:r>
      <w:r w:rsidR="00B30054">
        <w:t xml:space="preserve"> while providing physician</w:t>
      </w:r>
      <w:r w:rsidR="00D65DB1">
        <w:t>s</w:t>
      </w:r>
      <w:r w:rsidR="00B30054">
        <w:t xml:space="preserve"> with the tools and knowledge to pass those </w:t>
      </w:r>
      <w:r w:rsidR="00E3164A">
        <w:t xml:space="preserve">on </w:t>
      </w:r>
      <w:r w:rsidR="00B30054">
        <w:t xml:space="preserve">to the public. </w:t>
      </w:r>
      <w:r w:rsidR="00B919C7">
        <w:t>By creating new reforms, the government aims to increase the number of primary care physicians.</w:t>
      </w:r>
      <w:r w:rsidR="00D65DB1">
        <w:t xml:space="preserve"> </w:t>
      </w:r>
      <w:r w:rsidR="00B919C7">
        <w:t xml:space="preserve">However, </w:t>
      </w:r>
      <w:r w:rsidR="00D65DB1">
        <w:t xml:space="preserve">financial pressures influence their </w:t>
      </w:r>
      <w:r w:rsidR="00B30054">
        <w:t>abilit</w:t>
      </w:r>
      <w:r w:rsidR="00D65DB1">
        <w:t>y to concentrate on preventative care</w:t>
      </w:r>
      <w:r w:rsidR="00E3164A">
        <w:t xml:space="preserve">. </w:t>
      </w:r>
      <w:r w:rsidR="00B40BCC">
        <w:t>Financial pressures</w:t>
      </w:r>
      <w:r w:rsidR="00C24BDA">
        <w:t>,</w:t>
      </w:r>
      <w:r w:rsidR="00B40BCC">
        <w:t xml:space="preserve"> from the reimbursement system</w:t>
      </w:r>
      <w:r w:rsidR="00C24BDA">
        <w:t>,</w:t>
      </w:r>
      <w:r w:rsidR="00B40BCC">
        <w:t xml:space="preserve"> challenges</w:t>
      </w:r>
      <w:r w:rsidR="00E3164A">
        <w:t xml:space="preserve"> physicians </w:t>
      </w:r>
      <w:r w:rsidR="00B40BCC">
        <w:t>by requiring them to</w:t>
      </w:r>
      <w:r w:rsidR="00E3164A">
        <w:t xml:space="preserve"> concentrat</w:t>
      </w:r>
      <w:r w:rsidR="00B40BCC">
        <w:t>e on treating already diagnosed diseases</w:t>
      </w:r>
      <w:r w:rsidR="00E3164A">
        <w:t xml:space="preserve">. </w:t>
      </w:r>
      <w:r w:rsidR="00B40BCC">
        <w:t xml:space="preserve">The reimbursement </w:t>
      </w:r>
      <w:r w:rsidR="00B30054">
        <w:t>system</w:t>
      </w:r>
      <w:r w:rsidR="006D47D0">
        <w:t xml:space="preserve"> </w:t>
      </w:r>
      <w:r w:rsidR="00B30054">
        <w:t>does not easily reimburse</w:t>
      </w:r>
      <w:r w:rsidR="00942565">
        <w:t xml:space="preserve"> preventative measures</w:t>
      </w:r>
      <w:r w:rsidR="00B40BCC">
        <w:t>, thus hindering physicians’ use of any educational tools. Hopefully in the future, p</w:t>
      </w:r>
      <w:r w:rsidR="00E3164A">
        <w:t>roviding health education for preventative diseases such as obesity, diabetes and cancer</w:t>
      </w:r>
      <w:r w:rsidR="00C24BDA">
        <w:t>,</w:t>
      </w:r>
      <w:r w:rsidR="00B40BCC">
        <w:t xml:space="preserve"> will not only be at the center of government reforms, but will also </w:t>
      </w:r>
      <w:r w:rsidR="00B919C7">
        <w:t>be in the interest</w:t>
      </w:r>
      <w:r w:rsidR="00B40BCC">
        <w:t xml:space="preserve"> of powerful lobbyist</w:t>
      </w:r>
      <w:r w:rsidR="00C24BDA">
        <w:t>s</w:t>
      </w:r>
      <w:r w:rsidR="00B40BCC">
        <w:t xml:space="preserve"> and h</w:t>
      </w:r>
      <w:r w:rsidR="0067572B">
        <w:t>ealth care insurance companies (</w:t>
      </w:r>
      <w:proofErr w:type="spellStart"/>
      <w:r w:rsidR="0067572B" w:rsidRPr="00BD127B">
        <w:t>Sultz</w:t>
      </w:r>
      <w:proofErr w:type="spellEnd"/>
      <w:r w:rsidR="0067572B" w:rsidRPr="00BD127B">
        <w:t xml:space="preserve"> &amp; Young, 2014 p.</w:t>
      </w:r>
      <w:r w:rsidR="009601F6">
        <w:t>225</w:t>
      </w:r>
      <w:r w:rsidR="0067572B">
        <w:t>).</w:t>
      </w:r>
    </w:p>
    <w:p w14:paraId="5AD0F8DB" w14:textId="77777777" w:rsidR="007051F6" w:rsidRPr="00FD2CB8" w:rsidRDefault="007051F6" w:rsidP="007051F6">
      <w:pPr>
        <w:spacing w:line="480" w:lineRule="auto"/>
      </w:pPr>
    </w:p>
    <w:p w14:paraId="61147CA5" w14:textId="4F2A0340" w:rsidR="007051F6" w:rsidRPr="00F22C3F" w:rsidRDefault="007051F6" w:rsidP="00F22C3F">
      <w:pPr>
        <w:pStyle w:val="ListParagraph"/>
        <w:numPr>
          <w:ilvl w:val="0"/>
          <w:numId w:val="9"/>
        </w:numPr>
        <w:spacing w:after="0" w:line="480" w:lineRule="auto"/>
        <w:rPr>
          <w:b/>
        </w:rPr>
      </w:pPr>
      <w:r w:rsidRPr="00F22C3F">
        <w:rPr>
          <w:b/>
        </w:rPr>
        <w:t>In what ways did physicians’ relationships with hospitals change as a result of health care industry reforms? Discuss the consequences of these changes for physicians’ roles and responsibilities in relationship to hospitals.</w:t>
      </w:r>
    </w:p>
    <w:p w14:paraId="2FF7EB78" w14:textId="4E0189EA" w:rsidR="00B41F93" w:rsidRPr="009601F6" w:rsidRDefault="00F22C3F" w:rsidP="009601F6">
      <w:pPr>
        <w:spacing w:after="0" w:line="480" w:lineRule="auto"/>
        <w:ind w:left="360"/>
      </w:pPr>
      <w:r>
        <w:lastRenderedPageBreak/>
        <w:t xml:space="preserve">ANS: </w:t>
      </w:r>
      <w:r w:rsidR="009601F6">
        <w:t xml:space="preserve">The historical relationship between hospitals and physicians was based on a mutual profit, where they both received reimbursement from the same source – the patient.  Physicians had great autonomy on their practice and hospitals were dependent on them for </w:t>
      </w:r>
      <w:r w:rsidR="007E4346">
        <w:t>patients’</w:t>
      </w:r>
      <w:r w:rsidR="009601F6">
        <w:t xml:space="preserve"> admission. Health care reforms c</w:t>
      </w:r>
      <w:r w:rsidR="007E4346">
        <w:t xml:space="preserve">hanged this relationship into one that is facing many challenges and stresses. </w:t>
      </w:r>
      <w:r w:rsidR="00AE78B0">
        <w:t>Challenges can be divided into two categories, internal and external. The internal challenge in the hospital-physician relationship is financial based.</w:t>
      </w:r>
      <w:r w:rsidR="007E4346">
        <w:t xml:space="preserve"> </w:t>
      </w:r>
      <w:r w:rsidR="00442F2D">
        <w:t xml:space="preserve">The reimbursement </w:t>
      </w:r>
      <w:r w:rsidR="00795925">
        <w:t xml:space="preserve">financial </w:t>
      </w:r>
      <w:r w:rsidR="00442F2D">
        <w:t xml:space="preserve">system pressures hospitals and </w:t>
      </w:r>
      <w:r w:rsidR="00954C34">
        <w:t>its</w:t>
      </w:r>
      <w:r w:rsidR="00AE78B0">
        <w:t xml:space="preserve"> physicians to work </w:t>
      </w:r>
      <w:r w:rsidR="007E4346">
        <w:t xml:space="preserve">in a more cost-effective way, avoiding complications and </w:t>
      </w:r>
      <w:r w:rsidR="00AE78B0">
        <w:t>readmission</w:t>
      </w:r>
      <w:r w:rsidR="007E4346">
        <w:t xml:space="preserve">. </w:t>
      </w:r>
      <w:r w:rsidR="00AE78B0">
        <w:t xml:space="preserve">This leads to constant monitoring of physicians decisions. Physicians need to be responsible for their practice costs. Health managed plans caused a competitive arena for hospitals to provide cost-effective care. Doctors are now required to change the ways they practice </w:t>
      </w:r>
      <w:r w:rsidR="00954C34">
        <w:t>to benefit hospitals</w:t>
      </w:r>
      <w:r w:rsidR="0067572B">
        <w:t xml:space="preserve"> they have </w:t>
      </w:r>
      <w:r w:rsidR="00954C34">
        <w:t xml:space="preserve">working </w:t>
      </w:r>
      <w:r w:rsidR="0067572B">
        <w:t>privileges in</w:t>
      </w:r>
      <w:r w:rsidR="00954C34">
        <w:t>.</w:t>
      </w:r>
      <w:r w:rsidR="00D8626A">
        <w:t xml:space="preserve"> </w:t>
      </w:r>
      <w:r w:rsidR="0067572B">
        <w:t>(</w:t>
      </w:r>
      <w:proofErr w:type="spellStart"/>
      <w:r w:rsidR="0067572B" w:rsidRPr="00BD127B">
        <w:t>Sultz</w:t>
      </w:r>
      <w:proofErr w:type="spellEnd"/>
      <w:r w:rsidR="0067572B" w:rsidRPr="00BD127B">
        <w:t xml:space="preserve"> &amp; Young, 2014 p.</w:t>
      </w:r>
      <w:r w:rsidR="00954C34">
        <w:t>226)</w:t>
      </w:r>
      <w:r w:rsidR="00AE78B0">
        <w:t xml:space="preserve"> </w:t>
      </w:r>
      <w:proofErr w:type="gramStart"/>
      <w:r w:rsidR="00D8626A">
        <w:t>The</w:t>
      </w:r>
      <w:proofErr w:type="gramEnd"/>
      <w:r w:rsidR="00D8626A">
        <w:t xml:space="preserve"> external challenge refers to economic reforms and technological advances. Those make hospitals and physicians competitors rather </w:t>
      </w:r>
      <w:proofErr w:type="spellStart"/>
      <w:r w:rsidR="00D8626A">
        <w:t>then</w:t>
      </w:r>
      <w:proofErr w:type="spellEnd"/>
      <w:r w:rsidR="00D8626A">
        <w:t xml:space="preserve"> collaborators. This was also </w:t>
      </w:r>
      <w:r w:rsidR="00954C34">
        <w:t>affected</w:t>
      </w:r>
      <w:r w:rsidR="00D8626A">
        <w:t xml:space="preserve"> by the increase in specialization and ambulatory care centers. </w:t>
      </w:r>
      <w:r w:rsidR="00954C34">
        <w:t xml:space="preserve">The need for primary care physicians is in </w:t>
      </w:r>
      <w:r w:rsidR="00D8626A">
        <w:t>the center of the new health care reforms. This focus benefits hospitals and physicians and changes their relatio</w:t>
      </w:r>
      <w:r w:rsidR="00954C34">
        <w:t>nship as well. Hospitals receive</w:t>
      </w:r>
      <w:r w:rsidR="00D8626A">
        <w:t xml:space="preserve"> incentives to encourage medical students to pursuit a general care concentration, while physicians gain greater life-work balance.  The roles and responsibilities of physicians and hospitals </w:t>
      </w:r>
      <w:r w:rsidR="00954C34">
        <w:t xml:space="preserve">have </w:t>
      </w:r>
      <w:r w:rsidR="00D8626A">
        <w:t xml:space="preserve">not only changed greatly but </w:t>
      </w:r>
      <w:r w:rsidR="00954C34">
        <w:t xml:space="preserve">have </w:t>
      </w:r>
      <w:r w:rsidR="00D8626A">
        <w:t xml:space="preserve">also </w:t>
      </w:r>
      <w:r w:rsidR="00954C34">
        <w:t>allowed</w:t>
      </w:r>
      <w:r w:rsidR="00D8626A">
        <w:t xml:space="preserve"> greater transparency in conflicts and </w:t>
      </w:r>
      <w:r w:rsidR="004620A3">
        <w:t>interests</w:t>
      </w:r>
      <w:r w:rsidR="00D8626A">
        <w:t xml:space="preserve">. </w:t>
      </w:r>
    </w:p>
    <w:p w14:paraId="69FEB223" w14:textId="77777777" w:rsidR="007051F6" w:rsidRPr="005C188F" w:rsidRDefault="007051F6" w:rsidP="00F22C3F">
      <w:pPr>
        <w:numPr>
          <w:ilvl w:val="0"/>
          <w:numId w:val="9"/>
        </w:numPr>
        <w:spacing w:after="0" w:line="480" w:lineRule="auto"/>
        <w:rPr>
          <w:b/>
        </w:rPr>
      </w:pPr>
      <w:r w:rsidRPr="005C188F">
        <w:rPr>
          <w:b/>
        </w:rPr>
        <w:t xml:space="preserve">The dispute over exposing the comparative performance of physicians on a wide spectrum of variables has been resolved in favor of the consumers of health care with requirements such as “Physician Compare.”  A number of states have passed </w:t>
      </w:r>
      <w:r w:rsidRPr="005C188F">
        <w:rPr>
          <w:b/>
        </w:rPr>
        <w:lastRenderedPageBreak/>
        <w:t>legislation that gives the public access to physician information, including disciplinary records, malpractice actions, and whether a physician has lost hospital privileges. Are these fair and balanced bases on which consumers should make decisions about their choice of physicians?</w:t>
      </w:r>
    </w:p>
    <w:p w14:paraId="6B04CDA4" w14:textId="2C14AE0D" w:rsidR="007051F6" w:rsidRDefault="00F22C3F" w:rsidP="00B26C99">
      <w:pPr>
        <w:spacing w:line="480" w:lineRule="auto"/>
        <w:ind w:left="360"/>
      </w:pPr>
      <w:r>
        <w:t xml:space="preserve">ANS: </w:t>
      </w:r>
      <w:r w:rsidR="00B26C99">
        <w:t xml:space="preserve">In the past, physicians’ performances were protected from the public eyes under the first Amendment. Starting </w:t>
      </w:r>
      <w:r w:rsidR="00954C34">
        <w:t>in</w:t>
      </w:r>
      <w:r w:rsidR="00B26C99">
        <w:t xml:space="preserve"> the 1980’s</w:t>
      </w:r>
      <w:r w:rsidR="00954C34">
        <w:t>,</w:t>
      </w:r>
      <w:r w:rsidR="00B26C99">
        <w:t xml:space="preserve"> information about physicians </w:t>
      </w:r>
      <w:r w:rsidR="00E26C70">
        <w:t>became</w:t>
      </w:r>
      <w:r w:rsidR="00B26C99">
        <w:t xml:space="preserve"> publicly available. This information was </w:t>
      </w:r>
      <w:r w:rsidR="00954C34">
        <w:t>labeled</w:t>
      </w:r>
      <w:r w:rsidR="00B26C99">
        <w:t xml:space="preserve"> as government information, which under </w:t>
      </w:r>
      <w:r w:rsidR="00E2709A">
        <w:t xml:space="preserve">the </w:t>
      </w:r>
      <w:r w:rsidR="004F5F90">
        <w:t xml:space="preserve">freedom of </w:t>
      </w:r>
      <w:r w:rsidR="00E2709A">
        <w:t>information act</w:t>
      </w:r>
      <w:r w:rsidR="00B26C99">
        <w:t xml:space="preserve">, must be reported to the public. </w:t>
      </w:r>
      <w:r w:rsidR="004F5F90">
        <w:t>State legislations</w:t>
      </w:r>
      <w:r w:rsidR="00954C34">
        <w:t>,</w:t>
      </w:r>
      <w:r w:rsidR="004F5F90">
        <w:t xml:space="preserve"> that promote public access to physician information</w:t>
      </w:r>
      <w:r w:rsidR="00954C34">
        <w:t>,</w:t>
      </w:r>
      <w:r w:rsidR="004F5F90">
        <w:t xml:space="preserve"> favor the consumer by providing information and transparency. “Physician Compare” is a </w:t>
      </w:r>
      <w:proofErr w:type="gramStart"/>
      <w:r w:rsidR="004F5F90">
        <w:t>website</w:t>
      </w:r>
      <w:r w:rsidR="00954C34">
        <w:t>,</w:t>
      </w:r>
      <w:r w:rsidR="004F5F90">
        <w:t xml:space="preserve"> that</w:t>
      </w:r>
      <w:proofErr w:type="gramEnd"/>
      <w:r w:rsidR="004F5F90">
        <w:t xml:space="preserve"> in addition to the website “Hospital Compare”</w:t>
      </w:r>
      <w:r w:rsidR="00954C34">
        <w:t>,</w:t>
      </w:r>
      <w:r w:rsidR="004F5F90">
        <w:t xml:space="preserve"> include</w:t>
      </w:r>
      <w:r w:rsidR="00E26C70">
        <w:t xml:space="preserve">s </w:t>
      </w:r>
      <w:r w:rsidR="004F5F90">
        <w:t>quality reports</w:t>
      </w:r>
      <w:r w:rsidR="00E26C70">
        <w:t xml:space="preserve"> data</w:t>
      </w:r>
      <w:r w:rsidR="004F5F90">
        <w:t xml:space="preserve"> on physicians who work with Medicare patients. </w:t>
      </w:r>
      <w:r w:rsidR="0067572B">
        <w:t>(</w:t>
      </w:r>
      <w:proofErr w:type="spellStart"/>
      <w:r w:rsidR="0067572B" w:rsidRPr="00BD127B">
        <w:t>Sultz</w:t>
      </w:r>
      <w:proofErr w:type="spellEnd"/>
      <w:r w:rsidR="0067572B" w:rsidRPr="00BD127B">
        <w:t xml:space="preserve"> &amp; Young, 2014 p.</w:t>
      </w:r>
      <w:r w:rsidR="004F5F90">
        <w:t>230) While these websites, which were promoted by the ACA, aim to increase transparency in favor of the consumer, in reality are limited</w:t>
      </w:r>
      <w:r w:rsidR="00E26C70">
        <w:t>.</w:t>
      </w:r>
      <w:r w:rsidR="004F5F90">
        <w:t xml:space="preserve"> </w:t>
      </w:r>
      <w:r w:rsidR="00954C34">
        <w:t>Limitations are caused by</w:t>
      </w:r>
      <w:r w:rsidR="004F5F90">
        <w:t xml:space="preserve"> questionable data collection methods and</w:t>
      </w:r>
      <w:r w:rsidR="00954C34">
        <w:t xml:space="preserve"> lack of</w:t>
      </w:r>
      <w:r w:rsidR="004F5F90">
        <w:t xml:space="preserve"> </w:t>
      </w:r>
      <w:r w:rsidR="00F63953">
        <w:t xml:space="preserve">accuracy </w:t>
      </w:r>
      <w:r w:rsidR="0067572B">
        <w:t>(</w:t>
      </w:r>
      <w:proofErr w:type="spellStart"/>
      <w:r w:rsidR="0067572B" w:rsidRPr="00BD127B">
        <w:t>Sultz</w:t>
      </w:r>
      <w:proofErr w:type="spellEnd"/>
      <w:r w:rsidR="0067572B" w:rsidRPr="00BD127B">
        <w:t xml:space="preserve"> &amp; Young, 2014 p.</w:t>
      </w:r>
      <w:r w:rsidR="004F5F90">
        <w:t xml:space="preserve">231). </w:t>
      </w:r>
      <w:r w:rsidR="00954C34">
        <w:t>There is an ongoing attempt for</w:t>
      </w:r>
      <w:r w:rsidR="00F63953">
        <w:t xml:space="preserve"> the health care system to provide more information to increase patients’ choice of healthcare. In my opinion, consumers should </w:t>
      </w:r>
      <w:r w:rsidR="00E26C70">
        <w:t>definitely</w:t>
      </w:r>
      <w:r w:rsidR="00F63953">
        <w:t xml:space="preserve"> </w:t>
      </w:r>
      <w:r w:rsidR="00E26C70">
        <w:t>gain</w:t>
      </w:r>
      <w:r w:rsidR="00F63953">
        <w:t xml:space="preserve"> access to </w:t>
      </w:r>
      <w:r w:rsidR="00954C34">
        <w:t>this</w:t>
      </w:r>
      <w:r w:rsidR="00F63953">
        <w:t xml:space="preserve"> information. Individuals should not use this data exclusively to make decisions but as a tool to for further insight about physicians. </w:t>
      </w:r>
    </w:p>
    <w:p w14:paraId="1C234EC7" w14:textId="77777777" w:rsidR="004903D7" w:rsidRPr="00FD2CB8" w:rsidRDefault="004903D7" w:rsidP="00B26C99">
      <w:pPr>
        <w:spacing w:line="480" w:lineRule="auto"/>
        <w:ind w:left="360"/>
      </w:pPr>
    </w:p>
    <w:p w14:paraId="3252001E" w14:textId="77777777" w:rsidR="007051F6" w:rsidRPr="005C188F" w:rsidRDefault="007051F6" w:rsidP="00F22C3F">
      <w:pPr>
        <w:numPr>
          <w:ilvl w:val="0"/>
          <w:numId w:val="9"/>
        </w:numPr>
        <w:spacing w:after="0" w:line="480" w:lineRule="auto"/>
        <w:rPr>
          <w:b/>
        </w:rPr>
      </w:pPr>
      <w:r w:rsidRPr="005C188F">
        <w:rPr>
          <w:b/>
        </w:rPr>
        <w:t xml:space="preserve">Given the new role of hospitalists in patient care, identify some issues raised by this new brand of physician for the primary physician and patient. </w:t>
      </w:r>
    </w:p>
    <w:p w14:paraId="60B3FE52" w14:textId="3065EC9C" w:rsidR="004C13F9" w:rsidRPr="00FD2CB8" w:rsidRDefault="00F22C3F" w:rsidP="0067572B">
      <w:pPr>
        <w:pStyle w:val="ListParagraph"/>
        <w:spacing w:after="0" w:line="480" w:lineRule="auto"/>
        <w:ind w:left="360"/>
      </w:pPr>
      <w:r>
        <w:t xml:space="preserve">ANS: </w:t>
      </w:r>
      <w:r w:rsidR="004C13F9">
        <w:t>Healthcare reforms</w:t>
      </w:r>
      <w:r w:rsidR="00954C34">
        <w:t>,</w:t>
      </w:r>
      <w:r w:rsidR="004C13F9">
        <w:t xml:space="preserve"> and the affordable care act aim to provide health insurance to millions of uninsured individuals as well as</w:t>
      </w:r>
      <w:r w:rsidR="00AB0CF3">
        <w:t xml:space="preserve"> to</w:t>
      </w:r>
      <w:r w:rsidR="004C13F9">
        <w:t xml:space="preserve"> increase </w:t>
      </w:r>
      <w:r w:rsidR="00AB0CF3">
        <w:t>its</w:t>
      </w:r>
      <w:r w:rsidR="004C13F9">
        <w:t xml:space="preserve"> access. This requires an extensive </w:t>
      </w:r>
      <w:r w:rsidR="00AB0CF3">
        <w:lastRenderedPageBreak/>
        <w:t>increase</w:t>
      </w:r>
      <w:r w:rsidR="004C13F9">
        <w:t xml:space="preserve"> of primary care physicians. Grants that are being given to teaching health centers aim to encourage medical students to become primary care practitioners. However</w:t>
      </w:r>
      <w:r w:rsidR="00954C34">
        <w:t xml:space="preserve">, </w:t>
      </w:r>
      <w:r w:rsidR="004C13F9">
        <w:t>hospitals</w:t>
      </w:r>
      <w:r w:rsidR="00954C34">
        <w:t xml:space="preserve"> increased their </w:t>
      </w:r>
      <w:r w:rsidR="004C13F9">
        <w:t xml:space="preserve">support </w:t>
      </w:r>
      <w:r w:rsidR="00954C34">
        <w:t xml:space="preserve">for </w:t>
      </w:r>
      <w:r w:rsidR="004C13F9">
        <w:t xml:space="preserve">specialization as it provides greater revenue. </w:t>
      </w:r>
      <w:r w:rsidR="0067572B">
        <w:t>(</w:t>
      </w:r>
      <w:proofErr w:type="spellStart"/>
      <w:r w:rsidR="0067572B" w:rsidRPr="00BD127B">
        <w:t>Sultz</w:t>
      </w:r>
      <w:proofErr w:type="spellEnd"/>
      <w:r w:rsidR="0067572B" w:rsidRPr="00BD127B">
        <w:t xml:space="preserve"> &amp; Young, 2014 p.</w:t>
      </w:r>
      <w:r w:rsidR="004C13F9">
        <w:t xml:space="preserve">224). </w:t>
      </w:r>
      <w:r w:rsidR="00FA0EAB">
        <w:t xml:space="preserve">Although aimed to provide greater access of quality health care, </w:t>
      </w:r>
      <w:r w:rsidR="00954C34">
        <w:t xml:space="preserve">in reality </w:t>
      </w:r>
      <w:r w:rsidR="00FA0EAB">
        <w:t xml:space="preserve">the </w:t>
      </w:r>
      <w:r w:rsidR="00954C34">
        <w:t xml:space="preserve">ongoing </w:t>
      </w:r>
      <w:r w:rsidR="00FA0EAB">
        <w:t xml:space="preserve">emphasis on primary care physicians has some issues. The first is the balance between workforce supply and distribution. The data collection used to determine primary care shortage </w:t>
      </w:r>
      <w:r w:rsidR="004903D7">
        <w:t>is</w:t>
      </w:r>
      <w:r w:rsidR="00FA0EAB">
        <w:t xml:space="preserve"> not </w:t>
      </w:r>
      <w:r w:rsidR="00AB0CF3">
        <w:t>always related</w:t>
      </w:r>
      <w:r w:rsidR="00FA0EAB">
        <w:t xml:space="preserve"> </w:t>
      </w:r>
      <w:r w:rsidR="00AB0CF3">
        <w:t>to</w:t>
      </w:r>
      <w:r w:rsidR="00FA0EAB">
        <w:t xml:space="preserve"> geo</w:t>
      </w:r>
      <w:r w:rsidR="00954C34">
        <w:t xml:space="preserve">graphical area. </w:t>
      </w:r>
      <w:r w:rsidR="004903D7">
        <w:t xml:space="preserve">Health care shortages in in rural areas increased the demand for more primary care physicians, while more urban environments suffered an overflow of physicians </w:t>
      </w:r>
      <w:r w:rsidR="0067572B">
        <w:t>(</w:t>
      </w:r>
      <w:proofErr w:type="spellStart"/>
      <w:r w:rsidR="0067572B" w:rsidRPr="00BD127B">
        <w:t>Sultz</w:t>
      </w:r>
      <w:proofErr w:type="spellEnd"/>
      <w:r w:rsidR="0067572B" w:rsidRPr="00BD127B">
        <w:t xml:space="preserve"> &amp; Young, 2014 p.</w:t>
      </w:r>
      <w:r w:rsidR="00FA0EAB">
        <w:t>222). The second is that while new reforms increase demand for more primary care practitioners, consumers have also increased the</w:t>
      </w:r>
      <w:r w:rsidR="004903D7">
        <w:t>ir</w:t>
      </w:r>
      <w:r w:rsidR="00FA0EAB">
        <w:t xml:space="preserve"> demand for specialty</w:t>
      </w:r>
      <w:r w:rsidR="009815C9">
        <w:t xml:space="preserve"> care. </w:t>
      </w:r>
    </w:p>
    <w:p w14:paraId="0609CCE2" w14:textId="03C79D06" w:rsidR="00B26AB1" w:rsidRPr="00797FB8" w:rsidRDefault="001B506D" w:rsidP="00D630BD">
      <w:pPr>
        <w:pStyle w:val="ListParagraph"/>
        <w:ind w:left="360"/>
        <w:rPr>
          <w:b/>
        </w:rPr>
      </w:pPr>
      <w:r>
        <w:rPr>
          <w:b/>
        </w:rPr>
        <w:t>C</w:t>
      </w:r>
      <w:r w:rsidR="007051F6">
        <w:rPr>
          <w:b/>
        </w:rPr>
        <w:t>hapter 7</w:t>
      </w:r>
    </w:p>
    <w:p w14:paraId="162E1AAA" w14:textId="77777777" w:rsidR="006606A2" w:rsidRDefault="006606A2" w:rsidP="00D630BD">
      <w:pPr>
        <w:pStyle w:val="ListParagraph"/>
        <w:ind w:left="360"/>
      </w:pPr>
    </w:p>
    <w:p w14:paraId="617B6258" w14:textId="34BCD30D" w:rsidR="007051F6" w:rsidRPr="00AB0CF3" w:rsidRDefault="007051F6" w:rsidP="00F22C3F">
      <w:pPr>
        <w:pStyle w:val="ListParagraph"/>
        <w:numPr>
          <w:ilvl w:val="0"/>
          <w:numId w:val="9"/>
        </w:numPr>
        <w:spacing w:after="0" w:line="480" w:lineRule="auto"/>
        <w:rPr>
          <w:b/>
        </w:rPr>
      </w:pPr>
      <w:r w:rsidRPr="00AB0CF3">
        <w:rPr>
          <w:b/>
        </w:rPr>
        <w:t>The various kinds of health professionals are educated in separate schools</w:t>
      </w:r>
      <w:r w:rsidR="00C23C13" w:rsidRPr="00AB0CF3">
        <w:rPr>
          <w:b/>
        </w:rPr>
        <w:t>,</w:t>
      </w:r>
      <w:r w:rsidRPr="00AB0CF3">
        <w:rPr>
          <w:b/>
        </w:rPr>
        <w:t xml:space="preserve"> but with considerable overlap in curricula and training requirements. They are, however, expected to integrate their training and work together after graduation. Identify the advantages and disadvantages of this approach to professional education in terms of costs, educational efficiency, and patient care quality. </w:t>
      </w:r>
    </w:p>
    <w:p w14:paraId="5578C633" w14:textId="5132E5E0" w:rsidR="007051F6" w:rsidRPr="00FD2CB8" w:rsidRDefault="00F22C3F" w:rsidP="00AB0CF3">
      <w:pPr>
        <w:spacing w:line="480" w:lineRule="auto"/>
        <w:ind w:left="360"/>
      </w:pPr>
      <w:r>
        <w:t xml:space="preserve">ANS: </w:t>
      </w:r>
      <w:r w:rsidR="00CC7896">
        <w:t xml:space="preserve">The </w:t>
      </w:r>
      <w:r w:rsidR="004903D7">
        <w:t xml:space="preserve">complex </w:t>
      </w:r>
      <w:r w:rsidR="00CC7896">
        <w:t>American health care system</w:t>
      </w:r>
      <w:r w:rsidR="004903D7">
        <w:t xml:space="preserve"> has</w:t>
      </w:r>
      <w:r w:rsidR="00CC7896">
        <w:t xml:space="preserve"> many </w:t>
      </w:r>
      <w:r w:rsidR="004903D7">
        <w:t xml:space="preserve">different </w:t>
      </w:r>
      <w:r w:rsidR="00CC7896">
        <w:t xml:space="preserve">health professionals. </w:t>
      </w:r>
      <w:r w:rsidR="004903D7">
        <w:t xml:space="preserve">Health </w:t>
      </w:r>
      <w:r w:rsidR="00B660FB">
        <w:t>professionals</w:t>
      </w:r>
      <w:r w:rsidR="00CC7896">
        <w:t xml:space="preserve"> are educated in different schools </w:t>
      </w:r>
      <w:r w:rsidR="00062637">
        <w:t>that</w:t>
      </w:r>
      <w:r w:rsidR="00CC7896">
        <w:t xml:space="preserve"> provide </w:t>
      </w:r>
      <w:r w:rsidR="004903D7">
        <w:t xml:space="preserve">specific </w:t>
      </w:r>
      <w:r w:rsidR="00CC7896">
        <w:t>concentration</w:t>
      </w:r>
      <w:r w:rsidR="004903D7">
        <w:t>s</w:t>
      </w:r>
      <w:r w:rsidR="00CC7896">
        <w:t xml:space="preserve"> and specialization</w:t>
      </w:r>
      <w:r w:rsidR="004903D7">
        <w:t xml:space="preserve">s, based on </w:t>
      </w:r>
      <w:r w:rsidR="00B660FB">
        <w:t>their desired role</w:t>
      </w:r>
      <w:r w:rsidR="00CC7896">
        <w:t>. Although there is an overlap in some of the education curriculum, it is mostly focused on science as a base for knowledge, and lacks insight into the practical roles of different healthcare practitioners. The advantage to this approach is that it provides highly qualifie</w:t>
      </w:r>
      <w:r w:rsidR="00062637">
        <w:t>d and specialized professionals, who</w:t>
      </w:r>
      <w:r w:rsidR="00CC7896">
        <w:t xml:space="preserve"> receive </w:t>
      </w:r>
      <w:r w:rsidR="00062637">
        <w:lastRenderedPageBreak/>
        <w:t xml:space="preserve">concentrated </w:t>
      </w:r>
      <w:r w:rsidR="00CC7896">
        <w:t>education that is very specific to their role. A disadvantage can be seen in the way professionals work together. The system doesn’t always provide them with the tools to work together with others.</w:t>
      </w:r>
      <w:r w:rsidR="00062637">
        <w:t xml:space="preserve"> As the healthcare system strives </w:t>
      </w:r>
      <w:r w:rsidR="00B660FB">
        <w:t>for</w:t>
      </w:r>
      <w:r w:rsidR="00062637">
        <w:t xml:space="preserve"> greater efficiency and patient care quality</w:t>
      </w:r>
      <w:r w:rsidR="00B660FB">
        <w:t>,</w:t>
      </w:r>
      <w:r w:rsidR="00062637">
        <w:t xml:space="preserve"> education curriculum</w:t>
      </w:r>
      <w:r w:rsidR="00B660FB">
        <w:t>, would need to transform and emphasize</w:t>
      </w:r>
      <w:r w:rsidR="00062637">
        <w:t xml:space="preserve"> </w:t>
      </w:r>
      <w:r w:rsidR="00B660FB">
        <w:t xml:space="preserve">teamwork, </w:t>
      </w:r>
      <w:r w:rsidR="00062637">
        <w:t xml:space="preserve">and </w:t>
      </w:r>
      <w:r w:rsidR="00B660FB">
        <w:t xml:space="preserve">more personal and </w:t>
      </w:r>
      <w:r w:rsidR="00062637">
        <w:t>kind interactions.</w:t>
      </w:r>
      <w:r w:rsidR="00CC7896">
        <w:t xml:space="preserve"> </w:t>
      </w:r>
      <w:r w:rsidR="00062637">
        <w:t>In addition, the current education syst</w:t>
      </w:r>
      <w:r w:rsidR="00B660FB">
        <w:t xml:space="preserve">em is not cost effective and training </w:t>
      </w:r>
      <w:r w:rsidR="00062637">
        <w:t xml:space="preserve">health professionals costs a lot of money. </w:t>
      </w:r>
    </w:p>
    <w:p w14:paraId="15587283" w14:textId="77777777" w:rsidR="007051F6" w:rsidRPr="00AB0CF3" w:rsidRDefault="007051F6" w:rsidP="00F22C3F">
      <w:pPr>
        <w:numPr>
          <w:ilvl w:val="0"/>
          <w:numId w:val="9"/>
        </w:numPr>
        <w:spacing w:after="0" w:line="480" w:lineRule="auto"/>
        <w:rPr>
          <w:b/>
        </w:rPr>
      </w:pPr>
      <w:r w:rsidRPr="00AB0CF3">
        <w:rPr>
          <w:b/>
        </w:rPr>
        <w:t xml:space="preserve">The majority of schools of medicine, dentistry, nursing, and other professions and their teaching hospitals are heavily subsidized by federal and state funds. Many of those graduates, when they become health practitioners, feel no obligation to society for their publicly supported education. Do health care providers who reap the benefits of high compensation and social position have an ethical responsibility to repay taxpayers by meeting the needs of the medically underserved? </w:t>
      </w:r>
    </w:p>
    <w:p w14:paraId="7D2DD936" w14:textId="28A9ADF9" w:rsidR="007051F6" w:rsidRPr="00FD2CB8" w:rsidRDefault="00F22C3F" w:rsidP="00D93676">
      <w:pPr>
        <w:spacing w:line="480" w:lineRule="auto"/>
        <w:ind w:left="360"/>
      </w:pPr>
      <w:r>
        <w:t xml:space="preserve">ANS: </w:t>
      </w:r>
      <w:r w:rsidR="00D93676">
        <w:t xml:space="preserve">Ideally all educational programs should benefit from public funding. I believe that public and government support for education is crucial. In reality, many physicians that receive public educational support end up working in the private sector. In my opinion, there is an ethical responsibility to “repay” the public and practice </w:t>
      </w:r>
      <w:r w:rsidR="005A6252">
        <w:t>in</w:t>
      </w:r>
      <w:r w:rsidR="00D93676">
        <w:t xml:space="preserve"> community settings with underserved populations. I think that public funded programs should make this a requirement for graduates. This will also provide great learning experience for graduates and will benefit society as a whole. </w:t>
      </w:r>
      <w:r w:rsidR="005A6252">
        <w:t xml:space="preserve">The ACA plans to increase federal student loans for individuals going into primary care, nurses and public health worker that will work in underserved areas. </w:t>
      </w:r>
      <w:r w:rsidR="00F37411">
        <w:t xml:space="preserve">Working in the community will not only be encouraged but will serve as a </w:t>
      </w:r>
      <w:r w:rsidR="005A6252">
        <w:t>requirement. Health education will also reform and focus on accessing underserved individuals</w:t>
      </w:r>
      <w:r w:rsidR="00F37411">
        <w:t>,</w:t>
      </w:r>
      <w:r w:rsidR="005A6252">
        <w:t xml:space="preserve"> and i</w:t>
      </w:r>
      <w:r w:rsidR="00F37411">
        <w:t>ncrease the</w:t>
      </w:r>
      <w:r w:rsidR="005A6252">
        <w:t xml:space="preserve"> quality of care for more people. This will provide future health practitioners with </w:t>
      </w:r>
      <w:r w:rsidR="005A6252">
        <w:lastRenderedPageBreak/>
        <w:t>the understanding of the importance</w:t>
      </w:r>
      <w:r w:rsidR="0067572B">
        <w:t xml:space="preserve"> of their role in the community</w:t>
      </w:r>
      <w:r w:rsidR="005A6252">
        <w:t xml:space="preserve"> </w:t>
      </w:r>
      <w:r w:rsidR="0067572B">
        <w:t>(</w:t>
      </w:r>
      <w:proofErr w:type="spellStart"/>
      <w:r w:rsidR="0067572B" w:rsidRPr="00BD127B">
        <w:t>Sultz</w:t>
      </w:r>
      <w:proofErr w:type="spellEnd"/>
      <w:r w:rsidR="0067572B" w:rsidRPr="00BD127B">
        <w:t xml:space="preserve"> &amp; Young, 2014 p</w:t>
      </w:r>
      <w:r w:rsidR="0067572B">
        <w:t>p</w:t>
      </w:r>
      <w:r w:rsidR="0067572B" w:rsidRPr="00BD127B">
        <w:t>.</w:t>
      </w:r>
      <w:r w:rsidR="005A6252">
        <w:t>279-280).</w:t>
      </w:r>
    </w:p>
    <w:p w14:paraId="62F2F3B6" w14:textId="77777777" w:rsidR="007051F6" w:rsidRPr="00AB0CF3" w:rsidRDefault="007051F6" w:rsidP="00F22C3F">
      <w:pPr>
        <w:numPr>
          <w:ilvl w:val="0"/>
          <w:numId w:val="9"/>
        </w:numPr>
        <w:spacing w:after="0" w:line="480" w:lineRule="auto"/>
        <w:rPr>
          <w:b/>
        </w:rPr>
      </w:pPr>
      <w:r w:rsidRPr="00AB0CF3">
        <w:rPr>
          <w:b/>
        </w:rPr>
        <w:t>Technical advances in health care have spawned an ever-increasing number of specialty- trained personnel. More recently, however, hospitals and other institutions are promoting the cross-training of personnel so that they can perform multiple tasks and work more flexibly, based on institution needs. What are the implications of cross training, in terms of quality of care, costs, and efficiency?</w:t>
      </w:r>
    </w:p>
    <w:p w14:paraId="1D7C7A24" w14:textId="1083FD01" w:rsidR="007051F6" w:rsidRPr="00FD2CB8" w:rsidRDefault="00F22C3F" w:rsidP="00A26851">
      <w:pPr>
        <w:spacing w:line="480" w:lineRule="auto"/>
        <w:ind w:left="360"/>
      </w:pPr>
      <w:r>
        <w:t xml:space="preserve">ANS: </w:t>
      </w:r>
      <w:r w:rsidR="00764626">
        <w:t xml:space="preserve">With </w:t>
      </w:r>
      <w:r w:rsidR="00E4481C">
        <w:t xml:space="preserve">the </w:t>
      </w:r>
      <w:r w:rsidR="00764626">
        <w:t>increase in specialization and technical advances</w:t>
      </w:r>
      <w:r w:rsidR="00E4481C">
        <w:t>,</w:t>
      </w:r>
      <w:r w:rsidR="00764626">
        <w:t xml:space="preserve"> many hospitals are promoting multi</w:t>
      </w:r>
      <w:r w:rsidR="00A26851">
        <w:t>-</w:t>
      </w:r>
      <w:r w:rsidR="00764626">
        <w:t xml:space="preserve">skilled practitioners. The need for physicians that have more </w:t>
      </w:r>
      <w:proofErr w:type="spellStart"/>
      <w:r w:rsidR="00764626">
        <w:t>then</w:t>
      </w:r>
      <w:proofErr w:type="spellEnd"/>
      <w:r w:rsidR="00764626">
        <w:t xml:space="preserve"> one skill resulted due to lack of flexibility among highly specialized practitioners and increased costs. </w:t>
      </w:r>
      <w:r w:rsidR="0067572B">
        <w:t>(</w:t>
      </w:r>
      <w:proofErr w:type="spellStart"/>
      <w:r w:rsidR="0067572B" w:rsidRPr="00BD127B">
        <w:t>Sultz</w:t>
      </w:r>
      <w:proofErr w:type="spellEnd"/>
      <w:r w:rsidR="0067572B" w:rsidRPr="00BD127B">
        <w:t xml:space="preserve"> &amp; Young, 2014 p.</w:t>
      </w:r>
      <w:r w:rsidR="0067572B">
        <w:t xml:space="preserve"> </w:t>
      </w:r>
      <w:r w:rsidR="00764626">
        <w:t>248).</w:t>
      </w:r>
      <w:r w:rsidR="00A26851">
        <w:t xml:space="preserve"> Multi-skilled practitioners that can </w:t>
      </w:r>
      <w:proofErr w:type="spellStart"/>
      <w:r w:rsidR="00A26851">
        <w:t>preform</w:t>
      </w:r>
      <w:proofErr w:type="spellEnd"/>
      <w:r w:rsidR="00A26851">
        <w:t xml:space="preserve"> </w:t>
      </w:r>
      <w:r w:rsidR="00DF2504">
        <w:t xml:space="preserve">different </w:t>
      </w:r>
      <w:r w:rsidR="00E4481C">
        <w:t>tasks,</w:t>
      </w:r>
      <w:r w:rsidR="00DF2504">
        <w:t xml:space="preserve"> reduce costs for hospitals and might increase efficiency and flexibility. </w:t>
      </w:r>
      <w:r w:rsidR="00366A7D">
        <w:t xml:space="preserve">There are some areas where cross-training works more efficiently especially with assistance and technicians. </w:t>
      </w:r>
      <w:r w:rsidR="00DF2504">
        <w:t>However</w:t>
      </w:r>
      <w:r w:rsidR="00E4481C">
        <w:t>,</w:t>
      </w:r>
      <w:r w:rsidR="00DF2504">
        <w:t xml:space="preserve"> training individuals in multiple areas can also cost more money. In addition, this can also reduce quality of care if individuals are not concentrated on one thing. </w:t>
      </w:r>
    </w:p>
    <w:p w14:paraId="4B667591" w14:textId="77777777" w:rsidR="007051F6" w:rsidRPr="00AB0CF3" w:rsidRDefault="007051F6" w:rsidP="00F22C3F">
      <w:pPr>
        <w:numPr>
          <w:ilvl w:val="0"/>
          <w:numId w:val="9"/>
        </w:numPr>
        <w:spacing w:after="0" w:line="480" w:lineRule="auto"/>
        <w:rPr>
          <w:b/>
        </w:rPr>
      </w:pPr>
      <w:r w:rsidRPr="00AB0CF3">
        <w:rPr>
          <w:b/>
        </w:rPr>
        <w:t xml:space="preserve">An oversupply of physicians in many urban regions contrasts with continuing problems of access in rural and inner-city areas. Why does the mal-distribution of physicians persist in spite of the number of physicians graduated? </w:t>
      </w:r>
    </w:p>
    <w:p w14:paraId="34B9283F" w14:textId="328DD725" w:rsidR="007051F6" w:rsidRPr="00FD2CB8" w:rsidRDefault="00F22C3F" w:rsidP="00E603CE">
      <w:pPr>
        <w:spacing w:line="480" w:lineRule="auto"/>
        <w:ind w:left="360"/>
      </w:pPr>
      <w:r>
        <w:t xml:space="preserve">ANS: </w:t>
      </w:r>
      <w:r w:rsidR="00B704C4">
        <w:t xml:space="preserve">Although there is an increase in the number </w:t>
      </w:r>
      <w:r w:rsidR="00366A7D">
        <w:t xml:space="preserve">of </w:t>
      </w:r>
      <w:r w:rsidR="00B704C4">
        <w:t xml:space="preserve">physicians, rural areas and inner cities continue to suffer health care shortages both in primary and </w:t>
      </w:r>
      <w:r w:rsidR="00366A7D">
        <w:t xml:space="preserve">in </w:t>
      </w:r>
      <w:r w:rsidR="00B704C4">
        <w:t>specialized health care. Government reforms have aimed to change this balance by changing hospital regulations in rural areas</w:t>
      </w:r>
      <w:r w:rsidR="00366A7D">
        <w:t>,</w:t>
      </w:r>
      <w:r w:rsidR="00A7360C">
        <w:t xml:space="preserve"> but shortage in physicians still exist</w:t>
      </w:r>
      <w:r w:rsidR="00B704C4">
        <w:t xml:space="preserve">. </w:t>
      </w:r>
      <w:r w:rsidR="00D45E95">
        <w:t>The shortage in physicians in these areas is greatly influenced by</w:t>
      </w:r>
      <w:r w:rsidR="00A7360C">
        <w:t xml:space="preserve"> economic, </w:t>
      </w:r>
      <w:r w:rsidR="00D45E95">
        <w:t>medical resources</w:t>
      </w:r>
      <w:r w:rsidR="00A7360C">
        <w:t xml:space="preserve"> availability, increase in medical </w:t>
      </w:r>
      <w:r w:rsidR="00A7360C">
        <w:lastRenderedPageBreak/>
        <w:t>specialization and perception</w:t>
      </w:r>
      <w:r w:rsidR="00D45E95">
        <w:t>. Jobs at urban settings are higher paid then those in rural areas. Physicians that are attracted to the profession for financial gains</w:t>
      </w:r>
      <w:r w:rsidR="00366A7D">
        <w:t>,</w:t>
      </w:r>
      <w:r w:rsidR="00D45E95">
        <w:t xml:space="preserve"> do not wish to downgrade their paycheck by practicing in other areas. </w:t>
      </w:r>
      <w:r w:rsidR="00DF03EE">
        <w:t>Urban medical facilities tend to have bigger budgets, bigger spaces and larger more in-depth working environments. For physicians</w:t>
      </w:r>
      <w:r w:rsidR="00B7131C">
        <w:t>,</w:t>
      </w:r>
      <w:r w:rsidR="00DF03EE">
        <w:t xml:space="preserve"> </w:t>
      </w:r>
      <w:r w:rsidR="00B7131C">
        <w:t>this promotes</w:t>
      </w:r>
      <w:r w:rsidR="00DF03EE">
        <w:t xml:space="preserve"> increase in specialization and access to a range of individuals with different conditions. </w:t>
      </w:r>
      <w:r w:rsidR="00A7360C">
        <w:t>In my opinion, change</w:t>
      </w:r>
      <w:r w:rsidR="00B7131C">
        <w:t>s</w:t>
      </w:r>
      <w:r w:rsidR="00A7360C">
        <w:t xml:space="preserve"> in medical education and government incentives can promote physicians to practice in rural areas.</w:t>
      </w:r>
      <w:r w:rsidR="00CC64A8" w:rsidRPr="00CC64A8">
        <w:t xml:space="preserve"> </w:t>
      </w:r>
      <w:r w:rsidR="00CC64A8">
        <w:t>(</w:t>
      </w:r>
      <w:r w:rsidR="00CC64A8" w:rsidRPr="00CC64A8">
        <w:t>https://www.ncbi.nlm.nih.gov/pmc/articles/PMC1071163/</w:t>
      </w:r>
      <w:r w:rsidR="00CC64A8">
        <w:t>)</w:t>
      </w:r>
    </w:p>
    <w:p w14:paraId="3E49DA4B" w14:textId="77777777" w:rsidR="007051F6" w:rsidRPr="00AB0CF3" w:rsidRDefault="007051F6" w:rsidP="00F22C3F">
      <w:pPr>
        <w:numPr>
          <w:ilvl w:val="0"/>
          <w:numId w:val="9"/>
        </w:numPr>
        <w:spacing w:after="0" w:line="480" w:lineRule="auto"/>
        <w:rPr>
          <w:b/>
        </w:rPr>
      </w:pPr>
      <w:r w:rsidRPr="00AB0CF3">
        <w:rPr>
          <w:b/>
        </w:rPr>
        <w:t xml:space="preserve">Do licensure and other professional regulations serve the public as much as they serve the self-interest of those already in the various regulated professions? Explain your answer. </w:t>
      </w:r>
    </w:p>
    <w:p w14:paraId="32484E2E" w14:textId="068380BC" w:rsidR="007051F6" w:rsidRPr="00FD2CB8" w:rsidRDefault="00F22C3F" w:rsidP="00475A78">
      <w:pPr>
        <w:spacing w:line="480" w:lineRule="auto"/>
        <w:ind w:left="360"/>
      </w:pPr>
      <w:r>
        <w:t xml:space="preserve">ANS: </w:t>
      </w:r>
      <w:r w:rsidR="00475A78">
        <w:t>The purpose of licensure is to serve and protect the public. However, in the USA</w:t>
      </w:r>
      <w:r w:rsidR="00B7131C">
        <w:t>,</w:t>
      </w:r>
      <w:r w:rsidR="00475A78">
        <w:t xml:space="preserve"> each state has different regulations for medical licensure, which creates a variation in standards. Regulations range from care agencies limitations to educational program restriction. The three types of regulations are: state licensure, certification and registration in each state or nationally.  </w:t>
      </w:r>
      <w:r w:rsidR="00CD35F9">
        <w:t xml:space="preserve">These regulations aim to prevent professionals to use titles without gaining the necessary qualifications. </w:t>
      </w:r>
      <w:r w:rsidR="007B6B17">
        <w:t xml:space="preserve">Some of the issues that the regulation system has is that it serves as the initial qualification stand, and do not provide any requirements for continuing education, competence and malpractice. </w:t>
      </w:r>
      <w:r w:rsidR="006B1429">
        <w:t>In my opinion</w:t>
      </w:r>
      <w:r w:rsidR="00366A7D">
        <w:t>,</w:t>
      </w:r>
      <w:r w:rsidR="006B1429">
        <w:t xml:space="preserve"> this system ensures professionals use of titles but is not equipped to regulate quality of practice, physician-patient relationship and unethical conflict of interests. </w:t>
      </w:r>
      <w:r w:rsidR="00077421">
        <w:t xml:space="preserve">In addition the registration process of professionals is not completely regulated and is </w:t>
      </w:r>
      <w:r w:rsidR="00764626">
        <w:t>voluntary</w:t>
      </w:r>
      <w:r w:rsidR="00077421">
        <w:t xml:space="preserve">, thus does not really enlighten about competence or any </w:t>
      </w:r>
      <w:r w:rsidR="00764626">
        <w:t>misbehaviors</w:t>
      </w:r>
      <w:r w:rsidR="00077421">
        <w:t xml:space="preserve"> </w:t>
      </w:r>
      <w:r w:rsidR="0067572B">
        <w:t>(</w:t>
      </w:r>
      <w:proofErr w:type="spellStart"/>
      <w:r w:rsidR="0067572B" w:rsidRPr="00BD127B">
        <w:t>Sultz</w:t>
      </w:r>
      <w:proofErr w:type="spellEnd"/>
      <w:r w:rsidR="0067572B" w:rsidRPr="00BD127B">
        <w:t xml:space="preserve"> &amp; Young, 2014 </w:t>
      </w:r>
      <w:r w:rsidR="0067572B">
        <w:t>p</w:t>
      </w:r>
      <w:r w:rsidR="0067572B" w:rsidRPr="00BD127B">
        <w:t>p.</w:t>
      </w:r>
      <w:r w:rsidR="00077421">
        <w:t>249-250</w:t>
      </w:r>
      <w:r w:rsidR="0067572B">
        <w:t>).</w:t>
      </w:r>
    </w:p>
    <w:p w14:paraId="1AEC19DF" w14:textId="77777777" w:rsidR="007051F6" w:rsidRPr="00AB0CF3" w:rsidRDefault="007051F6" w:rsidP="00F22C3F">
      <w:pPr>
        <w:numPr>
          <w:ilvl w:val="0"/>
          <w:numId w:val="9"/>
        </w:numPr>
        <w:spacing w:after="0" w:line="480" w:lineRule="auto"/>
        <w:rPr>
          <w:b/>
        </w:rPr>
      </w:pPr>
      <w:r w:rsidRPr="00AB0CF3">
        <w:rPr>
          <w:b/>
        </w:rPr>
        <w:lastRenderedPageBreak/>
        <w:t>Men comprise a small segment of the nurse population, although their numbers are increasing.  Given the good income potential of the nursing profession and continuing demand, what is your opinion about why nursing does not attract more males?</w:t>
      </w:r>
    </w:p>
    <w:p w14:paraId="5A044931" w14:textId="7DEE5B0C" w:rsidR="006606A2" w:rsidRDefault="00F22C3F" w:rsidP="00366A7D">
      <w:pPr>
        <w:spacing w:line="480" w:lineRule="auto"/>
        <w:ind w:left="360"/>
      </w:pPr>
      <w:r>
        <w:t xml:space="preserve">ANS: </w:t>
      </w:r>
      <w:r w:rsidR="00BA2D2A">
        <w:t xml:space="preserve">The medical profession is not the only </w:t>
      </w:r>
      <w:r w:rsidR="00366A7D">
        <w:t>profession</w:t>
      </w:r>
      <w:r w:rsidR="00BA2D2A">
        <w:t xml:space="preserve"> that has very distinct gender roles that influence men or women</w:t>
      </w:r>
      <w:r w:rsidR="00366A7D">
        <w:t xml:space="preserve"> to</w:t>
      </w:r>
      <w:r w:rsidR="00BA2D2A">
        <w:t xml:space="preserve"> pursuit a specific career</w:t>
      </w:r>
      <w:r w:rsidR="00366A7D">
        <w:t xml:space="preserve">. These choices are influenced by </w:t>
      </w:r>
      <w:proofErr w:type="spellStart"/>
      <w:r w:rsidR="00366A7D">
        <w:t>they</w:t>
      </w:r>
      <w:proofErr w:type="spellEnd"/>
      <w:r w:rsidR="00366A7D">
        <w:t xml:space="preserve"> way they are </w:t>
      </w:r>
      <w:r w:rsidR="00532F76">
        <w:t xml:space="preserve">perceived </w:t>
      </w:r>
      <w:r w:rsidR="00BA2D2A">
        <w:t>by society</w:t>
      </w:r>
      <w:r w:rsidR="00366A7D">
        <w:t xml:space="preserve"> and not by any other means of qualifications</w:t>
      </w:r>
      <w:r w:rsidR="00BA2D2A">
        <w:t xml:space="preserve">. </w:t>
      </w:r>
      <w:r w:rsidR="00366A7D">
        <w:t>Nurses’ positions</w:t>
      </w:r>
      <w:r w:rsidR="00BA2D2A">
        <w:t xml:space="preserve"> continue to attract more females th</w:t>
      </w:r>
      <w:r w:rsidR="00366A7D">
        <w:t>a</w:t>
      </w:r>
      <w:r w:rsidR="00532F76">
        <w:t>n</w:t>
      </w:r>
      <w:r w:rsidR="00BA2D2A">
        <w:t xml:space="preserve"> males</w:t>
      </w:r>
      <w:r w:rsidR="00366A7D">
        <w:t>,</w:t>
      </w:r>
      <w:r w:rsidR="00BA2D2A">
        <w:t xml:space="preserve"> </w:t>
      </w:r>
      <w:r w:rsidR="003D50E0">
        <w:t>mostly because of gender roles perceptions</w:t>
      </w:r>
      <w:r w:rsidR="00366A7D">
        <w:t>,</w:t>
      </w:r>
      <w:r w:rsidR="003D50E0">
        <w:t xml:space="preserve"> </w:t>
      </w:r>
      <w:r w:rsidR="00366A7D">
        <w:t>which</w:t>
      </w:r>
      <w:r w:rsidR="003D50E0">
        <w:t xml:space="preserve"> are extremely difficult to change</w:t>
      </w:r>
      <w:r w:rsidR="00BA2D2A">
        <w:t>.</w:t>
      </w:r>
      <w:r w:rsidR="004C33F0">
        <w:t xml:space="preserve"> In the 19</w:t>
      </w:r>
      <w:r w:rsidR="004C33F0" w:rsidRPr="004C33F0">
        <w:rPr>
          <w:vertAlign w:val="superscript"/>
        </w:rPr>
        <w:t>th</w:t>
      </w:r>
      <w:r w:rsidR="004C33F0">
        <w:t xml:space="preserve"> century nurses were compromised of </w:t>
      </w:r>
      <w:r w:rsidR="00366A7D">
        <w:t xml:space="preserve">either </w:t>
      </w:r>
      <w:r w:rsidR="004C33F0">
        <w:t xml:space="preserve">prison inmates </w:t>
      </w:r>
      <w:r w:rsidR="00366A7D">
        <w:t>or</w:t>
      </w:r>
      <w:r w:rsidR="004C33F0">
        <w:t xml:space="preserve"> woman </w:t>
      </w:r>
      <w:r w:rsidR="00366A7D">
        <w:t>who</w:t>
      </w:r>
      <w:r w:rsidR="004C33F0">
        <w:t xml:space="preserve"> couldn’t </w:t>
      </w:r>
      <w:r w:rsidR="00366A7D">
        <w:t>find</w:t>
      </w:r>
      <w:r w:rsidR="004C33F0">
        <w:t xml:space="preserve"> another job </w:t>
      </w:r>
      <w:r w:rsidR="0067572B">
        <w:t>(</w:t>
      </w:r>
      <w:proofErr w:type="spellStart"/>
      <w:r w:rsidR="0067572B" w:rsidRPr="00BD127B">
        <w:t>Sultz</w:t>
      </w:r>
      <w:proofErr w:type="spellEnd"/>
      <w:r w:rsidR="0067572B" w:rsidRPr="00BD127B">
        <w:t xml:space="preserve"> &amp; Young, 2014 p.</w:t>
      </w:r>
      <w:r w:rsidR="004C33F0">
        <w:t>111)</w:t>
      </w:r>
      <w:r w:rsidR="00BA2D2A">
        <w:t xml:space="preserve">. </w:t>
      </w:r>
      <w:r w:rsidR="004C33F0">
        <w:t xml:space="preserve">At that time hospitals were populated only with unfortunate people suffering from mental and physical illnesses. </w:t>
      </w:r>
      <w:r w:rsidR="00366A7D">
        <w:t>Sick people</w:t>
      </w:r>
      <w:r w:rsidR="004C33F0">
        <w:t xml:space="preserve"> were a target for religious organizations </w:t>
      </w:r>
      <w:r w:rsidR="00366A7D">
        <w:t>that saw in their sickness and opportunity for salvation. The connection between religion and hospitals formed</w:t>
      </w:r>
      <w:r w:rsidR="004C33F0">
        <w:t xml:space="preserve"> many religious nurse groups. These nurses were “sisters” that </w:t>
      </w:r>
      <w:r w:rsidR="00B7131C">
        <w:t>focused on</w:t>
      </w:r>
      <w:r w:rsidR="004C33F0">
        <w:t xml:space="preserve"> human</w:t>
      </w:r>
      <w:r w:rsidR="00B7131C">
        <w:t>e</w:t>
      </w:r>
      <w:r w:rsidR="004C33F0">
        <w:t xml:space="preserve"> and kind patient care. </w:t>
      </w:r>
      <w:r w:rsidR="0067572B">
        <w:t>(</w:t>
      </w:r>
      <w:proofErr w:type="spellStart"/>
      <w:r w:rsidR="0067572B" w:rsidRPr="00BD127B">
        <w:t>Sultz</w:t>
      </w:r>
      <w:proofErr w:type="spellEnd"/>
      <w:r w:rsidR="0067572B" w:rsidRPr="00BD127B">
        <w:t xml:space="preserve"> &amp; Young, 2014 p.</w:t>
      </w:r>
      <w:r w:rsidR="00532F76">
        <w:t xml:space="preserve">112). </w:t>
      </w:r>
      <w:r w:rsidR="004C33F0">
        <w:t>Only after the civil war</w:t>
      </w:r>
      <w:r w:rsidR="00366A7D">
        <w:t xml:space="preserve"> has ended,</w:t>
      </w:r>
      <w:r w:rsidR="004C33F0">
        <w:t xml:space="preserve"> women were appreciated for their important role as nurses</w:t>
      </w:r>
      <w:r w:rsidR="00366A7D">
        <w:t>,</w:t>
      </w:r>
      <w:r w:rsidR="004C33F0">
        <w:t xml:space="preserve"> and official </w:t>
      </w:r>
      <w:r w:rsidR="00532F76">
        <w:t>training</w:t>
      </w:r>
      <w:r w:rsidR="004C33F0">
        <w:t xml:space="preserve"> became available</w:t>
      </w:r>
      <w:r w:rsidR="00532F76">
        <w:t>. Nursing</w:t>
      </w:r>
      <w:r w:rsidR="00366A7D">
        <w:t>,</w:t>
      </w:r>
      <w:r w:rsidR="00532F76">
        <w:t xml:space="preserve"> as a profession</w:t>
      </w:r>
      <w:r w:rsidR="00366A7D">
        <w:t>,</w:t>
      </w:r>
      <w:r w:rsidR="00532F76">
        <w:t xml:space="preserve"> was described as an expansion of domestic practices thus presumed as not appropriate for males </w:t>
      </w:r>
      <w:r w:rsidR="0067572B">
        <w:t>(</w:t>
      </w:r>
      <w:proofErr w:type="spellStart"/>
      <w:r w:rsidR="0067572B">
        <w:t>Sultz</w:t>
      </w:r>
      <w:proofErr w:type="spellEnd"/>
      <w:r w:rsidR="0067572B">
        <w:t xml:space="preserve"> &amp; Young, 2014 p</w:t>
      </w:r>
      <w:r w:rsidR="00532F76">
        <w:t xml:space="preserve">.252). </w:t>
      </w:r>
    </w:p>
    <w:bookmarkEnd w:id="0"/>
    <w:p w14:paraId="555C0A62" w14:textId="14DD414B" w:rsidR="00AE78B0" w:rsidRDefault="00AE78B0" w:rsidP="00C23C13"/>
    <w:sectPr w:rsidR="00AE78B0" w:rsidSect="00B26AB1">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notTrueType/>
    <w:pitch w:val="fixed"/>
    <w:sig w:usb0="00000001" w:usb1="08070000" w:usb2="00000010" w:usb3="00000000" w:csb0="0002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2DA1216"/>
    <w:multiLevelType w:val="hybridMultilevel"/>
    <w:tmpl w:val="6EAC2268"/>
    <w:lvl w:ilvl="0" w:tplc="6CB4B48C">
      <w:start w:val="1"/>
      <w:numFmt w:val="decimal"/>
      <w:lvlText w:val="%1."/>
      <w:lvlJc w:val="left"/>
      <w:pPr>
        <w:tabs>
          <w:tab w:val="num" w:pos="360"/>
        </w:tabs>
        <w:ind w:left="360" w:hanging="360"/>
      </w:pPr>
      <w:rPr>
        <w:b w:val="0"/>
      </w:rPr>
    </w:lvl>
    <w:lvl w:ilvl="1" w:tplc="4FF043A8">
      <w:start w:val="1"/>
      <w:numFmt w:val="upperLetter"/>
      <w:lvlText w:val="%2."/>
      <w:lvlJc w:val="left"/>
      <w:pPr>
        <w:tabs>
          <w:tab w:val="num" w:pos="1650"/>
        </w:tabs>
        <w:ind w:left="1650" w:hanging="570"/>
      </w:pPr>
      <w:rPr>
        <w:rFonts w:hint="default"/>
      </w:rPr>
    </w:lvl>
    <w:lvl w:ilvl="2" w:tplc="0409001B">
      <w:start w:val="1"/>
      <w:numFmt w:val="lowerRoman"/>
      <w:lvlText w:val="%3."/>
      <w:lvlJc w:val="right"/>
      <w:pPr>
        <w:tabs>
          <w:tab w:val="num" w:pos="2160"/>
        </w:tabs>
        <w:ind w:left="2160" w:hanging="180"/>
      </w:pPr>
    </w:lvl>
    <w:lvl w:ilvl="3" w:tplc="0409000F">
      <w:start w:val="1"/>
      <w:numFmt w:val="decimal"/>
      <w:lvlText w:val="%4."/>
      <w:lvlJc w:val="left"/>
      <w:pPr>
        <w:tabs>
          <w:tab w:val="num" w:pos="2880"/>
        </w:tabs>
        <w:ind w:left="2880" w:hanging="360"/>
      </w:pPr>
    </w:lvl>
    <w:lvl w:ilvl="4" w:tplc="8E6C6128">
      <w:start w:val="1"/>
      <w:numFmt w:val="lowerLetter"/>
      <w:lvlText w:val="%5."/>
      <w:lvlJc w:val="left"/>
      <w:pPr>
        <w:tabs>
          <w:tab w:val="num" w:pos="3600"/>
        </w:tabs>
        <w:ind w:left="3600" w:hanging="1224"/>
      </w:pPr>
    </w:lvl>
    <w:lvl w:ilvl="5" w:tplc="0409001B">
      <w:start w:val="1"/>
      <w:numFmt w:val="lowerRoman"/>
      <w:lvlText w:val="%6."/>
      <w:lvlJc w:val="right"/>
      <w:pPr>
        <w:tabs>
          <w:tab w:val="num" w:pos="4320"/>
        </w:tabs>
        <w:ind w:left="4320" w:hanging="18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
    <w:nsid w:val="09373151"/>
    <w:multiLevelType w:val="hybridMultilevel"/>
    <w:tmpl w:val="06B83428"/>
    <w:lvl w:ilvl="0" w:tplc="4009000F">
      <w:start w:val="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nsid w:val="12B97746"/>
    <w:multiLevelType w:val="hybridMultilevel"/>
    <w:tmpl w:val="9198FFA0"/>
    <w:lvl w:ilvl="0" w:tplc="C2EC4B2E">
      <w:start w:val="1"/>
      <w:numFmt w:val="decimal"/>
      <w:lvlText w:val="%1."/>
      <w:lvlJc w:val="left"/>
      <w:pPr>
        <w:tabs>
          <w:tab w:val="num" w:pos="720"/>
        </w:tabs>
        <w:ind w:left="720" w:hanging="360"/>
      </w:pPr>
      <w:rPr>
        <w:rFonts w:hint="default"/>
      </w:rPr>
    </w:lvl>
    <w:lvl w:ilvl="1" w:tplc="5D0AE4CE">
      <w:start w:val="1"/>
      <w:numFmt w:val="lowerLetter"/>
      <w:lvlText w:val="%2."/>
      <w:lvlJc w:val="left"/>
      <w:pPr>
        <w:tabs>
          <w:tab w:val="num" w:pos="1830"/>
        </w:tabs>
        <w:ind w:left="1830" w:hanging="570"/>
      </w:pPr>
    </w:lvl>
    <w:lvl w:ilvl="2" w:tplc="04090019">
      <w:start w:val="1"/>
      <w:numFmt w:val="lowerLetter"/>
      <w:lvlText w:val="%3."/>
      <w:lvlJc w:val="left"/>
      <w:pPr>
        <w:tabs>
          <w:tab w:val="num" w:pos="2340"/>
        </w:tabs>
        <w:ind w:left="234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3">
    <w:nsid w:val="2969601A"/>
    <w:multiLevelType w:val="hybridMultilevel"/>
    <w:tmpl w:val="8E22132E"/>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4">
    <w:nsid w:val="35FC3BBC"/>
    <w:multiLevelType w:val="hybridMultilevel"/>
    <w:tmpl w:val="6E367020"/>
    <w:lvl w:ilvl="0" w:tplc="F64EB87C">
      <w:start w:val="1"/>
      <w:numFmt w:val="decimal"/>
      <w:lvlText w:val="%1."/>
      <w:lvlJc w:val="left"/>
      <w:pPr>
        <w:tabs>
          <w:tab w:val="num" w:pos="720"/>
        </w:tabs>
        <w:ind w:left="720" w:hanging="360"/>
      </w:pPr>
      <w:rPr>
        <w:rFonts w:ascii="Times New Roman" w:hAnsi="Times New Roman" w:cs="Times New Roman" w:hint="default"/>
        <w:b w:val="0"/>
        <w:i w:val="0"/>
        <w:sz w:val="24"/>
        <w:szCs w:val="24"/>
      </w:rPr>
    </w:lvl>
    <w:lvl w:ilvl="1" w:tplc="E5C8BB74">
      <w:start w:val="4"/>
      <w:numFmt w:val="lowerLetter"/>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5">
    <w:nsid w:val="39F652DE"/>
    <w:multiLevelType w:val="hybridMultilevel"/>
    <w:tmpl w:val="4EC43D7E"/>
    <w:lvl w:ilvl="0" w:tplc="0409000F">
      <w:start w:val="1"/>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6">
    <w:nsid w:val="4CDB3167"/>
    <w:multiLevelType w:val="hybridMultilevel"/>
    <w:tmpl w:val="1DEE7E02"/>
    <w:lvl w:ilvl="0" w:tplc="64604BBA">
      <w:start w:val="6"/>
      <w:numFmt w:val="decimal"/>
      <w:lvlText w:val="%1."/>
      <w:lvlJc w:val="left"/>
      <w:pPr>
        <w:tabs>
          <w:tab w:val="num" w:pos="720"/>
        </w:tabs>
        <w:ind w:left="720" w:hanging="360"/>
      </w:p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7">
    <w:nsid w:val="55990DD4"/>
    <w:multiLevelType w:val="hybridMultilevel"/>
    <w:tmpl w:val="DFC2A1E2"/>
    <w:lvl w:ilvl="0" w:tplc="3F5055D8">
      <w:start w:val="1"/>
      <w:numFmt w:val="decimal"/>
      <w:lvlText w:val="%1."/>
      <w:lvlJc w:val="left"/>
      <w:pPr>
        <w:tabs>
          <w:tab w:val="num" w:pos="720"/>
        </w:tabs>
        <w:ind w:left="720" w:hanging="360"/>
      </w:pPr>
      <w:rPr>
        <w:rFonts w:hint="default"/>
        <w:b w:val="0"/>
      </w:rPr>
    </w:lvl>
    <w:lvl w:ilvl="1" w:tplc="04090019">
      <w:start w:val="1"/>
      <w:numFmt w:val="lowerLetter"/>
      <w:lvlText w:val="%2."/>
      <w:lvlJc w:val="left"/>
      <w:pPr>
        <w:tabs>
          <w:tab w:val="num" w:pos="1440"/>
        </w:tabs>
        <w:ind w:left="1440" w:hanging="360"/>
      </w:pPr>
    </w:lvl>
    <w:lvl w:ilvl="2" w:tplc="0409001B" w:tentative="1">
      <w:start w:val="1"/>
      <w:numFmt w:val="lowerRoman"/>
      <w:lvlText w:val="%3."/>
      <w:lvlJc w:val="right"/>
      <w:pPr>
        <w:tabs>
          <w:tab w:val="num" w:pos="2160"/>
        </w:tabs>
        <w:ind w:left="2160" w:hanging="180"/>
      </w:pPr>
    </w:lvl>
    <w:lvl w:ilvl="3" w:tplc="0409000F" w:tentative="1">
      <w:start w:val="1"/>
      <w:numFmt w:val="decimal"/>
      <w:lvlText w:val="%4."/>
      <w:lvlJc w:val="left"/>
      <w:pPr>
        <w:tabs>
          <w:tab w:val="num" w:pos="2880"/>
        </w:tabs>
        <w:ind w:left="2880" w:hanging="360"/>
      </w:pPr>
    </w:lvl>
    <w:lvl w:ilvl="4" w:tplc="04090019" w:tentative="1">
      <w:start w:val="1"/>
      <w:numFmt w:val="lowerLetter"/>
      <w:lvlText w:val="%5."/>
      <w:lvlJc w:val="left"/>
      <w:pPr>
        <w:tabs>
          <w:tab w:val="num" w:pos="3600"/>
        </w:tabs>
        <w:ind w:left="3600" w:hanging="360"/>
      </w:pPr>
    </w:lvl>
    <w:lvl w:ilvl="5" w:tplc="0409001B" w:tentative="1">
      <w:start w:val="1"/>
      <w:numFmt w:val="lowerRoman"/>
      <w:lvlText w:val="%6."/>
      <w:lvlJc w:val="right"/>
      <w:pPr>
        <w:tabs>
          <w:tab w:val="num" w:pos="4320"/>
        </w:tabs>
        <w:ind w:left="4320" w:hanging="180"/>
      </w:pPr>
    </w:lvl>
    <w:lvl w:ilvl="6" w:tplc="0409000F" w:tentative="1">
      <w:start w:val="1"/>
      <w:numFmt w:val="decimal"/>
      <w:lvlText w:val="%7."/>
      <w:lvlJc w:val="left"/>
      <w:pPr>
        <w:tabs>
          <w:tab w:val="num" w:pos="5040"/>
        </w:tabs>
        <w:ind w:left="5040" w:hanging="360"/>
      </w:pPr>
    </w:lvl>
    <w:lvl w:ilvl="7" w:tplc="04090019" w:tentative="1">
      <w:start w:val="1"/>
      <w:numFmt w:val="lowerLetter"/>
      <w:lvlText w:val="%8."/>
      <w:lvlJc w:val="left"/>
      <w:pPr>
        <w:tabs>
          <w:tab w:val="num" w:pos="5760"/>
        </w:tabs>
        <w:ind w:left="5760" w:hanging="360"/>
      </w:pPr>
    </w:lvl>
    <w:lvl w:ilvl="8" w:tplc="0409001B" w:tentative="1">
      <w:start w:val="1"/>
      <w:numFmt w:val="lowerRoman"/>
      <w:lvlText w:val="%9."/>
      <w:lvlJc w:val="right"/>
      <w:pPr>
        <w:tabs>
          <w:tab w:val="num" w:pos="6480"/>
        </w:tabs>
        <w:ind w:left="6480" w:hanging="180"/>
      </w:pPr>
    </w:lvl>
  </w:abstractNum>
  <w:abstractNum w:abstractNumId="8">
    <w:nsid w:val="707923F9"/>
    <w:multiLevelType w:val="hybridMultilevel"/>
    <w:tmpl w:val="1FB49A44"/>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8"/>
  </w:num>
  <w:num w:numId="2">
    <w:abstractNumId w:val="0"/>
  </w:num>
  <w:num w:numId="3">
    <w:abstractNumId w:val="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2"/>
  </w:num>
  <w:num w:numId="5">
    <w:abstractNumId w:val="7"/>
  </w:num>
  <w:num w:numId="6">
    <w:abstractNumId w:val="5"/>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4"/>
    <w:lvlOverride w:ilvl="0">
      <w:startOverride w:val="1"/>
    </w:lvlOverride>
    <w:lvlOverride w:ilvl="1">
      <w:startOverride w:val="4"/>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abstractNumId w:val="6"/>
  </w:num>
  <w:num w:numId="9">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25AD3"/>
    <w:rsid w:val="00007206"/>
    <w:rsid w:val="0001496D"/>
    <w:rsid w:val="00021ABC"/>
    <w:rsid w:val="00040978"/>
    <w:rsid w:val="00062637"/>
    <w:rsid w:val="00077421"/>
    <w:rsid w:val="00084E84"/>
    <w:rsid w:val="00156C50"/>
    <w:rsid w:val="0018514B"/>
    <w:rsid w:val="001911DD"/>
    <w:rsid w:val="001A6A1F"/>
    <w:rsid w:val="001B506D"/>
    <w:rsid w:val="002808DE"/>
    <w:rsid w:val="00287797"/>
    <w:rsid w:val="002D2F9B"/>
    <w:rsid w:val="003461A3"/>
    <w:rsid w:val="00366A7D"/>
    <w:rsid w:val="00387E10"/>
    <w:rsid w:val="003C7316"/>
    <w:rsid w:val="003D50E0"/>
    <w:rsid w:val="003E5BE8"/>
    <w:rsid w:val="00442F2D"/>
    <w:rsid w:val="00444683"/>
    <w:rsid w:val="004620A3"/>
    <w:rsid w:val="00475A78"/>
    <w:rsid w:val="004827D1"/>
    <w:rsid w:val="004903D7"/>
    <w:rsid w:val="004C13F9"/>
    <w:rsid w:val="004C33F0"/>
    <w:rsid w:val="004F5F90"/>
    <w:rsid w:val="00503B9C"/>
    <w:rsid w:val="00532F76"/>
    <w:rsid w:val="005560D7"/>
    <w:rsid w:val="005A6252"/>
    <w:rsid w:val="005B13CC"/>
    <w:rsid w:val="005C188F"/>
    <w:rsid w:val="005E4E5F"/>
    <w:rsid w:val="005F77F0"/>
    <w:rsid w:val="00622509"/>
    <w:rsid w:val="00646926"/>
    <w:rsid w:val="006606A2"/>
    <w:rsid w:val="00664604"/>
    <w:rsid w:val="0067572B"/>
    <w:rsid w:val="006825C5"/>
    <w:rsid w:val="006B1429"/>
    <w:rsid w:val="006B597E"/>
    <w:rsid w:val="006C0270"/>
    <w:rsid w:val="006D47D0"/>
    <w:rsid w:val="007051F6"/>
    <w:rsid w:val="007270F0"/>
    <w:rsid w:val="00764626"/>
    <w:rsid w:val="00795925"/>
    <w:rsid w:val="00797FB8"/>
    <w:rsid w:val="007B6B17"/>
    <w:rsid w:val="007C2361"/>
    <w:rsid w:val="007E4346"/>
    <w:rsid w:val="00860512"/>
    <w:rsid w:val="00901A31"/>
    <w:rsid w:val="009066A5"/>
    <w:rsid w:val="00925AD3"/>
    <w:rsid w:val="00942565"/>
    <w:rsid w:val="00954C34"/>
    <w:rsid w:val="009577CF"/>
    <w:rsid w:val="009601F6"/>
    <w:rsid w:val="009815C9"/>
    <w:rsid w:val="009953C9"/>
    <w:rsid w:val="009B4D30"/>
    <w:rsid w:val="009B4F52"/>
    <w:rsid w:val="009C33E3"/>
    <w:rsid w:val="00A02EC0"/>
    <w:rsid w:val="00A26851"/>
    <w:rsid w:val="00A7360C"/>
    <w:rsid w:val="00AB0CF3"/>
    <w:rsid w:val="00AE78B0"/>
    <w:rsid w:val="00B25E89"/>
    <w:rsid w:val="00B26AB1"/>
    <w:rsid w:val="00B26C99"/>
    <w:rsid w:val="00B30054"/>
    <w:rsid w:val="00B40BCC"/>
    <w:rsid w:val="00B41F93"/>
    <w:rsid w:val="00B660FB"/>
    <w:rsid w:val="00B668D9"/>
    <w:rsid w:val="00B704C4"/>
    <w:rsid w:val="00B7131C"/>
    <w:rsid w:val="00B919C7"/>
    <w:rsid w:val="00BA2D2A"/>
    <w:rsid w:val="00BC7E9B"/>
    <w:rsid w:val="00C23C13"/>
    <w:rsid w:val="00C24BDA"/>
    <w:rsid w:val="00C47C2C"/>
    <w:rsid w:val="00CC64A8"/>
    <w:rsid w:val="00CC7896"/>
    <w:rsid w:val="00CD35F9"/>
    <w:rsid w:val="00D45E95"/>
    <w:rsid w:val="00D630BD"/>
    <w:rsid w:val="00D65DB1"/>
    <w:rsid w:val="00D8626A"/>
    <w:rsid w:val="00D93676"/>
    <w:rsid w:val="00DB16B8"/>
    <w:rsid w:val="00DF03EE"/>
    <w:rsid w:val="00DF2504"/>
    <w:rsid w:val="00E179D5"/>
    <w:rsid w:val="00E26C70"/>
    <w:rsid w:val="00E2709A"/>
    <w:rsid w:val="00E3164A"/>
    <w:rsid w:val="00E4481C"/>
    <w:rsid w:val="00E603CE"/>
    <w:rsid w:val="00EA3109"/>
    <w:rsid w:val="00EB23A2"/>
    <w:rsid w:val="00ED30CC"/>
    <w:rsid w:val="00ED5F82"/>
    <w:rsid w:val="00F022B2"/>
    <w:rsid w:val="00F027CD"/>
    <w:rsid w:val="00F22C3F"/>
    <w:rsid w:val="00F317CA"/>
    <w:rsid w:val="00F37411"/>
    <w:rsid w:val="00F63953"/>
    <w:rsid w:val="00FA0EAB"/>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F5A158A"/>
  <w15:docId w15:val="{D925F97F-B4A7-4E6F-A9D0-9E928CDBC76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heme="minorHAnsi" w:hAnsi="Times New Roman" w:cs="Times New Roman"/>
        <w:sz w:val="24"/>
        <w:szCs w:val="24"/>
        <w:lang w:val="en-US"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B26AB1"/>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46926"/>
    <w:pPr>
      <w:ind w:left="720"/>
      <w:contextualSpacing/>
    </w:pPr>
  </w:style>
  <w:style w:type="character" w:styleId="Hyperlink">
    <w:name w:val="Hyperlink"/>
    <w:basedOn w:val="DefaultParagraphFont"/>
    <w:uiPriority w:val="99"/>
    <w:unhideWhenUsed/>
    <w:rsid w:val="00287797"/>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809593052">
      <w:bodyDiv w:val="1"/>
      <w:marLeft w:val="63"/>
      <w:marRight w:val="63"/>
      <w:marTop w:val="63"/>
      <w:marBottom w:val="63"/>
      <w:divBdr>
        <w:top w:val="none" w:sz="0" w:space="0" w:color="auto"/>
        <w:left w:val="none" w:sz="0" w:space="0" w:color="auto"/>
        <w:bottom w:val="none" w:sz="0" w:space="0" w:color="auto"/>
        <w:right w:val="none" w:sz="0" w:space="0" w:color="auto"/>
      </w:divBdr>
      <w:divsChild>
        <w:div w:id="638000104">
          <w:marLeft w:val="0"/>
          <w:marRight w:val="0"/>
          <w:marTop w:val="0"/>
          <w:marBottom w:val="0"/>
          <w:divBdr>
            <w:top w:val="none" w:sz="0" w:space="0" w:color="auto"/>
            <w:left w:val="none" w:sz="0" w:space="0" w:color="auto"/>
            <w:bottom w:val="none" w:sz="0" w:space="0" w:color="auto"/>
            <w:right w:val="none" w:sz="0" w:space="0" w:color="auto"/>
          </w:divBdr>
          <w:divsChild>
            <w:div w:id="342703609">
              <w:marLeft w:val="0"/>
              <w:marRight w:val="0"/>
              <w:marTop w:val="0"/>
              <w:marBottom w:val="0"/>
              <w:divBdr>
                <w:top w:val="none" w:sz="0" w:space="0" w:color="auto"/>
                <w:left w:val="none" w:sz="0" w:space="0" w:color="auto"/>
                <w:bottom w:val="none" w:sz="0" w:space="0" w:color="auto"/>
                <w:right w:val="none" w:sz="0" w:space="0" w:color="auto"/>
              </w:divBdr>
              <w:divsChild>
                <w:div w:id="2145848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89478397">
      <w:bodyDiv w:val="1"/>
      <w:marLeft w:val="75"/>
      <w:marRight w:val="75"/>
      <w:marTop w:val="75"/>
      <w:marBottom w:val="75"/>
      <w:divBdr>
        <w:top w:val="none" w:sz="0" w:space="0" w:color="auto"/>
        <w:left w:val="none" w:sz="0" w:space="0" w:color="auto"/>
        <w:bottom w:val="none" w:sz="0" w:space="0" w:color="auto"/>
        <w:right w:val="none" w:sz="0" w:space="0" w:color="auto"/>
      </w:divBdr>
      <w:divsChild>
        <w:div w:id="464275677">
          <w:marLeft w:val="0"/>
          <w:marRight w:val="0"/>
          <w:marTop w:val="0"/>
          <w:marBottom w:val="0"/>
          <w:divBdr>
            <w:top w:val="none" w:sz="0" w:space="0" w:color="auto"/>
            <w:left w:val="none" w:sz="0" w:space="0" w:color="auto"/>
            <w:bottom w:val="none" w:sz="0" w:space="0" w:color="auto"/>
            <w:right w:val="none" w:sz="0" w:space="0" w:color="auto"/>
          </w:divBdr>
          <w:divsChild>
            <w:div w:id="465582331">
              <w:marLeft w:val="0"/>
              <w:marRight w:val="0"/>
              <w:marTop w:val="0"/>
              <w:marBottom w:val="0"/>
              <w:divBdr>
                <w:top w:val="none" w:sz="0" w:space="0" w:color="auto"/>
                <w:left w:val="none" w:sz="0" w:space="0" w:color="auto"/>
                <w:bottom w:val="none" w:sz="0" w:space="0" w:color="auto"/>
                <w:right w:val="none" w:sz="0" w:space="0" w:color="auto"/>
              </w:divBdr>
              <w:divsChild>
                <w:div w:id="21446129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476</TotalTime>
  <Pages>9</Pages>
  <Words>2472</Words>
  <Characters>14093</Characters>
  <Application>Microsoft Office Word</Application>
  <DocSecurity>0</DocSecurity>
  <Lines>117</Lines>
  <Paragraphs>33</Paragraphs>
  <ScaleCrop>false</ScaleCrop>
  <HeadingPairs>
    <vt:vector size="2" baseType="variant">
      <vt:variant>
        <vt:lpstr>Title</vt:lpstr>
      </vt:variant>
      <vt:variant>
        <vt:i4>1</vt:i4>
      </vt:variant>
    </vt:vector>
  </HeadingPairs>
  <TitlesOfParts>
    <vt:vector size="1" baseType="lpstr">
      <vt:lpstr/>
    </vt:vector>
  </TitlesOfParts>
  <Company>CSU</Company>
  <LinksUpToDate>false</LinksUpToDate>
  <CharactersWithSpaces>16532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common11</cp:lastModifiedBy>
  <cp:revision>62</cp:revision>
  <cp:lastPrinted>2017-08-08T15:48:00Z</cp:lastPrinted>
  <dcterms:created xsi:type="dcterms:W3CDTF">2016-08-03T02:03:00Z</dcterms:created>
  <dcterms:modified xsi:type="dcterms:W3CDTF">2021-02-22T06:34:00Z</dcterms:modified>
</cp:coreProperties>
</file>