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9B874A9" w14:textId="7D1186A1" w:rsidR="00A22863" w:rsidRPr="003F5E10" w:rsidRDefault="003F5E10" w:rsidP="003F5E10">
      <w:pPr>
        <w:rPr>
          <w:rFonts w:ascii="Times New Roman" w:hAnsi="Times New Roman" w:cs="Times New Roman"/>
          <w:sz w:val="24"/>
          <w:szCs w:val="24"/>
        </w:rPr>
      </w:pPr>
      <w:bookmarkStart w:id="0" w:name="_GoBack"/>
      <w:r>
        <w:rPr>
          <w:rFonts w:ascii="Times New Roman" w:hAnsi="Times New Roman" w:cs="Times New Roman"/>
          <w:sz w:val="24"/>
          <w:szCs w:val="24"/>
        </w:rPr>
        <w:t>1)</w:t>
      </w:r>
      <w:r w:rsidR="00EA4D57" w:rsidRPr="003F5E10">
        <w:rPr>
          <w:rFonts w:ascii="Times New Roman" w:hAnsi="Times New Roman" w:cs="Times New Roman"/>
          <w:sz w:val="24"/>
          <w:szCs w:val="24"/>
        </w:rPr>
        <w:t>There were no medical schools in colonial America.</w:t>
      </w:r>
    </w:p>
    <w:p w14:paraId="54602BEB" w14:textId="77777777" w:rsidR="00EA4D57" w:rsidRDefault="00EA4D57" w:rsidP="00EA4D57">
      <w:pPr>
        <w:pStyle w:val="ListParagraph"/>
        <w:numPr>
          <w:ilvl w:val="0"/>
          <w:numId w:val="2"/>
        </w:numPr>
        <w:rPr>
          <w:rFonts w:ascii="Times New Roman" w:hAnsi="Times New Roman" w:cs="Times New Roman"/>
          <w:b/>
          <w:sz w:val="24"/>
          <w:szCs w:val="24"/>
        </w:rPr>
      </w:pPr>
      <w:r w:rsidRPr="00EA4D57">
        <w:rPr>
          <w:rFonts w:ascii="Times New Roman" w:hAnsi="Times New Roman" w:cs="Times New Roman"/>
          <w:b/>
          <w:sz w:val="24"/>
          <w:szCs w:val="24"/>
        </w:rPr>
        <w:t>True</w:t>
      </w:r>
    </w:p>
    <w:p w14:paraId="0881BCE0" w14:textId="77777777" w:rsidR="00E74773" w:rsidRPr="00EA4D57" w:rsidRDefault="00E74773" w:rsidP="00E74773">
      <w:pPr>
        <w:pStyle w:val="ListParagraph"/>
        <w:ind w:left="1440"/>
        <w:rPr>
          <w:rFonts w:ascii="Times New Roman" w:hAnsi="Times New Roman" w:cs="Times New Roman"/>
          <w:b/>
          <w:sz w:val="24"/>
          <w:szCs w:val="24"/>
        </w:rPr>
      </w:pPr>
    </w:p>
    <w:p w14:paraId="7437A36E" w14:textId="01C7C21A" w:rsidR="00EA4D57" w:rsidRPr="003F5E10" w:rsidRDefault="00EA4D57" w:rsidP="003F5E10">
      <w:pPr>
        <w:pStyle w:val="ListParagraph"/>
        <w:numPr>
          <w:ilvl w:val="0"/>
          <w:numId w:val="12"/>
        </w:numPr>
        <w:rPr>
          <w:rFonts w:ascii="Times New Roman" w:hAnsi="Times New Roman" w:cs="Times New Roman"/>
          <w:sz w:val="24"/>
          <w:szCs w:val="24"/>
        </w:rPr>
      </w:pPr>
      <w:r w:rsidRPr="003F5E10">
        <w:rPr>
          <w:rFonts w:ascii="Times New Roman" w:hAnsi="Times New Roman" w:cs="Times New Roman"/>
          <w:sz w:val="24"/>
          <w:szCs w:val="24"/>
        </w:rPr>
        <w:t>Academic Health Centers may be best described as:</w:t>
      </w:r>
    </w:p>
    <w:p w14:paraId="1585ACCC" w14:textId="77777777" w:rsidR="00EA4D57" w:rsidRPr="00E74773" w:rsidRDefault="00EA4D57" w:rsidP="00EA4D57">
      <w:pPr>
        <w:pStyle w:val="ListParagraph"/>
        <w:numPr>
          <w:ilvl w:val="0"/>
          <w:numId w:val="2"/>
        </w:numPr>
        <w:rPr>
          <w:rFonts w:ascii="Times New Roman" w:hAnsi="Times New Roman" w:cs="Times New Roman"/>
          <w:b/>
          <w:sz w:val="24"/>
          <w:szCs w:val="24"/>
        </w:rPr>
      </w:pPr>
      <w:r w:rsidRPr="00E74773">
        <w:rPr>
          <w:rFonts w:ascii="Times New Roman" w:hAnsi="Times New Roman" w:cs="Times New Roman"/>
          <w:b/>
          <w:sz w:val="24"/>
          <w:szCs w:val="24"/>
        </w:rPr>
        <w:t>Pg.211</w:t>
      </w:r>
    </w:p>
    <w:p w14:paraId="4442CF13" w14:textId="77777777" w:rsidR="00EA4D57" w:rsidRDefault="00EA4D57" w:rsidP="00EA4D57">
      <w:pPr>
        <w:pStyle w:val="ListParagraph"/>
        <w:numPr>
          <w:ilvl w:val="0"/>
          <w:numId w:val="2"/>
        </w:numPr>
        <w:rPr>
          <w:rFonts w:ascii="Times New Roman" w:hAnsi="Times New Roman" w:cs="Times New Roman"/>
          <w:b/>
          <w:sz w:val="24"/>
          <w:szCs w:val="24"/>
        </w:rPr>
      </w:pPr>
      <w:r w:rsidRPr="00EA4D57">
        <w:rPr>
          <w:rFonts w:ascii="Times New Roman" w:hAnsi="Times New Roman" w:cs="Times New Roman"/>
          <w:b/>
          <w:sz w:val="24"/>
          <w:szCs w:val="24"/>
        </w:rPr>
        <w:t>complexes of medical schools and other health professional schools -- such as nursing, pharmacy, dentistry, and allied health -- affiliated with each other and with teaching hospitals and other research and clinical facilities</w:t>
      </w:r>
    </w:p>
    <w:p w14:paraId="520ED1E2" w14:textId="77777777" w:rsidR="00E74773" w:rsidRDefault="00E74773" w:rsidP="00E74773">
      <w:pPr>
        <w:pStyle w:val="ListParagraph"/>
        <w:ind w:left="1440"/>
        <w:rPr>
          <w:rFonts w:ascii="Times New Roman" w:hAnsi="Times New Roman" w:cs="Times New Roman"/>
          <w:b/>
          <w:sz w:val="24"/>
          <w:szCs w:val="24"/>
        </w:rPr>
      </w:pPr>
    </w:p>
    <w:p w14:paraId="1D96BDF8" w14:textId="5178D65E" w:rsidR="00EA4D57" w:rsidRPr="003F5E10" w:rsidRDefault="00EA4D57" w:rsidP="003F5E10">
      <w:pPr>
        <w:pStyle w:val="ListParagraph"/>
        <w:numPr>
          <w:ilvl w:val="0"/>
          <w:numId w:val="12"/>
        </w:numPr>
        <w:rPr>
          <w:rFonts w:ascii="Times New Roman" w:hAnsi="Times New Roman" w:cs="Times New Roman"/>
          <w:sz w:val="24"/>
          <w:szCs w:val="24"/>
        </w:rPr>
      </w:pPr>
      <w:r w:rsidRPr="003F5E10">
        <w:rPr>
          <w:rFonts w:ascii="Times New Roman" w:hAnsi="Times New Roman" w:cs="Times New Roman"/>
          <w:sz w:val="24"/>
          <w:szCs w:val="24"/>
        </w:rPr>
        <w:t>According to your text, which of the following are important ethical issues that we will likely face in the delivery of care.</w:t>
      </w:r>
    </w:p>
    <w:p w14:paraId="3B029807" w14:textId="77777777" w:rsidR="00EA4D57" w:rsidRDefault="00EA4D57" w:rsidP="00EA4D57">
      <w:pPr>
        <w:pStyle w:val="ListParagraph"/>
        <w:numPr>
          <w:ilvl w:val="0"/>
          <w:numId w:val="3"/>
        </w:numPr>
        <w:rPr>
          <w:rFonts w:ascii="Times New Roman" w:hAnsi="Times New Roman" w:cs="Times New Roman"/>
          <w:b/>
          <w:sz w:val="24"/>
          <w:szCs w:val="24"/>
        </w:rPr>
      </w:pPr>
      <w:r w:rsidRPr="00E74773">
        <w:rPr>
          <w:rFonts w:ascii="Times New Roman" w:hAnsi="Times New Roman" w:cs="Times New Roman"/>
          <w:b/>
          <w:sz w:val="24"/>
          <w:szCs w:val="24"/>
        </w:rPr>
        <w:t>All of the above</w:t>
      </w:r>
    </w:p>
    <w:p w14:paraId="6D8F2293" w14:textId="77777777" w:rsidR="00E74773" w:rsidRPr="00E74773" w:rsidRDefault="00E74773" w:rsidP="00E74773">
      <w:pPr>
        <w:pStyle w:val="ListParagraph"/>
        <w:ind w:left="1440"/>
        <w:rPr>
          <w:rFonts w:ascii="Times New Roman" w:hAnsi="Times New Roman" w:cs="Times New Roman"/>
          <w:b/>
          <w:sz w:val="24"/>
          <w:szCs w:val="24"/>
        </w:rPr>
      </w:pPr>
    </w:p>
    <w:p w14:paraId="272E6008" w14:textId="77777777" w:rsidR="00EA4D57" w:rsidRDefault="00EA4D57" w:rsidP="003F5E10">
      <w:pPr>
        <w:pStyle w:val="ListParagraph"/>
        <w:numPr>
          <w:ilvl w:val="0"/>
          <w:numId w:val="12"/>
        </w:numPr>
        <w:rPr>
          <w:rFonts w:ascii="Times New Roman" w:hAnsi="Times New Roman" w:cs="Times New Roman"/>
          <w:sz w:val="24"/>
          <w:szCs w:val="24"/>
        </w:rPr>
      </w:pPr>
      <w:r w:rsidRPr="00EA4D57">
        <w:rPr>
          <w:rFonts w:ascii="Times New Roman" w:hAnsi="Times New Roman" w:cs="Times New Roman"/>
          <w:sz w:val="24"/>
          <w:szCs w:val="24"/>
        </w:rPr>
        <w:t xml:space="preserve">At the time of the Flexner Report, a standard for </w:t>
      </w:r>
      <w:r w:rsidR="00E74773" w:rsidRPr="00EA4D57">
        <w:rPr>
          <w:rFonts w:ascii="Times New Roman" w:hAnsi="Times New Roman" w:cs="Times New Roman"/>
          <w:sz w:val="24"/>
          <w:szCs w:val="24"/>
        </w:rPr>
        <w:t>specialty</w:t>
      </w:r>
      <w:r w:rsidRPr="00EA4D57">
        <w:rPr>
          <w:rFonts w:ascii="Times New Roman" w:hAnsi="Times New Roman" w:cs="Times New Roman"/>
          <w:sz w:val="24"/>
          <w:szCs w:val="24"/>
        </w:rPr>
        <w:t xml:space="preserve"> training had been well established.</w:t>
      </w:r>
    </w:p>
    <w:p w14:paraId="3926EBD9" w14:textId="77777777" w:rsidR="00EA4D57" w:rsidRDefault="00EA4D57" w:rsidP="00EA4D57">
      <w:pPr>
        <w:pStyle w:val="ListParagraph"/>
        <w:numPr>
          <w:ilvl w:val="0"/>
          <w:numId w:val="3"/>
        </w:numPr>
        <w:rPr>
          <w:rFonts w:ascii="Times New Roman" w:hAnsi="Times New Roman" w:cs="Times New Roman"/>
          <w:b/>
          <w:sz w:val="24"/>
          <w:szCs w:val="24"/>
        </w:rPr>
      </w:pPr>
      <w:r w:rsidRPr="00E74773">
        <w:rPr>
          <w:rFonts w:ascii="Times New Roman" w:hAnsi="Times New Roman" w:cs="Times New Roman"/>
          <w:b/>
          <w:sz w:val="24"/>
          <w:szCs w:val="24"/>
        </w:rPr>
        <w:t>False</w:t>
      </w:r>
    </w:p>
    <w:p w14:paraId="2532AE9D" w14:textId="77777777" w:rsidR="00E74773" w:rsidRPr="00E74773" w:rsidRDefault="00E74773" w:rsidP="00E74773">
      <w:pPr>
        <w:pStyle w:val="ListParagraph"/>
        <w:ind w:left="1440"/>
        <w:rPr>
          <w:rFonts w:ascii="Times New Roman" w:hAnsi="Times New Roman" w:cs="Times New Roman"/>
          <w:b/>
          <w:sz w:val="24"/>
          <w:szCs w:val="24"/>
        </w:rPr>
      </w:pPr>
    </w:p>
    <w:p w14:paraId="24617B27" w14:textId="77777777" w:rsidR="00EA4D57" w:rsidRDefault="00EA4D57" w:rsidP="003F5E10">
      <w:pPr>
        <w:pStyle w:val="ListParagraph"/>
        <w:numPr>
          <w:ilvl w:val="0"/>
          <w:numId w:val="12"/>
        </w:numPr>
        <w:rPr>
          <w:rFonts w:ascii="Times New Roman" w:hAnsi="Times New Roman" w:cs="Times New Roman"/>
          <w:sz w:val="24"/>
          <w:szCs w:val="24"/>
        </w:rPr>
      </w:pPr>
      <w:r w:rsidRPr="00EA4D57">
        <w:rPr>
          <w:rFonts w:ascii="Times New Roman" w:hAnsi="Times New Roman" w:cs="Times New Roman"/>
          <w:sz w:val="24"/>
          <w:szCs w:val="24"/>
        </w:rPr>
        <w:t>Health care reforms will change the emphasis in medical practice from treating illness in individual patients to maintaining wellness in community populations. This shift poses major challenges to the medical education process because:</w:t>
      </w:r>
    </w:p>
    <w:p w14:paraId="4ABE50E6" w14:textId="77777777" w:rsidR="00EA4D57" w:rsidRPr="00E74773" w:rsidRDefault="00EA4D57" w:rsidP="00EA4D57">
      <w:pPr>
        <w:pStyle w:val="ListParagraph"/>
        <w:numPr>
          <w:ilvl w:val="0"/>
          <w:numId w:val="3"/>
        </w:numPr>
        <w:rPr>
          <w:rFonts w:ascii="Times New Roman" w:hAnsi="Times New Roman" w:cs="Times New Roman"/>
          <w:b/>
          <w:sz w:val="24"/>
          <w:szCs w:val="24"/>
        </w:rPr>
      </w:pPr>
      <w:r w:rsidRPr="00E74773">
        <w:rPr>
          <w:rFonts w:ascii="Times New Roman" w:hAnsi="Times New Roman" w:cs="Times New Roman"/>
          <w:b/>
          <w:sz w:val="24"/>
          <w:szCs w:val="24"/>
        </w:rPr>
        <w:t>Pg.236</w:t>
      </w:r>
    </w:p>
    <w:p w14:paraId="02325735" w14:textId="77777777" w:rsidR="00EA4D57" w:rsidRDefault="00EA4D57" w:rsidP="00EA4D57">
      <w:pPr>
        <w:pStyle w:val="ListParagraph"/>
        <w:numPr>
          <w:ilvl w:val="0"/>
          <w:numId w:val="3"/>
        </w:numPr>
        <w:rPr>
          <w:rFonts w:ascii="Times New Roman" w:hAnsi="Times New Roman" w:cs="Times New Roman"/>
          <w:b/>
          <w:sz w:val="24"/>
          <w:szCs w:val="24"/>
        </w:rPr>
      </w:pPr>
      <w:r w:rsidRPr="00E74773">
        <w:rPr>
          <w:rFonts w:ascii="Times New Roman" w:hAnsi="Times New Roman" w:cs="Times New Roman"/>
          <w:b/>
          <w:sz w:val="24"/>
          <w:szCs w:val="24"/>
        </w:rPr>
        <w:t>All of the above</w:t>
      </w:r>
    </w:p>
    <w:p w14:paraId="604842F3" w14:textId="77777777" w:rsidR="00E74773" w:rsidRPr="00E74773" w:rsidRDefault="00E74773" w:rsidP="00E74773">
      <w:pPr>
        <w:pStyle w:val="ListParagraph"/>
        <w:ind w:left="1440"/>
        <w:rPr>
          <w:rFonts w:ascii="Times New Roman" w:hAnsi="Times New Roman" w:cs="Times New Roman"/>
          <w:b/>
          <w:sz w:val="24"/>
          <w:szCs w:val="24"/>
        </w:rPr>
      </w:pPr>
    </w:p>
    <w:p w14:paraId="4F3D550C" w14:textId="77777777" w:rsidR="00EA4D57" w:rsidRDefault="00EA4D57" w:rsidP="003F5E10">
      <w:pPr>
        <w:pStyle w:val="ListParagraph"/>
        <w:numPr>
          <w:ilvl w:val="0"/>
          <w:numId w:val="12"/>
        </w:numPr>
        <w:rPr>
          <w:rFonts w:ascii="Times New Roman" w:hAnsi="Times New Roman" w:cs="Times New Roman"/>
          <w:sz w:val="24"/>
          <w:szCs w:val="24"/>
        </w:rPr>
      </w:pPr>
      <w:r w:rsidRPr="00EA4D57">
        <w:rPr>
          <w:rFonts w:ascii="Times New Roman" w:hAnsi="Times New Roman" w:cs="Times New Roman"/>
          <w:sz w:val="24"/>
          <w:szCs w:val="24"/>
        </w:rPr>
        <w:t>Health information technology has become an essential part of the patient care process.</w:t>
      </w:r>
    </w:p>
    <w:p w14:paraId="7EF485FF" w14:textId="77777777" w:rsidR="00EA4D57" w:rsidRDefault="00EA4D57" w:rsidP="00EA4D57">
      <w:pPr>
        <w:pStyle w:val="ListParagraph"/>
        <w:numPr>
          <w:ilvl w:val="0"/>
          <w:numId w:val="4"/>
        </w:numPr>
        <w:rPr>
          <w:rFonts w:ascii="Times New Roman" w:hAnsi="Times New Roman" w:cs="Times New Roman"/>
          <w:b/>
          <w:sz w:val="24"/>
          <w:szCs w:val="24"/>
        </w:rPr>
      </w:pPr>
      <w:r w:rsidRPr="00E74773">
        <w:rPr>
          <w:rFonts w:ascii="Times New Roman" w:hAnsi="Times New Roman" w:cs="Times New Roman"/>
          <w:b/>
          <w:sz w:val="24"/>
          <w:szCs w:val="24"/>
        </w:rPr>
        <w:t>True</w:t>
      </w:r>
    </w:p>
    <w:p w14:paraId="05C58346" w14:textId="77777777" w:rsidR="00E74773" w:rsidRPr="00E74773" w:rsidRDefault="00E74773" w:rsidP="00E74773">
      <w:pPr>
        <w:pStyle w:val="ListParagraph"/>
        <w:ind w:left="1440"/>
        <w:rPr>
          <w:rFonts w:ascii="Times New Roman" w:hAnsi="Times New Roman" w:cs="Times New Roman"/>
          <w:b/>
          <w:sz w:val="24"/>
          <w:szCs w:val="24"/>
        </w:rPr>
      </w:pPr>
    </w:p>
    <w:p w14:paraId="0549BCD2" w14:textId="77777777" w:rsidR="00EA4D57" w:rsidRDefault="00EA4D57" w:rsidP="003F5E10">
      <w:pPr>
        <w:pStyle w:val="ListParagraph"/>
        <w:numPr>
          <w:ilvl w:val="0"/>
          <w:numId w:val="12"/>
        </w:numPr>
        <w:rPr>
          <w:rFonts w:ascii="Times New Roman" w:hAnsi="Times New Roman" w:cs="Times New Roman"/>
          <w:sz w:val="24"/>
          <w:szCs w:val="24"/>
        </w:rPr>
      </w:pPr>
      <w:r w:rsidRPr="00EA4D57">
        <w:rPr>
          <w:rFonts w:ascii="Times New Roman" w:hAnsi="Times New Roman" w:cs="Times New Roman"/>
          <w:sz w:val="24"/>
          <w:szCs w:val="24"/>
        </w:rPr>
        <w:t>Hospitalists are social loafers who use the sick role to avoid work.</w:t>
      </w:r>
    </w:p>
    <w:p w14:paraId="78DD7417" w14:textId="77777777" w:rsidR="00EA4D57" w:rsidRDefault="00EA4D57" w:rsidP="00EA4D57">
      <w:pPr>
        <w:pStyle w:val="ListParagraph"/>
        <w:numPr>
          <w:ilvl w:val="0"/>
          <w:numId w:val="4"/>
        </w:numPr>
        <w:rPr>
          <w:rFonts w:ascii="Times New Roman" w:hAnsi="Times New Roman" w:cs="Times New Roman"/>
          <w:b/>
          <w:sz w:val="24"/>
          <w:szCs w:val="24"/>
        </w:rPr>
      </w:pPr>
      <w:r w:rsidRPr="00E74773">
        <w:rPr>
          <w:rFonts w:ascii="Times New Roman" w:hAnsi="Times New Roman" w:cs="Times New Roman"/>
          <w:b/>
          <w:sz w:val="24"/>
          <w:szCs w:val="24"/>
        </w:rPr>
        <w:t>False</w:t>
      </w:r>
    </w:p>
    <w:p w14:paraId="62BB9236" w14:textId="77777777" w:rsidR="00E74773" w:rsidRPr="00E74773" w:rsidRDefault="00E74773" w:rsidP="00E74773">
      <w:pPr>
        <w:pStyle w:val="ListParagraph"/>
        <w:ind w:left="1440"/>
        <w:rPr>
          <w:rFonts w:ascii="Times New Roman" w:hAnsi="Times New Roman" w:cs="Times New Roman"/>
          <w:b/>
          <w:sz w:val="24"/>
          <w:szCs w:val="24"/>
        </w:rPr>
      </w:pPr>
    </w:p>
    <w:p w14:paraId="50E50532" w14:textId="77777777" w:rsidR="00EA4D57" w:rsidRDefault="00EA4D57" w:rsidP="003F5E10">
      <w:pPr>
        <w:pStyle w:val="ListParagraph"/>
        <w:numPr>
          <w:ilvl w:val="0"/>
          <w:numId w:val="12"/>
        </w:numPr>
        <w:rPr>
          <w:rFonts w:ascii="Times New Roman" w:hAnsi="Times New Roman" w:cs="Times New Roman"/>
          <w:sz w:val="24"/>
          <w:szCs w:val="24"/>
        </w:rPr>
      </w:pPr>
      <w:r w:rsidRPr="00EA4D57">
        <w:rPr>
          <w:rFonts w:ascii="Times New Roman" w:hAnsi="Times New Roman" w:cs="Times New Roman"/>
          <w:sz w:val="24"/>
          <w:szCs w:val="24"/>
        </w:rPr>
        <w:t>In 1905, the American Medical Association, with support from the Carnegie Foundation, commissioned a study of U.S. medical schools in response to decades of concern about the quality of medical education and training. The resulting Flexner Report is considered a benchmark in the history of medical education because it:</w:t>
      </w:r>
    </w:p>
    <w:p w14:paraId="7D05385C" w14:textId="77777777" w:rsidR="00EA4D57" w:rsidRPr="00E74773" w:rsidRDefault="00EA4D57" w:rsidP="00EA4D57">
      <w:pPr>
        <w:pStyle w:val="ListParagraph"/>
        <w:numPr>
          <w:ilvl w:val="0"/>
          <w:numId w:val="4"/>
        </w:numPr>
        <w:rPr>
          <w:rFonts w:ascii="Times New Roman" w:hAnsi="Times New Roman" w:cs="Times New Roman"/>
          <w:b/>
          <w:sz w:val="24"/>
          <w:szCs w:val="24"/>
        </w:rPr>
      </w:pPr>
      <w:r w:rsidRPr="00E74773">
        <w:rPr>
          <w:rFonts w:ascii="Times New Roman" w:hAnsi="Times New Roman" w:cs="Times New Roman"/>
          <w:b/>
          <w:sz w:val="24"/>
          <w:szCs w:val="24"/>
        </w:rPr>
        <w:t>Pg.210</w:t>
      </w:r>
    </w:p>
    <w:p w14:paraId="4C502286" w14:textId="77777777" w:rsidR="00EA4D57" w:rsidRDefault="00EA4D57" w:rsidP="00EA4D57">
      <w:pPr>
        <w:pStyle w:val="ListParagraph"/>
        <w:numPr>
          <w:ilvl w:val="0"/>
          <w:numId w:val="4"/>
        </w:numPr>
        <w:rPr>
          <w:rFonts w:ascii="Times New Roman" w:hAnsi="Times New Roman" w:cs="Times New Roman"/>
          <w:b/>
          <w:sz w:val="24"/>
          <w:szCs w:val="24"/>
        </w:rPr>
      </w:pPr>
      <w:r w:rsidRPr="00E74773">
        <w:rPr>
          <w:rFonts w:ascii="Times New Roman" w:hAnsi="Times New Roman" w:cs="Times New Roman"/>
          <w:b/>
          <w:sz w:val="24"/>
          <w:szCs w:val="24"/>
        </w:rPr>
        <w:t>B. and C.</w:t>
      </w:r>
    </w:p>
    <w:p w14:paraId="39494752" w14:textId="77777777" w:rsidR="00E74773" w:rsidRPr="00E74773" w:rsidRDefault="00E74773" w:rsidP="00E74773">
      <w:pPr>
        <w:pStyle w:val="ListParagraph"/>
        <w:ind w:left="1440"/>
        <w:rPr>
          <w:rFonts w:ascii="Times New Roman" w:hAnsi="Times New Roman" w:cs="Times New Roman"/>
          <w:b/>
          <w:sz w:val="24"/>
          <w:szCs w:val="24"/>
        </w:rPr>
      </w:pPr>
    </w:p>
    <w:p w14:paraId="4B41EA0F" w14:textId="77777777" w:rsidR="00EA4D57" w:rsidRDefault="00EA4D57" w:rsidP="003F5E10">
      <w:pPr>
        <w:pStyle w:val="ListParagraph"/>
        <w:numPr>
          <w:ilvl w:val="0"/>
          <w:numId w:val="12"/>
        </w:numPr>
        <w:rPr>
          <w:rFonts w:ascii="Times New Roman" w:hAnsi="Times New Roman" w:cs="Times New Roman"/>
          <w:sz w:val="24"/>
          <w:szCs w:val="24"/>
        </w:rPr>
      </w:pPr>
      <w:r w:rsidRPr="00EA4D57">
        <w:rPr>
          <w:rFonts w:ascii="Times New Roman" w:hAnsi="Times New Roman" w:cs="Times New Roman"/>
          <w:sz w:val="24"/>
          <w:szCs w:val="24"/>
        </w:rPr>
        <w:t>In 1965, the federal government recognized the contributions of medical-school/teaching-hospital research and training activities in advancing the sophistication and effectiveness of medical care with the passage of:</w:t>
      </w:r>
    </w:p>
    <w:p w14:paraId="3ABD100D" w14:textId="77777777" w:rsidR="00EA4D57" w:rsidRPr="00E74773" w:rsidRDefault="00EA4D57" w:rsidP="00EA4D57">
      <w:pPr>
        <w:pStyle w:val="ListParagraph"/>
        <w:numPr>
          <w:ilvl w:val="0"/>
          <w:numId w:val="5"/>
        </w:numPr>
        <w:rPr>
          <w:rFonts w:ascii="Times New Roman" w:hAnsi="Times New Roman" w:cs="Times New Roman"/>
          <w:b/>
          <w:sz w:val="24"/>
          <w:szCs w:val="24"/>
        </w:rPr>
      </w:pPr>
      <w:r w:rsidRPr="00E74773">
        <w:rPr>
          <w:rFonts w:ascii="Times New Roman" w:hAnsi="Times New Roman" w:cs="Times New Roman"/>
          <w:b/>
          <w:sz w:val="24"/>
          <w:szCs w:val="24"/>
        </w:rPr>
        <w:t>Pg.211</w:t>
      </w:r>
    </w:p>
    <w:p w14:paraId="021D8AF5" w14:textId="77777777" w:rsidR="00EA4D57" w:rsidRPr="00E74773" w:rsidRDefault="00EA4D57" w:rsidP="00EA4D57">
      <w:pPr>
        <w:pStyle w:val="ListParagraph"/>
        <w:numPr>
          <w:ilvl w:val="0"/>
          <w:numId w:val="5"/>
        </w:numPr>
        <w:rPr>
          <w:rFonts w:ascii="Times New Roman" w:hAnsi="Times New Roman" w:cs="Times New Roman"/>
          <w:sz w:val="24"/>
          <w:szCs w:val="24"/>
        </w:rPr>
      </w:pPr>
      <w:r w:rsidRPr="00E74773">
        <w:rPr>
          <w:rFonts w:ascii="Times New Roman" w:hAnsi="Times New Roman" w:cs="Times New Roman"/>
          <w:b/>
          <w:sz w:val="24"/>
          <w:szCs w:val="24"/>
        </w:rPr>
        <w:t>Regional Medical Program legislation</w:t>
      </w:r>
    </w:p>
    <w:p w14:paraId="42689060" w14:textId="77777777" w:rsidR="00E74773" w:rsidRDefault="00E74773" w:rsidP="00E74773">
      <w:pPr>
        <w:pStyle w:val="ListParagraph"/>
        <w:ind w:left="1440"/>
        <w:rPr>
          <w:rFonts w:ascii="Times New Roman" w:hAnsi="Times New Roman" w:cs="Times New Roman"/>
          <w:sz w:val="24"/>
          <w:szCs w:val="24"/>
        </w:rPr>
      </w:pPr>
    </w:p>
    <w:p w14:paraId="407795A2" w14:textId="77777777" w:rsidR="00EA4D57" w:rsidRDefault="00EA4D57" w:rsidP="003F5E10">
      <w:pPr>
        <w:pStyle w:val="ListParagraph"/>
        <w:numPr>
          <w:ilvl w:val="0"/>
          <w:numId w:val="12"/>
        </w:numPr>
        <w:rPr>
          <w:rFonts w:ascii="Times New Roman" w:hAnsi="Times New Roman" w:cs="Times New Roman"/>
          <w:sz w:val="24"/>
          <w:szCs w:val="24"/>
        </w:rPr>
      </w:pPr>
      <w:r w:rsidRPr="00EA4D57">
        <w:rPr>
          <w:rFonts w:ascii="Times New Roman" w:hAnsi="Times New Roman" w:cs="Times New Roman"/>
          <w:sz w:val="24"/>
          <w:szCs w:val="24"/>
        </w:rPr>
        <w:t>In colonial America, the primary mode of medical education was:</w:t>
      </w:r>
    </w:p>
    <w:p w14:paraId="46B441C4" w14:textId="77777777" w:rsidR="00EA4D57" w:rsidRPr="00E74773" w:rsidRDefault="00EA4D57" w:rsidP="00EA4D57">
      <w:pPr>
        <w:pStyle w:val="ListParagraph"/>
        <w:numPr>
          <w:ilvl w:val="0"/>
          <w:numId w:val="6"/>
        </w:numPr>
        <w:rPr>
          <w:rFonts w:ascii="Times New Roman" w:hAnsi="Times New Roman" w:cs="Times New Roman"/>
          <w:b/>
          <w:sz w:val="24"/>
          <w:szCs w:val="24"/>
        </w:rPr>
      </w:pPr>
      <w:r w:rsidRPr="00E74773">
        <w:rPr>
          <w:rFonts w:ascii="Times New Roman" w:hAnsi="Times New Roman" w:cs="Times New Roman"/>
          <w:b/>
          <w:sz w:val="24"/>
          <w:szCs w:val="24"/>
        </w:rPr>
        <w:t>Pg.207</w:t>
      </w:r>
    </w:p>
    <w:p w14:paraId="0C4BD4D9" w14:textId="77777777" w:rsidR="00EA4D57" w:rsidRDefault="00EA4D57" w:rsidP="00EA4D57">
      <w:pPr>
        <w:pStyle w:val="ListParagraph"/>
        <w:numPr>
          <w:ilvl w:val="0"/>
          <w:numId w:val="6"/>
        </w:numPr>
        <w:rPr>
          <w:rFonts w:ascii="Times New Roman" w:hAnsi="Times New Roman" w:cs="Times New Roman"/>
          <w:b/>
          <w:sz w:val="24"/>
          <w:szCs w:val="24"/>
        </w:rPr>
      </w:pPr>
      <w:r w:rsidRPr="00E74773">
        <w:rPr>
          <w:rFonts w:ascii="Times New Roman" w:hAnsi="Times New Roman" w:cs="Times New Roman"/>
          <w:b/>
          <w:sz w:val="24"/>
          <w:szCs w:val="24"/>
        </w:rPr>
        <w:t>A. and C.</w:t>
      </w:r>
    </w:p>
    <w:p w14:paraId="543137BC" w14:textId="77777777" w:rsidR="00E74773" w:rsidRPr="00E74773" w:rsidRDefault="00E74773" w:rsidP="00E74773">
      <w:pPr>
        <w:pStyle w:val="ListParagraph"/>
        <w:ind w:left="1440"/>
        <w:rPr>
          <w:rFonts w:ascii="Times New Roman" w:hAnsi="Times New Roman" w:cs="Times New Roman"/>
          <w:b/>
          <w:sz w:val="24"/>
          <w:szCs w:val="24"/>
        </w:rPr>
      </w:pPr>
    </w:p>
    <w:p w14:paraId="7F341C42" w14:textId="77777777" w:rsidR="00EA4D57" w:rsidRDefault="00EA4D57" w:rsidP="003F5E10">
      <w:pPr>
        <w:pStyle w:val="ListParagraph"/>
        <w:numPr>
          <w:ilvl w:val="0"/>
          <w:numId w:val="12"/>
        </w:numPr>
        <w:rPr>
          <w:rFonts w:ascii="Times New Roman" w:hAnsi="Times New Roman" w:cs="Times New Roman"/>
          <w:sz w:val="24"/>
          <w:szCs w:val="24"/>
        </w:rPr>
      </w:pPr>
      <w:r w:rsidRPr="00EA4D57">
        <w:rPr>
          <w:rFonts w:ascii="Times New Roman" w:hAnsi="Times New Roman" w:cs="Times New Roman"/>
          <w:sz w:val="24"/>
          <w:szCs w:val="24"/>
        </w:rPr>
        <w:t>In order to provide direct patient care, physicians are required to:</w:t>
      </w:r>
    </w:p>
    <w:p w14:paraId="0D2CFE93" w14:textId="77777777" w:rsidR="00EA4D57" w:rsidRPr="00E74773" w:rsidRDefault="00EA4D57" w:rsidP="00EA4D57">
      <w:pPr>
        <w:pStyle w:val="ListParagraph"/>
        <w:numPr>
          <w:ilvl w:val="0"/>
          <w:numId w:val="7"/>
        </w:numPr>
        <w:rPr>
          <w:rFonts w:ascii="Times New Roman" w:hAnsi="Times New Roman" w:cs="Times New Roman"/>
          <w:b/>
          <w:sz w:val="24"/>
          <w:szCs w:val="24"/>
        </w:rPr>
      </w:pPr>
      <w:r w:rsidRPr="00E74773">
        <w:rPr>
          <w:rFonts w:ascii="Times New Roman" w:hAnsi="Times New Roman" w:cs="Times New Roman"/>
          <w:b/>
          <w:sz w:val="24"/>
          <w:szCs w:val="24"/>
        </w:rPr>
        <w:t>Pg.213</w:t>
      </w:r>
    </w:p>
    <w:p w14:paraId="122F04C7" w14:textId="77777777" w:rsidR="00EA4D57" w:rsidRDefault="00EA4D57" w:rsidP="00EA4D57">
      <w:pPr>
        <w:pStyle w:val="ListParagraph"/>
        <w:numPr>
          <w:ilvl w:val="0"/>
          <w:numId w:val="7"/>
        </w:numPr>
        <w:rPr>
          <w:rFonts w:ascii="Times New Roman" w:hAnsi="Times New Roman" w:cs="Times New Roman"/>
          <w:b/>
          <w:sz w:val="24"/>
          <w:szCs w:val="24"/>
        </w:rPr>
      </w:pPr>
      <w:r w:rsidRPr="00E74773">
        <w:rPr>
          <w:rFonts w:ascii="Times New Roman" w:hAnsi="Times New Roman" w:cs="Times New Roman"/>
          <w:b/>
          <w:sz w:val="24"/>
          <w:szCs w:val="24"/>
        </w:rPr>
        <w:t>complete a 3-7 year accredited residency program and pass a medical board exam of the state in which they will practice</w:t>
      </w:r>
    </w:p>
    <w:p w14:paraId="30D702B0" w14:textId="77777777" w:rsidR="00E74773" w:rsidRPr="00E74773" w:rsidRDefault="00E74773" w:rsidP="00E74773">
      <w:pPr>
        <w:pStyle w:val="ListParagraph"/>
        <w:ind w:left="1440"/>
        <w:rPr>
          <w:rFonts w:ascii="Times New Roman" w:hAnsi="Times New Roman" w:cs="Times New Roman"/>
          <w:b/>
          <w:sz w:val="24"/>
          <w:szCs w:val="24"/>
        </w:rPr>
      </w:pPr>
    </w:p>
    <w:p w14:paraId="438EDCD9" w14:textId="77777777" w:rsidR="00EA4D57" w:rsidRDefault="00EA4D57" w:rsidP="003F5E10">
      <w:pPr>
        <w:pStyle w:val="ListParagraph"/>
        <w:numPr>
          <w:ilvl w:val="0"/>
          <w:numId w:val="12"/>
        </w:numPr>
        <w:rPr>
          <w:rFonts w:ascii="Times New Roman" w:hAnsi="Times New Roman" w:cs="Times New Roman"/>
          <w:sz w:val="24"/>
          <w:szCs w:val="24"/>
        </w:rPr>
      </w:pPr>
      <w:r w:rsidRPr="00EA4D57">
        <w:rPr>
          <w:rFonts w:ascii="Times New Roman" w:hAnsi="Times New Roman" w:cs="Times New Roman"/>
          <w:sz w:val="24"/>
          <w:szCs w:val="24"/>
        </w:rPr>
        <w:t>Large academic medical centers often train not only physicians, but also allied health professionals as well as nurses, pharmacists and dentists.</w:t>
      </w:r>
    </w:p>
    <w:p w14:paraId="5ABB528A" w14:textId="77777777" w:rsidR="00EA4D57" w:rsidRDefault="00EA4D57" w:rsidP="00EA4D57">
      <w:pPr>
        <w:pStyle w:val="ListParagraph"/>
        <w:numPr>
          <w:ilvl w:val="0"/>
          <w:numId w:val="8"/>
        </w:numPr>
        <w:rPr>
          <w:rFonts w:ascii="Times New Roman" w:hAnsi="Times New Roman" w:cs="Times New Roman"/>
          <w:b/>
          <w:sz w:val="24"/>
          <w:szCs w:val="24"/>
        </w:rPr>
      </w:pPr>
      <w:r w:rsidRPr="00E74773">
        <w:rPr>
          <w:rFonts w:ascii="Times New Roman" w:hAnsi="Times New Roman" w:cs="Times New Roman"/>
          <w:b/>
          <w:sz w:val="24"/>
          <w:szCs w:val="24"/>
        </w:rPr>
        <w:t>True</w:t>
      </w:r>
    </w:p>
    <w:p w14:paraId="5F5A4C93" w14:textId="77777777" w:rsidR="00E74773" w:rsidRPr="00E74773" w:rsidRDefault="00E74773" w:rsidP="00E74773">
      <w:pPr>
        <w:pStyle w:val="ListParagraph"/>
        <w:ind w:left="1440"/>
        <w:rPr>
          <w:rFonts w:ascii="Times New Roman" w:hAnsi="Times New Roman" w:cs="Times New Roman"/>
          <w:b/>
          <w:sz w:val="24"/>
          <w:szCs w:val="24"/>
        </w:rPr>
      </w:pPr>
    </w:p>
    <w:p w14:paraId="26389871" w14:textId="77777777" w:rsidR="00EA4D57" w:rsidRDefault="00EA4D57" w:rsidP="003F5E10">
      <w:pPr>
        <w:pStyle w:val="ListParagraph"/>
        <w:numPr>
          <w:ilvl w:val="0"/>
          <w:numId w:val="12"/>
        </w:numPr>
        <w:rPr>
          <w:rFonts w:ascii="Times New Roman" w:hAnsi="Times New Roman" w:cs="Times New Roman"/>
          <w:sz w:val="24"/>
          <w:szCs w:val="24"/>
        </w:rPr>
      </w:pPr>
      <w:r w:rsidRPr="00EA4D57">
        <w:rPr>
          <w:rFonts w:ascii="Times New Roman" w:hAnsi="Times New Roman" w:cs="Times New Roman"/>
          <w:sz w:val="24"/>
          <w:szCs w:val="24"/>
        </w:rPr>
        <w:t>Medical societies were first established for the primary purpose of:</w:t>
      </w:r>
    </w:p>
    <w:p w14:paraId="643CF640" w14:textId="77777777" w:rsidR="00EA4D57" w:rsidRPr="00E74773" w:rsidRDefault="00EA4D57" w:rsidP="00EA4D57">
      <w:pPr>
        <w:pStyle w:val="ListParagraph"/>
        <w:numPr>
          <w:ilvl w:val="0"/>
          <w:numId w:val="8"/>
        </w:numPr>
        <w:rPr>
          <w:rFonts w:ascii="Times New Roman" w:hAnsi="Times New Roman" w:cs="Times New Roman"/>
          <w:b/>
          <w:sz w:val="24"/>
          <w:szCs w:val="24"/>
        </w:rPr>
      </w:pPr>
      <w:r w:rsidRPr="00E74773">
        <w:rPr>
          <w:rFonts w:ascii="Times New Roman" w:hAnsi="Times New Roman" w:cs="Times New Roman"/>
          <w:b/>
          <w:sz w:val="24"/>
          <w:szCs w:val="24"/>
        </w:rPr>
        <w:t>Pg.209</w:t>
      </w:r>
    </w:p>
    <w:p w14:paraId="11BFCEDE" w14:textId="77777777" w:rsidR="00EA4D57" w:rsidRDefault="00EA4D57" w:rsidP="00EA4D57">
      <w:pPr>
        <w:pStyle w:val="ListParagraph"/>
        <w:numPr>
          <w:ilvl w:val="0"/>
          <w:numId w:val="8"/>
        </w:numPr>
        <w:rPr>
          <w:rFonts w:ascii="Times New Roman" w:hAnsi="Times New Roman" w:cs="Times New Roman"/>
          <w:b/>
          <w:sz w:val="24"/>
          <w:szCs w:val="24"/>
        </w:rPr>
      </w:pPr>
      <w:r w:rsidRPr="00E74773">
        <w:rPr>
          <w:rFonts w:ascii="Times New Roman" w:hAnsi="Times New Roman" w:cs="Times New Roman"/>
          <w:b/>
          <w:sz w:val="24"/>
          <w:szCs w:val="24"/>
        </w:rPr>
        <w:t>improving the quality of medical education and practice</w:t>
      </w:r>
    </w:p>
    <w:p w14:paraId="066FD76B" w14:textId="77777777" w:rsidR="00E74773" w:rsidRPr="00E74773" w:rsidRDefault="00E74773" w:rsidP="00E74773">
      <w:pPr>
        <w:pStyle w:val="ListParagraph"/>
        <w:ind w:left="1440"/>
        <w:rPr>
          <w:rFonts w:ascii="Times New Roman" w:hAnsi="Times New Roman" w:cs="Times New Roman"/>
          <w:b/>
          <w:sz w:val="24"/>
          <w:szCs w:val="24"/>
        </w:rPr>
      </w:pPr>
    </w:p>
    <w:p w14:paraId="0BA7E344" w14:textId="77777777" w:rsidR="00EA4D57" w:rsidRDefault="00EA4D57" w:rsidP="003F5E10">
      <w:pPr>
        <w:pStyle w:val="ListParagraph"/>
        <w:numPr>
          <w:ilvl w:val="0"/>
          <w:numId w:val="12"/>
        </w:numPr>
        <w:rPr>
          <w:rFonts w:ascii="Times New Roman" w:hAnsi="Times New Roman" w:cs="Times New Roman"/>
          <w:sz w:val="24"/>
          <w:szCs w:val="24"/>
        </w:rPr>
      </w:pPr>
      <w:r w:rsidRPr="00EA4D57">
        <w:rPr>
          <w:rFonts w:ascii="Times New Roman" w:hAnsi="Times New Roman" w:cs="Times New Roman"/>
          <w:sz w:val="24"/>
          <w:szCs w:val="24"/>
        </w:rPr>
        <w:t>Most physicians have not been adequately prepared to deal with disease prevention, unequal access to care, or to assume accountability for the effectiveness of their therapies.</w:t>
      </w:r>
    </w:p>
    <w:p w14:paraId="42C64E71" w14:textId="77777777" w:rsidR="00EA4D57" w:rsidRPr="00E74773" w:rsidRDefault="00EA4D57" w:rsidP="00EA4D57">
      <w:pPr>
        <w:pStyle w:val="ListParagraph"/>
        <w:numPr>
          <w:ilvl w:val="0"/>
          <w:numId w:val="9"/>
        </w:numPr>
        <w:rPr>
          <w:rFonts w:ascii="Times New Roman" w:hAnsi="Times New Roman" w:cs="Times New Roman"/>
          <w:b/>
          <w:sz w:val="24"/>
          <w:szCs w:val="24"/>
        </w:rPr>
      </w:pPr>
      <w:r w:rsidRPr="00E74773">
        <w:rPr>
          <w:rFonts w:ascii="Times New Roman" w:hAnsi="Times New Roman" w:cs="Times New Roman"/>
          <w:b/>
          <w:sz w:val="24"/>
          <w:szCs w:val="24"/>
        </w:rPr>
        <w:t>True</w:t>
      </w:r>
    </w:p>
    <w:p w14:paraId="4CBC1B5E" w14:textId="77777777" w:rsidR="00EA4D57" w:rsidRDefault="00EA4D57" w:rsidP="003F5E10">
      <w:pPr>
        <w:pStyle w:val="ListParagraph"/>
        <w:numPr>
          <w:ilvl w:val="0"/>
          <w:numId w:val="12"/>
        </w:numPr>
        <w:rPr>
          <w:rFonts w:ascii="Times New Roman" w:hAnsi="Times New Roman" w:cs="Times New Roman"/>
          <w:sz w:val="24"/>
          <w:szCs w:val="24"/>
        </w:rPr>
      </w:pPr>
      <w:r w:rsidRPr="00EA4D57">
        <w:rPr>
          <w:rFonts w:ascii="Times New Roman" w:hAnsi="Times New Roman" w:cs="Times New Roman"/>
          <w:sz w:val="24"/>
          <w:szCs w:val="24"/>
        </w:rPr>
        <w:t>Physician employment by hospitals continues on a pathway of steady growth. One reason why physicians are leaving private practice for hospital employment is:</w:t>
      </w:r>
    </w:p>
    <w:p w14:paraId="6772C894" w14:textId="77777777" w:rsidR="00EA4D57" w:rsidRPr="00E74773" w:rsidRDefault="00EA4D57" w:rsidP="00EA4D57">
      <w:pPr>
        <w:pStyle w:val="ListParagraph"/>
        <w:numPr>
          <w:ilvl w:val="0"/>
          <w:numId w:val="9"/>
        </w:numPr>
        <w:rPr>
          <w:rFonts w:ascii="Times New Roman" w:hAnsi="Times New Roman" w:cs="Times New Roman"/>
          <w:b/>
          <w:sz w:val="24"/>
          <w:szCs w:val="24"/>
        </w:rPr>
      </w:pPr>
      <w:r w:rsidRPr="00E74773">
        <w:rPr>
          <w:rFonts w:ascii="Times New Roman" w:hAnsi="Times New Roman" w:cs="Times New Roman"/>
          <w:b/>
          <w:sz w:val="24"/>
          <w:szCs w:val="24"/>
        </w:rPr>
        <w:t>Pg.227</w:t>
      </w:r>
    </w:p>
    <w:p w14:paraId="3985B107" w14:textId="77777777" w:rsidR="00EA4D57" w:rsidRDefault="00EA4D57" w:rsidP="00EA4D57">
      <w:pPr>
        <w:pStyle w:val="ListParagraph"/>
        <w:numPr>
          <w:ilvl w:val="0"/>
          <w:numId w:val="9"/>
        </w:numPr>
        <w:rPr>
          <w:rFonts w:ascii="Times New Roman" w:hAnsi="Times New Roman" w:cs="Times New Roman"/>
          <w:b/>
          <w:sz w:val="24"/>
          <w:szCs w:val="24"/>
        </w:rPr>
      </w:pPr>
      <w:r w:rsidRPr="00E74773">
        <w:rPr>
          <w:rFonts w:ascii="Times New Roman" w:hAnsi="Times New Roman" w:cs="Times New Roman"/>
          <w:b/>
          <w:sz w:val="24"/>
          <w:szCs w:val="24"/>
        </w:rPr>
        <w:t>increasingly complex health insurance and information technology demands of private practice</w:t>
      </w:r>
    </w:p>
    <w:p w14:paraId="58E53C86" w14:textId="77777777" w:rsidR="00E74773" w:rsidRPr="00E74773" w:rsidRDefault="00E74773" w:rsidP="00E74773">
      <w:pPr>
        <w:pStyle w:val="ListParagraph"/>
        <w:ind w:left="1440"/>
        <w:rPr>
          <w:rFonts w:ascii="Times New Roman" w:hAnsi="Times New Roman" w:cs="Times New Roman"/>
          <w:b/>
          <w:sz w:val="24"/>
          <w:szCs w:val="24"/>
        </w:rPr>
      </w:pPr>
    </w:p>
    <w:p w14:paraId="6D4FB87E" w14:textId="77777777" w:rsidR="00E74773" w:rsidRDefault="00E74773" w:rsidP="003F5E10">
      <w:pPr>
        <w:pStyle w:val="ListParagraph"/>
        <w:numPr>
          <w:ilvl w:val="0"/>
          <w:numId w:val="12"/>
        </w:numPr>
        <w:rPr>
          <w:rFonts w:ascii="Times New Roman" w:hAnsi="Times New Roman" w:cs="Times New Roman"/>
          <w:sz w:val="24"/>
          <w:szCs w:val="24"/>
        </w:rPr>
      </w:pPr>
      <w:r w:rsidRPr="00E74773">
        <w:rPr>
          <w:rFonts w:ascii="Times New Roman" w:hAnsi="Times New Roman" w:cs="Times New Roman"/>
          <w:sz w:val="24"/>
          <w:szCs w:val="24"/>
        </w:rPr>
        <w:t>Physician report cards encourage providers to improve their performance.</w:t>
      </w:r>
    </w:p>
    <w:p w14:paraId="2665B57B" w14:textId="77777777" w:rsidR="00E74773" w:rsidRDefault="00E74773" w:rsidP="00E74773">
      <w:pPr>
        <w:pStyle w:val="ListParagraph"/>
        <w:numPr>
          <w:ilvl w:val="0"/>
          <w:numId w:val="10"/>
        </w:numPr>
        <w:rPr>
          <w:rFonts w:ascii="Times New Roman" w:hAnsi="Times New Roman" w:cs="Times New Roman"/>
          <w:b/>
          <w:sz w:val="24"/>
          <w:szCs w:val="24"/>
        </w:rPr>
      </w:pPr>
      <w:r w:rsidRPr="00E74773">
        <w:rPr>
          <w:rFonts w:ascii="Times New Roman" w:hAnsi="Times New Roman" w:cs="Times New Roman"/>
          <w:b/>
          <w:sz w:val="24"/>
          <w:szCs w:val="24"/>
        </w:rPr>
        <w:t>True</w:t>
      </w:r>
    </w:p>
    <w:p w14:paraId="26F00554" w14:textId="77777777" w:rsidR="00E74773" w:rsidRPr="00E74773" w:rsidRDefault="00E74773" w:rsidP="00E74773">
      <w:pPr>
        <w:pStyle w:val="ListParagraph"/>
        <w:ind w:left="1440"/>
        <w:rPr>
          <w:rFonts w:ascii="Times New Roman" w:hAnsi="Times New Roman" w:cs="Times New Roman"/>
          <w:b/>
          <w:sz w:val="24"/>
          <w:szCs w:val="24"/>
        </w:rPr>
      </w:pPr>
    </w:p>
    <w:p w14:paraId="61093298" w14:textId="77777777" w:rsidR="00E74773" w:rsidRDefault="00E74773" w:rsidP="003F5E10">
      <w:pPr>
        <w:pStyle w:val="ListParagraph"/>
        <w:numPr>
          <w:ilvl w:val="0"/>
          <w:numId w:val="12"/>
        </w:numPr>
        <w:rPr>
          <w:rFonts w:ascii="Times New Roman" w:hAnsi="Times New Roman" w:cs="Times New Roman"/>
          <w:sz w:val="24"/>
          <w:szCs w:val="24"/>
        </w:rPr>
      </w:pPr>
      <w:r w:rsidRPr="00E74773">
        <w:rPr>
          <w:rFonts w:ascii="Times New Roman" w:hAnsi="Times New Roman" w:cs="Times New Roman"/>
          <w:sz w:val="24"/>
          <w:szCs w:val="24"/>
        </w:rPr>
        <w:t>The U.S. imbalance between specialty physicians and primary care physicians has its origins in many factors. Which of the following does not contribute to physicians' attraction to specialty medicine over primary care?</w:t>
      </w:r>
    </w:p>
    <w:p w14:paraId="38E6CB35" w14:textId="77777777" w:rsidR="00E74773" w:rsidRPr="00E74773" w:rsidRDefault="00E74773" w:rsidP="00E74773">
      <w:pPr>
        <w:pStyle w:val="ListParagraph"/>
        <w:numPr>
          <w:ilvl w:val="0"/>
          <w:numId w:val="10"/>
        </w:numPr>
        <w:rPr>
          <w:rFonts w:ascii="Times New Roman" w:hAnsi="Times New Roman" w:cs="Times New Roman"/>
          <w:b/>
          <w:sz w:val="24"/>
          <w:szCs w:val="24"/>
        </w:rPr>
      </w:pPr>
      <w:r w:rsidRPr="00E74773">
        <w:rPr>
          <w:rFonts w:ascii="Times New Roman" w:hAnsi="Times New Roman" w:cs="Times New Roman"/>
          <w:b/>
          <w:sz w:val="24"/>
          <w:szCs w:val="24"/>
        </w:rPr>
        <w:t>Pg.224</w:t>
      </w:r>
    </w:p>
    <w:p w14:paraId="090E8FDE" w14:textId="77777777" w:rsidR="00E74773" w:rsidRDefault="00E74773" w:rsidP="00E74773">
      <w:pPr>
        <w:pStyle w:val="ListParagraph"/>
        <w:numPr>
          <w:ilvl w:val="0"/>
          <w:numId w:val="10"/>
        </w:numPr>
        <w:rPr>
          <w:rFonts w:ascii="Times New Roman" w:hAnsi="Times New Roman" w:cs="Times New Roman"/>
          <w:b/>
          <w:sz w:val="24"/>
          <w:szCs w:val="24"/>
        </w:rPr>
      </w:pPr>
      <w:r w:rsidRPr="00E74773">
        <w:rPr>
          <w:rFonts w:ascii="Times New Roman" w:hAnsi="Times New Roman" w:cs="Times New Roman"/>
          <w:b/>
          <w:sz w:val="24"/>
          <w:szCs w:val="24"/>
        </w:rPr>
        <w:t>Higher government tuition subsidies for specialty training</w:t>
      </w:r>
    </w:p>
    <w:p w14:paraId="0EB1E270" w14:textId="77777777" w:rsidR="00E74773" w:rsidRPr="00E74773" w:rsidRDefault="00E74773" w:rsidP="00E74773">
      <w:pPr>
        <w:pStyle w:val="ListParagraph"/>
        <w:ind w:left="1440"/>
        <w:rPr>
          <w:rFonts w:ascii="Times New Roman" w:hAnsi="Times New Roman" w:cs="Times New Roman"/>
          <w:b/>
          <w:sz w:val="24"/>
          <w:szCs w:val="24"/>
        </w:rPr>
      </w:pPr>
    </w:p>
    <w:p w14:paraId="59488B4C" w14:textId="77777777" w:rsidR="00E74773" w:rsidRDefault="00E74773" w:rsidP="003F5E10">
      <w:pPr>
        <w:pStyle w:val="ListParagraph"/>
        <w:numPr>
          <w:ilvl w:val="0"/>
          <w:numId w:val="12"/>
        </w:numPr>
        <w:rPr>
          <w:rFonts w:ascii="Times New Roman" w:hAnsi="Times New Roman" w:cs="Times New Roman"/>
          <w:sz w:val="24"/>
          <w:szCs w:val="24"/>
        </w:rPr>
      </w:pPr>
      <w:r w:rsidRPr="00E74773">
        <w:rPr>
          <w:rFonts w:ascii="Times New Roman" w:hAnsi="Times New Roman" w:cs="Times New Roman"/>
          <w:sz w:val="24"/>
          <w:szCs w:val="24"/>
        </w:rPr>
        <w:t>The concept of the patient-centered medical home is dependent upon having an adequate supply of primary care providers.</w:t>
      </w:r>
    </w:p>
    <w:p w14:paraId="4F14CDAE" w14:textId="77777777" w:rsidR="00E74773" w:rsidRDefault="00E74773" w:rsidP="00E74773">
      <w:pPr>
        <w:pStyle w:val="ListParagraph"/>
        <w:numPr>
          <w:ilvl w:val="0"/>
          <w:numId w:val="11"/>
        </w:numPr>
        <w:rPr>
          <w:rFonts w:ascii="Times New Roman" w:hAnsi="Times New Roman" w:cs="Times New Roman"/>
          <w:b/>
          <w:sz w:val="24"/>
          <w:szCs w:val="24"/>
        </w:rPr>
      </w:pPr>
      <w:r w:rsidRPr="00E74773">
        <w:rPr>
          <w:rFonts w:ascii="Times New Roman" w:hAnsi="Times New Roman" w:cs="Times New Roman"/>
          <w:b/>
          <w:sz w:val="24"/>
          <w:szCs w:val="24"/>
        </w:rPr>
        <w:t>True</w:t>
      </w:r>
    </w:p>
    <w:p w14:paraId="6C237BB4" w14:textId="77777777" w:rsidR="00E74773" w:rsidRPr="00E74773" w:rsidRDefault="00E74773" w:rsidP="00E74773">
      <w:pPr>
        <w:pStyle w:val="ListParagraph"/>
        <w:ind w:left="1440"/>
        <w:rPr>
          <w:rFonts w:ascii="Times New Roman" w:hAnsi="Times New Roman" w:cs="Times New Roman"/>
          <w:b/>
          <w:sz w:val="24"/>
          <w:szCs w:val="24"/>
        </w:rPr>
      </w:pPr>
    </w:p>
    <w:p w14:paraId="284D8D05" w14:textId="77777777" w:rsidR="00E74773" w:rsidRDefault="00E74773" w:rsidP="003F5E10">
      <w:pPr>
        <w:pStyle w:val="ListParagraph"/>
        <w:numPr>
          <w:ilvl w:val="0"/>
          <w:numId w:val="12"/>
        </w:numPr>
        <w:rPr>
          <w:rFonts w:ascii="Times New Roman" w:hAnsi="Times New Roman" w:cs="Times New Roman"/>
          <w:sz w:val="24"/>
          <w:szCs w:val="24"/>
        </w:rPr>
      </w:pPr>
      <w:r w:rsidRPr="00E74773">
        <w:rPr>
          <w:rFonts w:ascii="Times New Roman" w:hAnsi="Times New Roman" w:cs="Times New Roman"/>
          <w:sz w:val="24"/>
          <w:szCs w:val="24"/>
        </w:rPr>
        <w:t>The rising costs of malpractice insurance has had no impact on the way medicine is practiced.</w:t>
      </w:r>
    </w:p>
    <w:p w14:paraId="4227D08F" w14:textId="77777777" w:rsidR="00E74773" w:rsidRDefault="00E74773" w:rsidP="00E74773">
      <w:pPr>
        <w:pStyle w:val="ListParagraph"/>
        <w:numPr>
          <w:ilvl w:val="0"/>
          <w:numId w:val="11"/>
        </w:numPr>
        <w:rPr>
          <w:rFonts w:ascii="Times New Roman" w:hAnsi="Times New Roman" w:cs="Times New Roman"/>
          <w:b/>
          <w:sz w:val="24"/>
          <w:szCs w:val="24"/>
        </w:rPr>
      </w:pPr>
      <w:r w:rsidRPr="00E74773">
        <w:rPr>
          <w:rFonts w:ascii="Times New Roman" w:hAnsi="Times New Roman" w:cs="Times New Roman"/>
          <w:b/>
          <w:sz w:val="24"/>
          <w:szCs w:val="24"/>
        </w:rPr>
        <w:t>False</w:t>
      </w:r>
    </w:p>
    <w:p w14:paraId="0C78CC54" w14:textId="77777777" w:rsidR="00E74773" w:rsidRPr="00E74773" w:rsidRDefault="00E74773" w:rsidP="00E74773">
      <w:pPr>
        <w:pStyle w:val="ListParagraph"/>
        <w:ind w:left="1440"/>
        <w:rPr>
          <w:rFonts w:ascii="Times New Roman" w:hAnsi="Times New Roman" w:cs="Times New Roman"/>
          <w:b/>
          <w:sz w:val="24"/>
          <w:szCs w:val="24"/>
        </w:rPr>
      </w:pPr>
    </w:p>
    <w:p w14:paraId="114365D8" w14:textId="77777777" w:rsidR="00E74773" w:rsidRDefault="00E74773" w:rsidP="003F5E10">
      <w:pPr>
        <w:pStyle w:val="ListParagraph"/>
        <w:numPr>
          <w:ilvl w:val="0"/>
          <w:numId w:val="12"/>
        </w:numPr>
        <w:rPr>
          <w:rFonts w:ascii="Times New Roman" w:hAnsi="Times New Roman" w:cs="Times New Roman"/>
          <w:sz w:val="24"/>
          <w:szCs w:val="24"/>
        </w:rPr>
      </w:pPr>
      <w:r w:rsidRPr="00E74773">
        <w:rPr>
          <w:rFonts w:ascii="Times New Roman" w:hAnsi="Times New Roman" w:cs="Times New Roman"/>
          <w:sz w:val="24"/>
          <w:szCs w:val="24"/>
        </w:rPr>
        <w:t>US physicians and medical education have a history of excellence in health promotion and disease prevention.</w:t>
      </w:r>
    </w:p>
    <w:p w14:paraId="61A6D334" w14:textId="77777777" w:rsidR="00E74773" w:rsidRPr="00E74773" w:rsidRDefault="00E74773" w:rsidP="00E74773">
      <w:pPr>
        <w:pStyle w:val="ListParagraph"/>
        <w:numPr>
          <w:ilvl w:val="0"/>
          <w:numId w:val="11"/>
        </w:numPr>
        <w:rPr>
          <w:rFonts w:ascii="Times New Roman" w:hAnsi="Times New Roman" w:cs="Times New Roman"/>
          <w:b/>
          <w:sz w:val="24"/>
          <w:szCs w:val="24"/>
        </w:rPr>
      </w:pPr>
      <w:r w:rsidRPr="00E74773">
        <w:rPr>
          <w:rFonts w:ascii="Times New Roman" w:hAnsi="Times New Roman" w:cs="Times New Roman"/>
          <w:b/>
          <w:sz w:val="24"/>
          <w:szCs w:val="24"/>
        </w:rPr>
        <w:t>False</w:t>
      </w:r>
    </w:p>
    <w:bookmarkEnd w:id="0"/>
    <w:p w14:paraId="58015385" w14:textId="77777777" w:rsidR="00EA4D57" w:rsidRPr="00EA4D57" w:rsidRDefault="00EA4D57" w:rsidP="00EA4D57">
      <w:pPr>
        <w:pStyle w:val="ListParagraph"/>
        <w:rPr>
          <w:rFonts w:ascii="Times New Roman" w:hAnsi="Times New Roman" w:cs="Times New Roman"/>
          <w:sz w:val="24"/>
          <w:szCs w:val="24"/>
        </w:rPr>
      </w:pPr>
    </w:p>
    <w:sectPr w:rsidR="00EA4D57" w:rsidRPr="00EA4D57">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A852839" w14:textId="77777777" w:rsidR="00080044" w:rsidRDefault="00080044" w:rsidP="00EA4D57">
      <w:pPr>
        <w:spacing w:after="0" w:line="240" w:lineRule="auto"/>
      </w:pPr>
      <w:r>
        <w:separator/>
      </w:r>
    </w:p>
  </w:endnote>
  <w:endnote w:type="continuationSeparator" w:id="0">
    <w:p w14:paraId="15A021E2" w14:textId="77777777" w:rsidR="00080044" w:rsidRDefault="00080044" w:rsidP="00EA4D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1C4C32B" w14:textId="77777777" w:rsidR="00080044" w:rsidRDefault="00080044" w:rsidP="00EA4D57">
      <w:pPr>
        <w:spacing w:after="0" w:line="240" w:lineRule="auto"/>
      </w:pPr>
      <w:r>
        <w:separator/>
      </w:r>
    </w:p>
  </w:footnote>
  <w:footnote w:type="continuationSeparator" w:id="0">
    <w:p w14:paraId="54C7D121" w14:textId="77777777" w:rsidR="00080044" w:rsidRDefault="00080044" w:rsidP="00EA4D5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5AE25EC" w14:textId="77777777" w:rsidR="00EA4D57" w:rsidRDefault="00EA4D57">
    <w:pPr>
      <w:pStyle w:val="Header"/>
    </w:pPr>
    <w:r>
      <w:t>Chapter 6 Question and Answer</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DCD79CC"/>
    <w:multiLevelType w:val="hybridMultilevel"/>
    <w:tmpl w:val="901E68A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25F02566"/>
    <w:multiLevelType w:val="hybridMultilevel"/>
    <w:tmpl w:val="42B80F8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2FA80D1B"/>
    <w:multiLevelType w:val="hybridMultilevel"/>
    <w:tmpl w:val="C68A0F0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2FEC1F56"/>
    <w:multiLevelType w:val="hybridMultilevel"/>
    <w:tmpl w:val="8D5459E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3CB94680"/>
    <w:multiLevelType w:val="hybridMultilevel"/>
    <w:tmpl w:val="6812EB1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49F32755"/>
    <w:multiLevelType w:val="hybridMultilevel"/>
    <w:tmpl w:val="DB68E3B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4AFA302A"/>
    <w:multiLevelType w:val="hybridMultilevel"/>
    <w:tmpl w:val="141A89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50620131"/>
    <w:multiLevelType w:val="hybridMultilevel"/>
    <w:tmpl w:val="68FE741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676D0318"/>
    <w:multiLevelType w:val="hybridMultilevel"/>
    <w:tmpl w:val="05782C6C"/>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9D10D72"/>
    <w:multiLevelType w:val="hybridMultilevel"/>
    <w:tmpl w:val="BFDE39F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7AD16685"/>
    <w:multiLevelType w:val="hybridMultilevel"/>
    <w:tmpl w:val="87AA1B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FFB09CC"/>
    <w:multiLevelType w:val="hybridMultilevel"/>
    <w:tmpl w:val="C60AE72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0"/>
  </w:num>
  <w:num w:numId="2">
    <w:abstractNumId w:val="3"/>
  </w:num>
  <w:num w:numId="3">
    <w:abstractNumId w:val="11"/>
  </w:num>
  <w:num w:numId="4">
    <w:abstractNumId w:val="9"/>
  </w:num>
  <w:num w:numId="5">
    <w:abstractNumId w:val="1"/>
  </w:num>
  <w:num w:numId="6">
    <w:abstractNumId w:val="0"/>
  </w:num>
  <w:num w:numId="7">
    <w:abstractNumId w:val="6"/>
  </w:num>
  <w:num w:numId="8">
    <w:abstractNumId w:val="7"/>
  </w:num>
  <w:num w:numId="9">
    <w:abstractNumId w:val="2"/>
  </w:num>
  <w:num w:numId="10">
    <w:abstractNumId w:val="5"/>
  </w:num>
  <w:num w:numId="11">
    <w:abstractNumId w:val="4"/>
  </w:num>
  <w:num w:numId="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4D57"/>
    <w:rsid w:val="00080044"/>
    <w:rsid w:val="002E2ACD"/>
    <w:rsid w:val="003F5E10"/>
    <w:rsid w:val="008627AB"/>
    <w:rsid w:val="00E74773"/>
    <w:rsid w:val="00EA4D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108E9F"/>
  <w15:chartTrackingRefBased/>
  <w15:docId w15:val="{C57D5E28-7A60-48C3-A3DE-33A2748262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A4D57"/>
    <w:pPr>
      <w:tabs>
        <w:tab w:val="center" w:pos="4680"/>
        <w:tab w:val="right" w:pos="9360"/>
      </w:tabs>
      <w:spacing w:after="0" w:line="240" w:lineRule="auto"/>
    </w:pPr>
  </w:style>
  <w:style w:type="character" w:customStyle="1" w:styleId="HeaderChar">
    <w:name w:val="Header Char"/>
    <w:basedOn w:val="DefaultParagraphFont"/>
    <w:link w:val="Header"/>
    <w:uiPriority w:val="99"/>
    <w:rsid w:val="00EA4D57"/>
  </w:style>
  <w:style w:type="paragraph" w:styleId="Footer">
    <w:name w:val="footer"/>
    <w:basedOn w:val="Normal"/>
    <w:link w:val="FooterChar"/>
    <w:uiPriority w:val="99"/>
    <w:unhideWhenUsed/>
    <w:rsid w:val="00EA4D57"/>
    <w:pPr>
      <w:tabs>
        <w:tab w:val="center" w:pos="4680"/>
        <w:tab w:val="right" w:pos="9360"/>
      </w:tabs>
      <w:spacing w:after="0" w:line="240" w:lineRule="auto"/>
    </w:pPr>
  </w:style>
  <w:style w:type="character" w:customStyle="1" w:styleId="FooterChar">
    <w:name w:val="Footer Char"/>
    <w:basedOn w:val="DefaultParagraphFont"/>
    <w:link w:val="Footer"/>
    <w:uiPriority w:val="99"/>
    <w:rsid w:val="00EA4D57"/>
  </w:style>
  <w:style w:type="paragraph" w:styleId="ListParagraph">
    <w:name w:val="List Paragraph"/>
    <w:basedOn w:val="Normal"/>
    <w:uiPriority w:val="34"/>
    <w:qFormat/>
    <w:rsid w:val="00EA4D5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497</Words>
  <Characters>2839</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Brianna Covington</dc:creator>
  <cp:keywords/>
  <dc:description/>
  <cp:lastModifiedBy>Windows User</cp:lastModifiedBy>
  <cp:revision>2</cp:revision>
  <dcterms:created xsi:type="dcterms:W3CDTF">2016-09-20T20:26:00Z</dcterms:created>
  <dcterms:modified xsi:type="dcterms:W3CDTF">2021-02-20T09:21:00Z</dcterms:modified>
</cp:coreProperties>
</file>