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FA58EC3" w14:textId="77777777" w:rsidR="00E7321B" w:rsidRDefault="00E7321B" w:rsidP="00E7321B">
      <w:pPr>
        <w:pStyle w:val="EOLHead1"/>
      </w:pPr>
      <w:r>
        <w:t>Knowledge Assessment</w:t>
      </w:r>
      <w:r>
        <w:t xml:space="preserve"> Lesson 20</w:t>
      </w:r>
      <w:bookmarkStart w:id="0" w:name="_GoBack"/>
      <w:bookmarkEnd w:id="0"/>
    </w:p>
    <w:p w14:paraId="3D62D4D0" w14:textId="77777777" w:rsidR="00E7321B" w:rsidRDefault="00E7321B" w:rsidP="00E7321B">
      <w:pPr>
        <w:pStyle w:val="EOLHead2"/>
      </w:pPr>
      <w:r>
        <w:t>Multiple Choice</w:t>
      </w:r>
    </w:p>
    <w:p w14:paraId="138B00B6" w14:textId="77777777" w:rsidR="00E7321B" w:rsidRDefault="00E7321B" w:rsidP="00E7321B">
      <w:pPr>
        <w:pStyle w:val="EOCDirections"/>
      </w:pPr>
      <w:r>
        <w:t>Select one or more correct answers for each of the following questions.</w:t>
      </w:r>
    </w:p>
    <w:p w14:paraId="56A71517" w14:textId="77777777" w:rsidR="00E7321B" w:rsidRDefault="00E7321B" w:rsidP="00E7321B">
      <w:pPr>
        <w:pStyle w:val="EOCNL"/>
        <w:ind w:left="2640"/>
        <w:rPr>
          <w:rFonts w:eastAsiaTheme="minorHAnsi"/>
        </w:rPr>
      </w:pPr>
      <w:r>
        <w:rPr>
          <w:rFonts w:ascii="AGaramond-Bold" w:eastAsiaTheme="minorHAnsi" w:hAnsi="AGaramond-Bold" w:cs="AGaramond-Bold"/>
          <w:b/>
          <w:bCs/>
        </w:rPr>
        <w:t>1.</w:t>
      </w:r>
      <w:r>
        <w:rPr>
          <w:rFonts w:ascii="AGaramond-Bold" w:eastAsiaTheme="minorHAnsi" w:hAnsi="AGaramond-Bold" w:cs="AGaramond-Bold"/>
          <w:b/>
          <w:bCs/>
        </w:rPr>
        <w:tab/>
      </w:r>
      <w:r>
        <w:rPr>
          <w:rFonts w:eastAsiaTheme="minorHAnsi"/>
        </w:rPr>
        <w:t>Which of the following statements are true of striped volumes? (Choose all that apply.)</w:t>
      </w:r>
    </w:p>
    <w:p w14:paraId="62E0FE6D" w14:textId="77777777" w:rsidR="00E7321B" w:rsidRDefault="00E7321B" w:rsidP="00E7321B">
      <w:pPr>
        <w:pStyle w:val="EOCNL"/>
        <w:ind w:left="3120"/>
        <w:rPr>
          <w:rFonts w:eastAsiaTheme="minorHAnsi"/>
        </w:rPr>
      </w:pPr>
      <w:r>
        <w:rPr>
          <w:rFonts w:ascii="AGaramond-Bold" w:eastAsiaTheme="minorHAnsi" w:hAnsi="AGaramond-Bold" w:cs="AGaramond-Bold"/>
          <w:b/>
          <w:bCs/>
          <w:highlight w:val="yellow"/>
        </w:rPr>
        <w:t>a.</w:t>
      </w:r>
      <w:r>
        <w:rPr>
          <w:rFonts w:ascii="AGaramond-Bold" w:eastAsiaTheme="minorHAnsi" w:hAnsi="AGaramond-Bold" w:cs="AGaramond-Bold"/>
          <w:b/>
          <w:bCs/>
          <w:highlight w:val="yellow"/>
        </w:rPr>
        <w:tab/>
      </w:r>
      <w:r>
        <w:rPr>
          <w:rFonts w:eastAsiaTheme="minorHAnsi"/>
          <w:highlight w:val="yellow"/>
        </w:rPr>
        <w:t>Striped volumes provide enhanced performance over simple volumes.</w:t>
      </w:r>
    </w:p>
    <w:p w14:paraId="6C8D8B17" w14:textId="77777777" w:rsidR="00E7321B" w:rsidRDefault="00E7321B" w:rsidP="00E7321B">
      <w:pPr>
        <w:pStyle w:val="EOCNL"/>
        <w:ind w:left="3120"/>
        <w:rPr>
          <w:rFonts w:eastAsiaTheme="minorHAnsi"/>
        </w:rPr>
      </w:pPr>
      <w:r>
        <w:rPr>
          <w:rFonts w:ascii="AGaramond-Bold" w:eastAsiaTheme="minorHAnsi" w:hAnsi="AGaramond-Bold" w:cs="AGaramond-Bold"/>
          <w:b/>
          <w:bCs/>
        </w:rPr>
        <w:t>b.</w:t>
      </w:r>
      <w:r>
        <w:rPr>
          <w:rFonts w:ascii="AGaramond-Bold" w:eastAsiaTheme="minorHAnsi" w:hAnsi="AGaramond-Bold" w:cs="AGaramond-Bold"/>
          <w:b/>
          <w:bCs/>
        </w:rPr>
        <w:tab/>
      </w:r>
      <w:r>
        <w:rPr>
          <w:rFonts w:eastAsiaTheme="minorHAnsi"/>
        </w:rPr>
        <w:t>Striped volumes provide greater fault tolerance than simple volumes.</w:t>
      </w:r>
    </w:p>
    <w:p w14:paraId="0D1DD5FD" w14:textId="77777777" w:rsidR="00E7321B" w:rsidRDefault="00E7321B" w:rsidP="00E7321B">
      <w:pPr>
        <w:pStyle w:val="EOCNL"/>
        <w:ind w:left="3120"/>
        <w:rPr>
          <w:rFonts w:eastAsiaTheme="minorHAnsi"/>
        </w:rPr>
      </w:pPr>
      <w:r>
        <w:rPr>
          <w:rFonts w:ascii="AGaramond-Bold" w:eastAsiaTheme="minorHAnsi" w:hAnsi="AGaramond-Bold" w:cs="AGaramond-Bold"/>
          <w:b/>
          <w:bCs/>
        </w:rPr>
        <w:t>c.</w:t>
      </w:r>
      <w:r>
        <w:rPr>
          <w:rFonts w:ascii="AGaramond-Bold" w:eastAsiaTheme="minorHAnsi" w:hAnsi="AGaramond-Bold" w:cs="AGaramond-Bold"/>
          <w:b/>
          <w:bCs/>
        </w:rPr>
        <w:tab/>
      </w:r>
      <w:r>
        <w:rPr>
          <w:rFonts w:eastAsiaTheme="minorHAnsi"/>
        </w:rPr>
        <w:t>You can extend striped volumes after creation.</w:t>
      </w:r>
    </w:p>
    <w:p w14:paraId="4CA6FC4A" w14:textId="77777777" w:rsidR="00E7321B" w:rsidRDefault="00E7321B" w:rsidP="00E7321B">
      <w:pPr>
        <w:pStyle w:val="EOCNL"/>
        <w:ind w:left="3120"/>
        <w:rPr>
          <w:rFonts w:eastAsiaTheme="minorHAnsi"/>
        </w:rPr>
      </w:pPr>
      <w:r>
        <w:rPr>
          <w:rFonts w:ascii="AGaramond-Bold" w:eastAsiaTheme="minorHAnsi" w:hAnsi="AGaramond-Bold" w:cs="AGaramond-Bold"/>
          <w:b/>
          <w:bCs/>
          <w:highlight w:val="yellow"/>
        </w:rPr>
        <w:t>d.</w:t>
      </w:r>
      <w:r>
        <w:rPr>
          <w:rFonts w:ascii="AGaramond-Bold" w:eastAsiaTheme="minorHAnsi" w:hAnsi="AGaramond-Bold" w:cs="AGaramond-Bold"/>
          <w:b/>
          <w:bCs/>
          <w:highlight w:val="yellow"/>
        </w:rPr>
        <w:tab/>
      </w:r>
      <w:r>
        <w:rPr>
          <w:rFonts w:eastAsiaTheme="minorHAnsi"/>
          <w:highlight w:val="yellow"/>
        </w:rPr>
        <w:t>If a single physical disk in the striped volume fails, all the data in the entire volume is lost.</w:t>
      </w:r>
    </w:p>
    <w:p w14:paraId="3D297142" w14:textId="77777777" w:rsidR="00E7321B" w:rsidRDefault="00E7321B" w:rsidP="00E7321B">
      <w:pPr>
        <w:pStyle w:val="EOCNL"/>
        <w:ind w:left="2640"/>
        <w:rPr>
          <w:rFonts w:eastAsiaTheme="minorHAnsi"/>
        </w:rPr>
      </w:pPr>
      <w:r>
        <w:rPr>
          <w:rFonts w:ascii="AGaramond-Bold" w:eastAsiaTheme="minorHAnsi" w:hAnsi="AGaramond-Bold" w:cs="AGaramond-Bold"/>
          <w:b/>
          <w:bCs/>
        </w:rPr>
        <w:t>2.</w:t>
      </w:r>
      <w:r>
        <w:rPr>
          <w:rFonts w:ascii="AGaramond-Bold" w:eastAsiaTheme="minorHAnsi" w:hAnsi="AGaramond-Bold" w:cs="AGaramond-Bold"/>
          <w:b/>
          <w:bCs/>
        </w:rPr>
        <w:tab/>
      </w:r>
      <w:r>
        <w:rPr>
          <w:rFonts w:eastAsiaTheme="minorHAnsi"/>
        </w:rPr>
        <w:t>Which of the following are requirements for extending a volume on a dynamic disk? (Choose all that apply.)</w:t>
      </w:r>
    </w:p>
    <w:p w14:paraId="79EACAAA" w14:textId="77777777" w:rsidR="00E7321B" w:rsidRDefault="00E7321B" w:rsidP="00E7321B">
      <w:pPr>
        <w:pStyle w:val="EOCNL"/>
        <w:ind w:left="3120"/>
        <w:rPr>
          <w:rFonts w:eastAsiaTheme="minorHAnsi"/>
        </w:rPr>
      </w:pPr>
      <w:r>
        <w:rPr>
          <w:rFonts w:ascii="AGaramond-Bold" w:eastAsiaTheme="minorHAnsi" w:hAnsi="AGaramond-Bold" w:cs="AGaramond-Bold"/>
          <w:b/>
          <w:bCs/>
          <w:highlight w:val="yellow"/>
        </w:rPr>
        <w:t>a.</w:t>
      </w:r>
      <w:r>
        <w:rPr>
          <w:rFonts w:ascii="AGaramond-Bold" w:eastAsiaTheme="minorHAnsi" w:hAnsi="AGaramond-Bold" w:cs="AGaramond-Bold"/>
          <w:b/>
          <w:bCs/>
          <w:highlight w:val="yellow"/>
        </w:rPr>
        <w:tab/>
      </w:r>
      <w:r>
        <w:rPr>
          <w:rFonts w:eastAsiaTheme="minorHAnsi"/>
          <w:highlight w:val="yellow"/>
        </w:rPr>
        <w:t>If you want to extend a simple volume, you can use only the available space on the same disk, if the volume is to remain simple.</w:t>
      </w:r>
    </w:p>
    <w:p w14:paraId="3F6DC5DB" w14:textId="77777777" w:rsidR="00E7321B" w:rsidRDefault="00E7321B" w:rsidP="00E7321B">
      <w:pPr>
        <w:pStyle w:val="EOCNL"/>
        <w:ind w:left="3120"/>
        <w:rPr>
          <w:rFonts w:eastAsiaTheme="minorHAnsi"/>
        </w:rPr>
      </w:pPr>
      <w:r>
        <w:rPr>
          <w:rFonts w:ascii="AGaramond-Bold" w:eastAsiaTheme="minorHAnsi" w:hAnsi="AGaramond-Bold" w:cs="AGaramond-Bold"/>
          <w:b/>
          <w:bCs/>
        </w:rPr>
        <w:t>b.</w:t>
      </w:r>
      <w:r>
        <w:rPr>
          <w:rFonts w:ascii="AGaramond-Bold" w:eastAsiaTheme="minorHAnsi" w:hAnsi="AGaramond-Bold" w:cs="AGaramond-Bold"/>
          <w:b/>
          <w:bCs/>
        </w:rPr>
        <w:tab/>
      </w:r>
      <w:r>
        <w:rPr>
          <w:rFonts w:eastAsiaTheme="minorHAnsi"/>
        </w:rPr>
        <w:t>The volume must have a file system before you can extend a simple or spanned volume.</w:t>
      </w:r>
    </w:p>
    <w:p w14:paraId="714C4430" w14:textId="77777777" w:rsidR="00E7321B" w:rsidRDefault="00E7321B" w:rsidP="00E7321B">
      <w:pPr>
        <w:pStyle w:val="EOCNL"/>
        <w:ind w:left="3120"/>
        <w:rPr>
          <w:rFonts w:eastAsiaTheme="minorHAnsi"/>
        </w:rPr>
      </w:pPr>
      <w:r>
        <w:rPr>
          <w:rFonts w:ascii="AGaramond-Bold" w:eastAsiaTheme="minorHAnsi" w:hAnsi="AGaramond-Bold" w:cs="AGaramond-Bold"/>
          <w:b/>
          <w:bCs/>
        </w:rPr>
        <w:t>c.</w:t>
      </w:r>
      <w:r>
        <w:rPr>
          <w:rFonts w:ascii="AGaramond-Bold" w:eastAsiaTheme="minorHAnsi" w:hAnsi="AGaramond-Bold" w:cs="AGaramond-Bold"/>
          <w:b/>
          <w:bCs/>
        </w:rPr>
        <w:tab/>
      </w:r>
      <w:r>
        <w:rPr>
          <w:rFonts w:eastAsiaTheme="minorHAnsi"/>
        </w:rPr>
        <w:t>You can extend a simple or spanned volume if you formatted it using the FAT or FAT32 file systems.</w:t>
      </w:r>
    </w:p>
    <w:p w14:paraId="15E0D948" w14:textId="77777777" w:rsidR="00E7321B" w:rsidRDefault="00E7321B" w:rsidP="00E7321B">
      <w:pPr>
        <w:pStyle w:val="EOCNL"/>
        <w:ind w:left="3120"/>
        <w:rPr>
          <w:rFonts w:eastAsiaTheme="minorHAnsi"/>
        </w:rPr>
      </w:pPr>
      <w:r>
        <w:rPr>
          <w:rFonts w:ascii="AGaramond-Bold" w:eastAsiaTheme="minorHAnsi" w:hAnsi="AGaramond-Bold" w:cs="AGaramond-Bold"/>
          <w:b/>
          <w:bCs/>
          <w:highlight w:val="yellow"/>
        </w:rPr>
        <w:t>d.</w:t>
      </w:r>
      <w:r>
        <w:rPr>
          <w:rFonts w:ascii="AGaramond-Bold" w:eastAsiaTheme="minorHAnsi" w:hAnsi="AGaramond-Bold" w:cs="AGaramond-Bold"/>
          <w:b/>
          <w:bCs/>
          <w:highlight w:val="yellow"/>
        </w:rPr>
        <w:tab/>
      </w:r>
      <w:r>
        <w:rPr>
          <w:rFonts w:eastAsiaTheme="minorHAnsi"/>
          <w:highlight w:val="yellow"/>
        </w:rPr>
        <w:t>You can extend a simple volume across additional disks if it is not a system volume or a boot volume.</w:t>
      </w:r>
    </w:p>
    <w:p w14:paraId="6DFC4BBC" w14:textId="77777777" w:rsidR="00E7321B" w:rsidRDefault="00E7321B" w:rsidP="00E7321B">
      <w:pPr>
        <w:pStyle w:val="EOCNL"/>
        <w:ind w:left="2640"/>
        <w:rPr>
          <w:rFonts w:eastAsiaTheme="minorHAnsi"/>
        </w:rPr>
      </w:pPr>
      <w:r>
        <w:rPr>
          <w:rFonts w:ascii="AGaramond-Bold" w:eastAsiaTheme="minorHAnsi" w:hAnsi="AGaramond-Bold" w:cs="AGaramond-Bold"/>
          <w:b/>
          <w:bCs/>
        </w:rPr>
        <w:t>3.</w:t>
      </w:r>
      <w:r>
        <w:rPr>
          <w:rFonts w:ascii="AGaramond-Bold" w:eastAsiaTheme="minorHAnsi" w:hAnsi="AGaramond-Bold" w:cs="AGaramond-Bold"/>
          <w:b/>
          <w:bCs/>
        </w:rPr>
        <w:tab/>
      </w:r>
      <w:r>
        <w:rPr>
          <w:rFonts w:eastAsiaTheme="minorHAnsi"/>
        </w:rPr>
        <w:t>Which of the following are NOT true in reference to converting a basic disk to a dynamic disk?</w:t>
      </w:r>
    </w:p>
    <w:p w14:paraId="02F26E6D" w14:textId="77777777" w:rsidR="00E7321B" w:rsidRDefault="00E7321B" w:rsidP="00E7321B">
      <w:pPr>
        <w:pStyle w:val="EOCNL"/>
        <w:ind w:left="3120"/>
        <w:rPr>
          <w:rFonts w:eastAsiaTheme="minorHAnsi"/>
        </w:rPr>
      </w:pPr>
      <w:r>
        <w:rPr>
          <w:rFonts w:ascii="AGaramond-Bold" w:eastAsiaTheme="minorHAnsi" w:hAnsi="AGaramond-Bold" w:cs="AGaramond-Bold"/>
          <w:b/>
          <w:bCs/>
        </w:rPr>
        <w:t>a.</w:t>
      </w:r>
      <w:r>
        <w:rPr>
          <w:rFonts w:ascii="AGaramond-Bold" w:eastAsiaTheme="minorHAnsi" w:hAnsi="AGaramond-Bold" w:cs="AGaramond-Bold"/>
          <w:b/>
          <w:bCs/>
        </w:rPr>
        <w:tab/>
      </w:r>
      <w:r>
        <w:rPr>
          <w:rFonts w:eastAsiaTheme="minorHAnsi"/>
        </w:rPr>
        <w:t>You cannot convert a basic disk to a dynamic disk if you need to dual boot the computer.</w:t>
      </w:r>
    </w:p>
    <w:p w14:paraId="2982FA48" w14:textId="77777777" w:rsidR="00E7321B" w:rsidRDefault="00E7321B" w:rsidP="00E7321B">
      <w:pPr>
        <w:pStyle w:val="EOCNL"/>
        <w:ind w:left="3120"/>
        <w:rPr>
          <w:rFonts w:eastAsiaTheme="minorHAnsi"/>
        </w:rPr>
      </w:pPr>
      <w:r>
        <w:rPr>
          <w:rFonts w:ascii="AGaramond-Bold" w:eastAsiaTheme="minorHAnsi" w:hAnsi="AGaramond-Bold" w:cs="AGaramond-Bold"/>
          <w:b/>
          <w:bCs/>
          <w:highlight w:val="yellow"/>
        </w:rPr>
        <w:t>b.</w:t>
      </w:r>
      <w:r>
        <w:rPr>
          <w:rFonts w:ascii="AGaramond-Bold" w:eastAsiaTheme="minorHAnsi" w:hAnsi="AGaramond-Bold" w:cs="AGaramond-Bold"/>
          <w:b/>
          <w:bCs/>
          <w:highlight w:val="yellow"/>
        </w:rPr>
        <w:tab/>
      </w:r>
      <w:r>
        <w:rPr>
          <w:rFonts w:eastAsiaTheme="minorHAnsi"/>
          <w:highlight w:val="yellow"/>
        </w:rPr>
        <w:t>You cannot convert drives with volumes that use an allocation unit size greater than 512 bytes.</w:t>
      </w:r>
    </w:p>
    <w:p w14:paraId="20C855DB" w14:textId="77777777" w:rsidR="00E7321B" w:rsidRDefault="00E7321B" w:rsidP="00E7321B">
      <w:pPr>
        <w:pStyle w:val="EOCNL"/>
        <w:ind w:left="3120"/>
        <w:rPr>
          <w:rFonts w:eastAsiaTheme="minorHAnsi"/>
        </w:rPr>
      </w:pPr>
      <w:r>
        <w:rPr>
          <w:rFonts w:ascii="AGaramond-Bold" w:eastAsiaTheme="minorHAnsi" w:hAnsi="AGaramond-Bold" w:cs="AGaramond-Bold"/>
          <w:b/>
          <w:bCs/>
        </w:rPr>
        <w:t>c.</w:t>
      </w:r>
      <w:r>
        <w:rPr>
          <w:rFonts w:ascii="AGaramond-Bold" w:eastAsiaTheme="minorHAnsi" w:hAnsi="AGaramond-Bold" w:cs="AGaramond-Bold"/>
          <w:b/>
          <w:bCs/>
        </w:rPr>
        <w:tab/>
      </w:r>
      <w:r>
        <w:rPr>
          <w:rFonts w:eastAsiaTheme="minorHAnsi"/>
        </w:rPr>
        <w:t>A boot partition or system partition on a basic disk cannot be extended into a striped or spanned volume, even if you convert the disk to a dynamic disk.</w:t>
      </w:r>
    </w:p>
    <w:p w14:paraId="409277CB" w14:textId="77777777" w:rsidR="00E7321B" w:rsidRDefault="00E7321B" w:rsidP="00E7321B">
      <w:pPr>
        <w:pStyle w:val="EOCNL"/>
        <w:ind w:left="3120"/>
        <w:rPr>
          <w:rFonts w:eastAsiaTheme="minorHAnsi"/>
        </w:rPr>
      </w:pPr>
      <w:r>
        <w:rPr>
          <w:rFonts w:ascii="AGaramond-Bold" w:eastAsiaTheme="minorHAnsi" w:hAnsi="AGaramond-Bold" w:cs="AGaramond-Bold"/>
          <w:b/>
          <w:bCs/>
        </w:rPr>
        <w:t>d.</w:t>
      </w:r>
      <w:r>
        <w:rPr>
          <w:rFonts w:ascii="AGaramond-Bold" w:eastAsiaTheme="minorHAnsi" w:hAnsi="AGaramond-Bold" w:cs="AGaramond-Bold"/>
          <w:b/>
          <w:bCs/>
        </w:rPr>
        <w:tab/>
      </w:r>
      <w:r>
        <w:rPr>
          <w:rFonts w:eastAsiaTheme="minorHAnsi"/>
        </w:rPr>
        <w:t>The conversion will fail if the hard drive does not have at least 1 MB of free space at the end of the disk.</w:t>
      </w:r>
    </w:p>
    <w:p w14:paraId="4E0A7A4A" w14:textId="77777777" w:rsidR="00E7321B" w:rsidRDefault="00E7321B" w:rsidP="00E7321B">
      <w:pPr>
        <w:pStyle w:val="EOCNL"/>
        <w:ind w:left="2640"/>
        <w:rPr>
          <w:rFonts w:eastAsiaTheme="minorHAnsi"/>
        </w:rPr>
      </w:pPr>
      <w:r>
        <w:rPr>
          <w:rFonts w:ascii="AGaramond-Bold" w:eastAsiaTheme="minorHAnsi" w:hAnsi="AGaramond-Bold" w:cs="AGaramond-Bold"/>
          <w:b/>
          <w:bCs/>
        </w:rPr>
        <w:t>4.</w:t>
      </w:r>
      <w:r>
        <w:rPr>
          <w:rFonts w:ascii="AGaramond-Bold" w:eastAsiaTheme="minorHAnsi" w:hAnsi="AGaramond-Bold" w:cs="AGaramond-Bold"/>
          <w:b/>
          <w:bCs/>
        </w:rPr>
        <w:tab/>
      </w:r>
      <w:r>
        <w:rPr>
          <w:rFonts w:eastAsiaTheme="minorHAnsi"/>
        </w:rPr>
        <w:t>Which of the following volume types supported by Windows 8.1 provide fault tolerance?</w:t>
      </w:r>
    </w:p>
    <w:p w14:paraId="03025708" w14:textId="77777777" w:rsidR="00E7321B" w:rsidRDefault="00E7321B" w:rsidP="00E7321B">
      <w:pPr>
        <w:pStyle w:val="EOCNL"/>
        <w:ind w:left="3120"/>
        <w:rPr>
          <w:rFonts w:eastAsiaTheme="minorHAnsi"/>
        </w:rPr>
      </w:pPr>
      <w:r>
        <w:rPr>
          <w:rFonts w:ascii="AGaramond-Bold" w:eastAsiaTheme="minorHAnsi" w:hAnsi="AGaramond-Bold" w:cs="AGaramond-Bold"/>
          <w:b/>
          <w:bCs/>
        </w:rPr>
        <w:t>a.</w:t>
      </w:r>
      <w:r>
        <w:rPr>
          <w:rFonts w:ascii="AGaramond-Bold" w:eastAsiaTheme="minorHAnsi" w:hAnsi="AGaramond-Bold" w:cs="AGaramond-Bold"/>
          <w:b/>
          <w:bCs/>
        </w:rPr>
        <w:tab/>
      </w:r>
      <w:r>
        <w:rPr>
          <w:rFonts w:eastAsiaTheme="minorHAnsi"/>
        </w:rPr>
        <w:t>Striped</w:t>
      </w:r>
    </w:p>
    <w:p w14:paraId="0BD181D6" w14:textId="77777777" w:rsidR="00E7321B" w:rsidRDefault="00E7321B" w:rsidP="00E7321B">
      <w:pPr>
        <w:pStyle w:val="EOCNL"/>
        <w:ind w:left="3120"/>
        <w:rPr>
          <w:rFonts w:eastAsiaTheme="minorHAnsi"/>
        </w:rPr>
      </w:pPr>
      <w:r>
        <w:rPr>
          <w:rFonts w:ascii="AGaramond-Bold" w:eastAsiaTheme="minorHAnsi" w:hAnsi="AGaramond-Bold" w:cs="AGaramond-Bold"/>
          <w:b/>
          <w:bCs/>
        </w:rPr>
        <w:t>b.</w:t>
      </w:r>
      <w:r>
        <w:rPr>
          <w:rFonts w:ascii="AGaramond-Bold" w:eastAsiaTheme="minorHAnsi" w:hAnsi="AGaramond-Bold" w:cs="AGaramond-Bold"/>
          <w:b/>
          <w:bCs/>
        </w:rPr>
        <w:tab/>
      </w:r>
      <w:r>
        <w:rPr>
          <w:rFonts w:eastAsiaTheme="minorHAnsi"/>
        </w:rPr>
        <w:t>Spanned</w:t>
      </w:r>
    </w:p>
    <w:p w14:paraId="7F6E9D7F" w14:textId="77777777" w:rsidR="00E7321B" w:rsidRDefault="00E7321B" w:rsidP="00E7321B">
      <w:pPr>
        <w:pStyle w:val="EOCNL"/>
        <w:ind w:left="3120"/>
        <w:rPr>
          <w:rFonts w:eastAsiaTheme="minorHAnsi"/>
        </w:rPr>
      </w:pPr>
      <w:r>
        <w:rPr>
          <w:rFonts w:ascii="AGaramond-Bold" w:eastAsiaTheme="minorHAnsi" w:hAnsi="AGaramond-Bold" w:cs="AGaramond-Bold"/>
          <w:b/>
          <w:bCs/>
          <w:highlight w:val="yellow"/>
        </w:rPr>
        <w:t>c.</w:t>
      </w:r>
      <w:r>
        <w:rPr>
          <w:rFonts w:ascii="AGaramond-Bold" w:eastAsiaTheme="minorHAnsi" w:hAnsi="AGaramond-Bold" w:cs="AGaramond-Bold"/>
          <w:b/>
          <w:bCs/>
          <w:highlight w:val="yellow"/>
        </w:rPr>
        <w:tab/>
      </w:r>
      <w:r>
        <w:rPr>
          <w:rFonts w:eastAsiaTheme="minorHAnsi"/>
          <w:highlight w:val="yellow"/>
        </w:rPr>
        <w:t>Mirrored</w:t>
      </w:r>
    </w:p>
    <w:p w14:paraId="519D0F28" w14:textId="77777777" w:rsidR="00E7321B" w:rsidRDefault="00E7321B" w:rsidP="00E7321B">
      <w:pPr>
        <w:pStyle w:val="EOCNL"/>
        <w:ind w:left="3120"/>
        <w:rPr>
          <w:rFonts w:ascii="AGaramond-Bold" w:eastAsiaTheme="minorHAnsi" w:hAnsi="AGaramond-Bold" w:cs="AGaramond-Bold"/>
          <w:bCs/>
        </w:rPr>
      </w:pPr>
      <w:r>
        <w:rPr>
          <w:rFonts w:ascii="AGaramond-Bold" w:eastAsiaTheme="minorHAnsi" w:hAnsi="AGaramond-Bold" w:cs="AGaramond-Bold"/>
          <w:b/>
          <w:bCs/>
        </w:rPr>
        <w:t>d.</w:t>
      </w:r>
      <w:r>
        <w:rPr>
          <w:rFonts w:ascii="AGaramond-Bold" w:eastAsiaTheme="minorHAnsi" w:hAnsi="AGaramond-Bold" w:cs="AGaramond-Bold"/>
          <w:b/>
          <w:bCs/>
        </w:rPr>
        <w:tab/>
      </w:r>
      <w:r>
        <w:rPr>
          <w:rFonts w:ascii="AGaramond-Bold" w:eastAsiaTheme="minorHAnsi" w:hAnsi="AGaramond-Bold" w:cs="AGaramond-Bold"/>
          <w:bCs/>
        </w:rPr>
        <w:t>None of the above</w:t>
      </w:r>
    </w:p>
    <w:p w14:paraId="115B502B" w14:textId="77777777" w:rsidR="00E7321B" w:rsidRDefault="00E7321B" w:rsidP="00E7321B">
      <w:pPr>
        <w:pStyle w:val="EOCNL"/>
        <w:ind w:left="1800"/>
      </w:pPr>
      <w:r>
        <w:t>5.</w:t>
      </w:r>
      <w:r>
        <w:tab/>
        <w:t>Which of the following are true statements regarding Storage Spaces? Select all that apply.</w:t>
      </w:r>
    </w:p>
    <w:p w14:paraId="771F44E7" w14:textId="77777777" w:rsidR="00E7321B" w:rsidRDefault="00E7321B" w:rsidP="00E7321B">
      <w:pPr>
        <w:pStyle w:val="EOCNL"/>
        <w:ind w:left="2640"/>
      </w:pPr>
      <w:r>
        <w:rPr>
          <w:highlight w:val="yellow"/>
        </w:rPr>
        <w:t>a.</w:t>
      </w:r>
      <w:r>
        <w:rPr>
          <w:highlight w:val="yellow"/>
        </w:rPr>
        <w:tab/>
        <w:t>Uses unallocated disk space to create storage pools</w:t>
      </w:r>
    </w:p>
    <w:p w14:paraId="05A35678" w14:textId="77777777" w:rsidR="00E7321B" w:rsidRDefault="00E7321B" w:rsidP="00E7321B">
      <w:pPr>
        <w:pStyle w:val="EOCNL"/>
        <w:ind w:left="2640"/>
      </w:pPr>
      <w:r>
        <w:t>b.</w:t>
      </w:r>
      <w:r>
        <w:tab/>
        <w:t>Appears as a single volume called a storage volume</w:t>
      </w:r>
    </w:p>
    <w:p w14:paraId="6638F981" w14:textId="77777777" w:rsidR="00E7321B" w:rsidRDefault="00E7321B" w:rsidP="00E7321B">
      <w:pPr>
        <w:pStyle w:val="EOCNL"/>
        <w:ind w:left="2640"/>
      </w:pPr>
      <w:r>
        <w:rPr>
          <w:highlight w:val="yellow"/>
        </w:rPr>
        <w:t>c.</w:t>
      </w:r>
      <w:r>
        <w:rPr>
          <w:highlight w:val="yellow"/>
        </w:rPr>
        <w:tab/>
        <w:t>Can be thinly provisioned</w:t>
      </w:r>
    </w:p>
    <w:p w14:paraId="32C8C7BE" w14:textId="77777777" w:rsidR="00E7321B" w:rsidRDefault="00E7321B" w:rsidP="00E7321B">
      <w:pPr>
        <w:pStyle w:val="EOCNL"/>
        <w:ind w:left="2640"/>
      </w:pPr>
      <w:r>
        <w:t>d.</w:t>
      </w:r>
      <w:r>
        <w:tab/>
        <w:t>Appears as a single volume called a provisioned volume</w:t>
      </w:r>
    </w:p>
    <w:p w14:paraId="5BA3A3DB" w14:textId="77777777" w:rsidR="00E7321B" w:rsidRDefault="00E7321B" w:rsidP="00E7321B">
      <w:pPr>
        <w:pStyle w:val="EOCNL"/>
        <w:ind w:left="1800"/>
      </w:pPr>
      <w:r>
        <w:lastRenderedPageBreak/>
        <w:t>6.</w:t>
      </w:r>
      <w:r>
        <w:tab/>
        <w:t>Which of the following commands is used to switch the focus from disk 1 to disk 2 using the Diskpart.exe tool?</w:t>
      </w:r>
    </w:p>
    <w:p w14:paraId="2FD1EE9D" w14:textId="77777777" w:rsidR="00E7321B" w:rsidRDefault="00E7321B" w:rsidP="00E7321B">
      <w:pPr>
        <w:pStyle w:val="EOCNL"/>
        <w:ind w:left="2640"/>
      </w:pPr>
      <w:proofErr w:type="gramStart"/>
      <w:r>
        <w:t>a</w:t>
      </w:r>
      <w:proofErr w:type="gramEnd"/>
      <w:r>
        <w:t>.</w:t>
      </w:r>
      <w:r>
        <w:tab/>
      </w:r>
      <w:r>
        <w:rPr>
          <w:rFonts w:ascii="Courier New" w:hAnsi="Courier New" w:cs="Courier New"/>
        </w:rPr>
        <w:t>list disk</w:t>
      </w:r>
    </w:p>
    <w:p w14:paraId="23BBBFA6" w14:textId="77777777" w:rsidR="00E7321B" w:rsidRDefault="00E7321B" w:rsidP="00E7321B">
      <w:pPr>
        <w:pStyle w:val="EOCNL"/>
        <w:ind w:left="2640"/>
      </w:pPr>
      <w:proofErr w:type="gramStart"/>
      <w:r>
        <w:rPr>
          <w:highlight w:val="yellow"/>
        </w:rPr>
        <w:t>b</w:t>
      </w:r>
      <w:proofErr w:type="gramEnd"/>
      <w:r>
        <w:rPr>
          <w:highlight w:val="yellow"/>
        </w:rPr>
        <w:t>.</w:t>
      </w:r>
      <w:r>
        <w:rPr>
          <w:highlight w:val="yellow"/>
        </w:rPr>
        <w:tab/>
      </w:r>
      <w:r>
        <w:rPr>
          <w:rFonts w:ascii="Courier New" w:hAnsi="Courier New" w:cs="Courier New"/>
          <w:highlight w:val="yellow"/>
        </w:rPr>
        <w:t>select disk 2</w:t>
      </w:r>
    </w:p>
    <w:p w14:paraId="74B40923" w14:textId="77777777" w:rsidR="00E7321B" w:rsidRDefault="00E7321B" w:rsidP="00E7321B">
      <w:pPr>
        <w:pStyle w:val="EOCNL"/>
        <w:ind w:left="2640"/>
      </w:pPr>
      <w:proofErr w:type="gramStart"/>
      <w:r>
        <w:t>c</w:t>
      </w:r>
      <w:proofErr w:type="gramEnd"/>
      <w:r>
        <w:t>.</w:t>
      </w:r>
      <w:r>
        <w:tab/>
      </w:r>
      <w:r>
        <w:rPr>
          <w:rFonts w:ascii="Courier New" w:hAnsi="Courier New" w:cs="Courier New"/>
        </w:rPr>
        <w:t>select disk 1 &gt; 2</w:t>
      </w:r>
    </w:p>
    <w:p w14:paraId="39CF68A5" w14:textId="77777777" w:rsidR="00E7321B" w:rsidRDefault="00E7321B" w:rsidP="00E7321B">
      <w:pPr>
        <w:pStyle w:val="EOCNL"/>
        <w:ind w:left="2640"/>
      </w:pPr>
      <w:r>
        <w:t>d.</w:t>
      </w:r>
      <w:r>
        <w:tab/>
      </w:r>
      <w:r>
        <w:rPr>
          <w:rFonts w:ascii="Courier New" w:hAnsi="Courier New" w:cs="Courier New"/>
        </w:rPr>
        <w:t>diskpart.exe /select disk 1</w:t>
      </w:r>
    </w:p>
    <w:p w14:paraId="64EE4F31" w14:textId="77777777" w:rsidR="00E7321B" w:rsidRDefault="00E7321B" w:rsidP="00E7321B">
      <w:pPr>
        <w:pStyle w:val="EOCNL"/>
        <w:ind w:left="1800"/>
      </w:pPr>
      <w:r>
        <w:t>7.</w:t>
      </w:r>
      <w:r>
        <w:tab/>
        <w:t>Which of the following can impact the time it takes to complete the defragmentation process? Select all that apply.</w:t>
      </w:r>
    </w:p>
    <w:p w14:paraId="2560EF0F" w14:textId="77777777" w:rsidR="00E7321B" w:rsidRDefault="00E7321B" w:rsidP="00E7321B">
      <w:pPr>
        <w:pStyle w:val="EOCNL"/>
        <w:ind w:left="2640"/>
        <w:rPr>
          <w:highlight w:val="yellow"/>
        </w:rPr>
      </w:pPr>
      <w:r>
        <w:rPr>
          <w:highlight w:val="yellow"/>
        </w:rPr>
        <w:t>a.</w:t>
      </w:r>
      <w:r>
        <w:rPr>
          <w:highlight w:val="yellow"/>
        </w:rPr>
        <w:tab/>
        <w:t>Volume size</w:t>
      </w:r>
    </w:p>
    <w:p w14:paraId="12BFC747" w14:textId="77777777" w:rsidR="00E7321B" w:rsidRDefault="00E7321B" w:rsidP="00E7321B">
      <w:pPr>
        <w:pStyle w:val="EOCNL"/>
        <w:ind w:left="2640"/>
        <w:rPr>
          <w:highlight w:val="yellow"/>
        </w:rPr>
      </w:pPr>
      <w:r>
        <w:rPr>
          <w:highlight w:val="yellow"/>
        </w:rPr>
        <w:t>b.</w:t>
      </w:r>
      <w:r>
        <w:rPr>
          <w:highlight w:val="yellow"/>
        </w:rPr>
        <w:tab/>
        <w:t>Number of files stored on a volume</w:t>
      </w:r>
    </w:p>
    <w:p w14:paraId="624CA471" w14:textId="77777777" w:rsidR="00E7321B" w:rsidRDefault="00E7321B" w:rsidP="00E7321B">
      <w:pPr>
        <w:pStyle w:val="EOCNL"/>
        <w:ind w:left="2640"/>
        <w:rPr>
          <w:highlight w:val="yellow"/>
        </w:rPr>
      </w:pPr>
      <w:r>
        <w:rPr>
          <w:highlight w:val="yellow"/>
        </w:rPr>
        <w:t>c.</w:t>
      </w:r>
      <w:r>
        <w:rPr>
          <w:highlight w:val="yellow"/>
        </w:rPr>
        <w:tab/>
        <w:t>Amount of free space</w:t>
      </w:r>
    </w:p>
    <w:p w14:paraId="314D5EFD" w14:textId="77777777" w:rsidR="00E7321B" w:rsidRDefault="00E7321B" w:rsidP="00E7321B">
      <w:pPr>
        <w:pStyle w:val="EOCNL"/>
        <w:ind w:left="2640"/>
      </w:pPr>
      <w:r>
        <w:rPr>
          <w:highlight w:val="yellow"/>
        </w:rPr>
        <w:t>d.</w:t>
      </w:r>
      <w:r>
        <w:rPr>
          <w:highlight w:val="yellow"/>
        </w:rPr>
        <w:tab/>
        <w:t>Degree to which the volume is fragmented</w:t>
      </w:r>
    </w:p>
    <w:p w14:paraId="0041E4E2" w14:textId="77777777" w:rsidR="00E7321B" w:rsidRDefault="00E7321B" w:rsidP="00E7321B">
      <w:pPr>
        <w:pStyle w:val="EOCNL"/>
        <w:ind w:left="1800"/>
      </w:pPr>
      <w:r>
        <w:t>8.</w:t>
      </w:r>
      <w:r>
        <w:tab/>
        <w:t>What are the maximum number of partitions available on a basic disk?</w:t>
      </w:r>
    </w:p>
    <w:p w14:paraId="7AF664D3" w14:textId="77777777" w:rsidR="00E7321B" w:rsidRDefault="00E7321B" w:rsidP="00E7321B">
      <w:pPr>
        <w:pStyle w:val="EOCNL"/>
        <w:ind w:left="2640"/>
      </w:pPr>
      <w:r>
        <w:t>a.</w:t>
      </w:r>
      <w:r>
        <w:tab/>
        <w:t>1 primary and 1 extended</w:t>
      </w:r>
    </w:p>
    <w:p w14:paraId="5986F1BB" w14:textId="77777777" w:rsidR="00E7321B" w:rsidRDefault="00E7321B" w:rsidP="00E7321B">
      <w:pPr>
        <w:pStyle w:val="EOCNL"/>
        <w:ind w:left="2640"/>
      </w:pPr>
      <w:r>
        <w:t>b.</w:t>
      </w:r>
      <w:r>
        <w:tab/>
        <w:t>2 primary and 1 extended</w:t>
      </w:r>
    </w:p>
    <w:p w14:paraId="28F47D8F" w14:textId="77777777" w:rsidR="00E7321B" w:rsidRDefault="00E7321B" w:rsidP="00E7321B">
      <w:pPr>
        <w:pStyle w:val="EOCNL"/>
        <w:ind w:left="2640"/>
      </w:pPr>
      <w:r>
        <w:rPr>
          <w:highlight w:val="yellow"/>
        </w:rPr>
        <w:t>c.</w:t>
      </w:r>
      <w:r>
        <w:rPr>
          <w:highlight w:val="yellow"/>
        </w:rPr>
        <w:tab/>
        <w:t>3 primary and 1 extended</w:t>
      </w:r>
    </w:p>
    <w:p w14:paraId="46819CA2" w14:textId="77777777" w:rsidR="00E7321B" w:rsidRDefault="00E7321B" w:rsidP="00E7321B">
      <w:pPr>
        <w:pStyle w:val="EOCNL"/>
        <w:ind w:left="2640"/>
      </w:pPr>
      <w:r>
        <w:t>d.</w:t>
      </w:r>
      <w:r>
        <w:tab/>
        <w:t>4 primary and 1 extended</w:t>
      </w:r>
    </w:p>
    <w:p w14:paraId="7562C9D7" w14:textId="77777777" w:rsidR="00E7321B" w:rsidRDefault="00E7321B" w:rsidP="00E7321B">
      <w:pPr>
        <w:pStyle w:val="EOCNL"/>
        <w:ind w:left="1800"/>
      </w:pPr>
      <w:r>
        <w:t>9.</w:t>
      </w:r>
      <w:r>
        <w:tab/>
        <w:t>Which of the following are true statements regarding disks in Windows 8.1? Select all that apply.</w:t>
      </w:r>
    </w:p>
    <w:p w14:paraId="69E638E3" w14:textId="77777777" w:rsidR="00E7321B" w:rsidRDefault="00E7321B" w:rsidP="00E7321B">
      <w:pPr>
        <w:pStyle w:val="EOCNL"/>
        <w:ind w:left="2640"/>
      </w:pPr>
      <w:r>
        <w:rPr>
          <w:highlight w:val="yellow"/>
        </w:rPr>
        <w:t>a.</w:t>
      </w:r>
      <w:r>
        <w:rPr>
          <w:highlight w:val="yellow"/>
        </w:rPr>
        <w:tab/>
        <w:t>Boot partition contains the operating system files</w:t>
      </w:r>
    </w:p>
    <w:p w14:paraId="40213900" w14:textId="77777777" w:rsidR="00E7321B" w:rsidRDefault="00E7321B" w:rsidP="00E7321B">
      <w:pPr>
        <w:pStyle w:val="EOCNL"/>
        <w:ind w:left="2640"/>
      </w:pPr>
      <w:r w:rsidRPr="00776F87">
        <w:t>b.</w:t>
      </w:r>
      <w:r w:rsidRPr="00776F87">
        <w:tab/>
        <w:t>System partition contains the operating system files</w:t>
      </w:r>
    </w:p>
    <w:p w14:paraId="55949B5A" w14:textId="77777777" w:rsidR="00E7321B" w:rsidRDefault="00E7321B" w:rsidP="00E7321B">
      <w:pPr>
        <w:pStyle w:val="EOCNL"/>
        <w:ind w:left="2640"/>
      </w:pPr>
      <w:r>
        <w:rPr>
          <w:highlight w:val="yellow"/>
        </w:rPr>
        <w:t>c.</w:t>
      </w:r>
      <w:r>
        <w:rPr>
          <w:highlight w:val="yellow"/>
        </w:rPr>
        <w:tab/>
        <w:t>System partition is the active partition</w:t>
      </w:r>
    </w:p>
    <w:p w14:paraId="4118AA2E" w14:textId="77777777" w:rsidR="00E7321B" w:rsidRDefault="00E7321B" w:rsidP="00E7321B">
      <w:pPr>
        <w:pStyle w:val="EOCNL"/>
        <w:ind w:left="2640"/>
      </w:pPr>
      <w:r>
        <w:t>d.</w:t>
      </w:r>
      <w:r>
        <w:tab/>
        <w:t>Boot partition is the active partition</w:t>
      </w:r>
    </w:p>
    <w:p w14:paraId="6A45826C" w14:textId="77777777" w:rsidR="00E7321B" w:rsidRDefault="00E7321B" w:rsidP="00E7321B">
      <w:pPr>
        <w:pStyle w:val="EOCNL"/>
        <w:ind w:left="1800"/>
      </w:pPr>
      <w:r>
        <w:t>10.</w:t>
      </w:r>
      <w:r>
        <w:tab/>
        <w:t>Which of the following operating systems support MBR and GPT partition styles? Select all that apply.</w:t>
      </w:r>
    </w:p>
    <w:p w14:paraId="07A94FAA" w14:textId="77777777" w:rsidR="00E7321B" w:rsidRDefault="00E7321B" w:rsidP="00E7321B">
      <w:pPr>
        <w:pStyle w:val="EOCNL"/>
        <w:ind w:left="2640"/>
        <w:rPr>
          <w:highlight w:val="yellow"/>
        </w:rPr>
      </w:pPr>
      <w:proofErr w:type="gramStart"/>
      <w:r>
        <w:rPr>
          <w:highlight w:val="yellow"/>
        </w:rPr>
        <w:t>a.</w:t>
      </w:r>
      <w:r>
        <w:rPr>
          <w:highlight w:val="yellow"/>
        </w:rPr>
        <w:tab/>
        <w:t>Windows</w:t>
      </w:r>
      <w:proofErr w:type="gramEnd"/>
      <w:r>
        <w:rPr>
          <w:highlight w:val="yellow"/>
        </w:rPr>
        <w:t xml:space="preserve"> 8.1 x86-based</w:t>
      </w:r>
    </w:p>
    <w:p w14:paraId="0561EBDA" w14:textId="77777777" w:rsidR="00E7321B" w:rsidRDefault="00E7321B" w:rsidP="00E7321B">
      <w:pPr>
        <w:pStyle w:val="EOCNL"/>
        <w:ind w:left="2640"/>
      </w:pPr>
      <w:proofErr w:type="gramStart"/>
      <w:r>
        <w:rPr>
          <w:highlight w:val="yellow"/>
        </w:rPr>
        <w:t>b.</w:t>
      </w:r>
      <w:r>
        <w:rPr>
          <w:highlight w:val="yellow"/>
        </w:rPr>
        <w:tab/>
        <w:t>Windows</w:t>
      </w:r>
      <w:proofErr w:type="gramEnd"/>
      <w:r>
        <w:rPr>
          <w:highlight w:val="yellow"/>
        </w:rPr>
        <w:t xml:space="preserve"> XP x64-based</w:t>
      </w:r>
    </w:p>
    <w:p w14:paraId="18A1BB6D" w14:textId="77777777" w:rsidR="00E7321B" w:rsidRDefault="00E7321B" w:rsidP="00E7321B">
      <w:pPr>
        <w:pStyle w:val="EOCNL"/>
        <w:ind w:left="2640"/>
      </w:pPr>
      <w:proofErr w:type="gramStart"/>
      <w:r>
        <w:t>c.</w:t>
      </w:r>
      <w:r>
        <w:tab/>
        <w:t>Windows</w:t>
      </w:r>
      <w:proofErr w:type="gramEnd"/>
      <w:r>
        <w:t xml:space="preserve"> XP x86-based</w:t>
      </w:r>
    </w:p>
    <w:p w14:paraId="0FA0050A" w14:textId="77777777" w:rsidR="00E7321B" w:rsidRDefault="00E7321B" w:rsidP="00E7321B">
      <w:pPr>
        <w:pStyle w:val="EOCNL"/>
        <w:ind w:left="2640"/>
      </w:pPr>
      <w:proofErr w:type="gramStart"/>
      <w:r>
        <w:rPr>
          <w:highlight w:val="yellow"/>
        </w:rPr>
        <w:t>d.</w:t>
      </w:r>
      <w:r>
        <w:rPr>
          <w:highlight w:val="yellow"/>
        </w:rPr>
        <w:tab/>
        <w:t>Windows</w:t>
      </w:r>
      <w:proofErr w:type="gramEnd"/>
      <w:r>
        <w:rPr>
          <w:highlight w:val="yellow"/>
        </w:rPr>
        <w:t xml:space="preserve"> Server 2012 x64-based</w:t>
      </w:r>
    </w:p>
    <w:p w14:paraId="08EE0C34" w14:textId="77777777" w:rsidR="00E7321B" w:rsidRDefault="00E7321B" w:rsidP="00E7321B">
      <w:pPr>
        <w:pStyle w:val="EOLHead2"/>
      </w:pPr>
      <w:r>
        <w:t>Best Answer</w:t>
      </w:r>
    </w:p>
    <w:p w14:paraId="2F56E9E1" w14:textId="77777777" w:rsidR="00E7321B" w:rsidRDefault="00E7321B" w:rsidP="00E7321B">
      <w:pPr>
        <w:pStyle w:val="EOCDirections"/>
        <w:rPr>
          <w:rFonts w:ascii="AGaramond-Italic" w:eastAsiaTheme="minorHAnsi" w:hAnsi="AGaramond-Italic" w:cs="AGaramond-Italic"/>
          <w:iCs/>
          <w:color w:val="000000"/>
          <w:sz w:val="21"/>
          <w:szCs w:val="21"/>
        </w:rPr>
      </w:pPr>
      <w:r>
        <w:rPr>
          <w:rFonts w:eastAsiaTheme="minorHAnsi"/>
        </w:rPr>
        <w:t xml:space="preserve">Choose the letter that corresponds to the best answer. More than one answer choice may achieve the </w:t>
      </w:r>
      <w:r>
        <w:rPr>
          <w:rFonts w:ascii="AGaramond-Italic" w:eastAsiaTheme="minorHAnsi" w:hAnsi="AGaramond-Italic" w:cs="AGaramond-Italic"/>
          <w:iCs/>
          <w:color w:val="000000"/>
          <w:sz w:val="21"/>
          <w:szCs w:val="21"/>
        </w:rPr>
        <w:t>goal. Select the BEST answer.</w:t>
      </w:r>
    </w:p>
    <w:p w14:paraId="34571F0D" w14:textId="77777777" w:rsidR="00E7321B" w:rsidRDefault="00E7321B" w:rsidP="00E7321B">
      <w:pPr>
        <w:pStyle w:val="EOCNL"/>
        <w:ind w:left="1695"/>
        <w:rPr>
          <w:rFonts w:ascii="AGaramond-Italic" w:hAnsi="AGaramond-Italic" w:cs="AGaramond-Italic"/>
          <w:iCs/>
          <w:color w:val="000000"/>
          <w:sz w:val="21"/>
          <w:szCs w:val="21"/>
        </w:rPr>
      </w:pPr>
      <w:r>
        <w:t>1.</w:t>
      </w:r>
      <w:r>
        <w:tab/>
      </w:r>
      <w:r>
        <w:tab/>
        <w:t>Which of the following resiliency options provides the most protection to a storage space?</w:t>
      </w:r>
    </w:p>
    <w:p w14:paraId="0D4F060D" w14:textId="77777777" w:rsidR="00E7321B" w:rsidRDefault="00E7321B" w:rsidP="00E7321B">
      <w:pPr>
        <w:pStyle w:val="EOCNL"/>
        <w:numPr>
          <w:ilvl w:val="0"/>
          <w:numId w:val="1"/>
        </w:numPr>
        <w:tabs>
          <w:tab w:val="clear" w:pos="1440"/>
          <w:tab w:val="left" w:pos="2520"/>
        </w:tabs>
        <w:rPr>
          <w:rFonts w:ascii="AGaramond-Bold" w:eastAsiaTheme="minorHAnsi" w:hAnsi="AGaramond-Bold" w:cs="AGaramond-Bold"/>
          <w:bCs/>
        </w:rPr>
      </w:pPr>
      <w:r>
        <w:rPr>
          <w:rFonts w:ascii="AGaramond-Bold" w:eastAsiaTheme="minorHAnsi" w:hAnsi="AGaramond-Bold" w:cs="AGaramond-Bold"/>
          <w:bCs/>
        </w:rPr>
        <w:t>Simple</w:t>
      </w:r>
    </w:p>
    <w:p w14:paraId="2BA7C969" w14:textId="77777777" w:rsidR="00E7321B" w:rsidRDefault="00E7321B" w:rsidP="00E7321B">
      <w:pPr>
        <w:pStyle w:val="EOCNL"/>
        <w:numPr>
          <w:ilvl w:val="0"/>
          <w:numId w:val="1"/>
        </w:numPr>
        <w:tabs>
          <w:tab w:val="clear" w:pos="1440"/>
          <w:tab w:val="left" w:pos="2520"/>
        </w:tabs>
        <w:rPr>
          <w:rFonts w:eastAsiaTheme="minorHAnsi"/>
        </w:rPr>
      </w:pPr>
      <w:r>
        <w:rPr>
          <w:rFonts w:ascii="AGaramond-Bold" w:eastAsiaTheme="minorHAnsi" w:hAnsi="AGaramond-Bold" w:cs="AGaramond-Bold"/>
          <w:bCs/>
        </w:rPr>
        <w:t>Two-way mirror</w:t>
      </w:r>
    </w:p>
    <w:p w14:paraId="5EE68CD2" w14:textId="77777777" w:rsidR="00E7321B" w:rsidRDefault="00E7321B" w:rsidP="00E7321B">
      <w:pPr>
        <w:pStyle w:val="EOCNL"/>
        <w:numPr>
          <w:ilvl w:val="0"/>
          <w:numId w:val="1"/>
        </w:numPr>
        <w:tabs>
          <w:tab w:val="clear" w:pos="1440"/>
          <w:tab w:val="left" w:pos="2520"/>
        </w:tabs>
        <w:rPr>
          <w:rFonts w:eastAsiaTheme="minorHAnsi"/>
          <w:highlight w:val="yellow"/>
        </w:rPr>
      </w:pPr>
      <w:r>
        <w:rPr>
          <w:rFonts w:ascii="AGaramond-Bold" w:eastAsiaTheme="minorHAnsi" w:hAnsi="AGaramond-Bold" w:cs="AGaramond-Bold"/>
          <w:bCs/>
          <w:highlight w:val="yellow"/>
        </w:rPr>
        <w:t>Three-way mirror</w:t>
      </w:r>
    </w:p>
    <w:p w14:paraId="4DB53FA9" w14:textId="77777777" w:rsidR="00E7321B" w:rsidRDefault="00E7321B" w:rsidP="00E7321B">
      <w:pPr>
        <w:pStyle w:val="EOCNL"/>
        <w:numPr>
          <w:ilvl w:val="0"/>
          <w:numId w:val="1"/>
        </w:numPr>
        <w:tabs>
          <w:tab w:val="clear" w:pos="1440"/>
          <w:tab w:val="left" w:pos="2520"/>
        </w:tabs>
        <w:rPr>
          <w:rFonts w:eastAsiaTheme="minorHAnsi"/>
        </w:rPr>
      </w:pPr>
      <w:r>
        <w:rPr>
          <w:rFonts w:eastAsiaTheme="minorHAnsi"/>
        </w:rPr>
        <w:t>Parity</w:t>
      </w:r>
    </w:p>
    <w:p w14:paraId="3D581B66" w14:textId="77777777" w:rsidR="00E7321B" w:rsidRDefault="00E7321B" w:rsidP="00E7321B">
      <w:pPr>
        <w:pStyle w:val="EOCNL"/>
        <w:ind w:left="1695"/>
      </w:pPr>
      <w:r>
        <w:t>2.</w:t>
      </w:r>
      <w:r>
        <w:tab/>
      </w:r>
      <w:commentRangeStart w:id="1"/>
      <w:r>
        <w:tab/>
        <w:t>In Windows 8.1, there are four volume types to choose from. If the goal is to take advantage of dynamic disk features, protect the computer against single disk failure and the loss of storage space is not a major concern, which volume type would best fit the need?</w:t>
      </w:r>
      <w:commentRangeEnd w:id="1"/>
      <w:r>
        <w:rPr>
          <w:rStyle w:val="CommentReference"/>
          <w:rFonts w:eastAsia="Times New Roman"/>
        </w:rPr>
        <w:commentReference w:id="1"/>
      </w:r>
    </w:p>
    <w:p w14:paraId="781FEC32" w14:textId="77777777" w:rsidR="00E7321B" w:rsidRDefault="00E7321B" w:rsidP="00E7321B">
      <w:pPr>
        <w:pStyle w:val="EOCNL"/>
        <w:ind w:left="2640"/>
      </w:pPr>
      <w:r>
        <w:t>a.</w:t>
      </w:r>
      <w:r>
        <w:tab/>
        <w:t>Striped volume</w:t>
      </w:r>
    </w:p>
    <w:p w14:paraId="7BB539B0" w14:textId="77777777" w:rsidR="00E7321B" w:rsidRDefault="00E7321B" w:rsidP="00E7321B">
      <w:pPr>
        <w:pStyle w:val="EOCNL"/>
        <w:ind w:left="2640"/>
      </w:pPr>
      <w:r>
        <w:rPr>
          <w:highlight w:val="yellow"/>
        </w:rPr>
        <w:lastRenderedPageBreak/>
        <w:t>b.</w:t>
      </w:r>
      <w:r>
        <w:rPr>
          <w:highlight w:val="yellow"/>
        </w:rPr>
        <w:tab/>
        <w:t>Mirrored volume</w:t>
      </w:r>
    </w:p>
    <w:p w14:paraId="72731B22" w14:textId="77777777" w:rsidR="00E7321B" w:rsidRDefault="00E7321B" w:rsidP="00E7321B">
      <w:pPr>
        <w:pStyle w:val="EOCNL"/>
        <w:ind w:left="2640"/>
      </w:pPr>
      <w:r>
        <w:t>c.</w:t>
      </w:r>
      <w:r>
        <w:tab/>
        <w:t>Spanned volume</w:t>
      </w:r>
    </w:p>
    <w:p w14:paraId="44E4CD7B" w14:textId="77777777" w:rsidR="00E7321B" w:rsidRDefault="00E7321B" w:rsidP="00E7321B">
      <w:pPr>
        <w:pStyle w:val="EOCNL"/>
        <w:ind w:left="2640"/>
      </w:pPr>
      <w:r>
        <w:t>d.</w:t>
      </w:r>
      <w:r>
        <w:tab/>
        <w:t>Simple volume</w:t>
      </w:r>
    </w:p>
    <w:p w14:paraId="18ABB157" w14:textId="77777777" w:rsidR="00E7321B" w:rsidRDefault="00E7321B" w:rsidP="00E7321B">
      <w:pPr>
        <w:pStyle w:val="EOCNL"/>
        <w:ind w:left="1800"/>
      </w:pPr>
      <w:r>
        <w:t>3.</w:t>
      </w:r>
      <w:r>
        <w:tab/>
        <w:t xml:space="preserve">Windows 8.1 supports FAT, FAT32, </w:t>
      </w:r>
      <w:proofErr w:type="spellStart"/>
      <w:r>
        <w:t>exFAT</w:t>
      </w:r>
      <w:proofErr w:type="spellEnd"/>
      <w:r>
        <w:t>, and NTFS file systems. Which of the following best reflects a viable reason to use a FAT file system instead of NTFS?</w:t>
      </w:r>
    </w:p>
    <w:p w14:paraId="0DBF1F4A" w14:textId="77777777" w:rsidR="00E7321B" w:rsidRDefault="00E7321B" w:rsidP="00E7321B">
      <w:pPr>
        <w:pStyle w:val="EOCNL"/>
        <w:ind w:left="2640"/>
      </w:pPr>
      <w:r>
        <w:t>a.</w:t>
      </w:r>
      <w:r>
        <w:tab/>
        <w:t>The need to share files over the network</w:t>
      </w:r>
    </w:p>
    <w:p w14:paraId="782014B3" w14:textId="77777777" w:rsidR="00E7321B" w:rsidRDefault="00E7321B" w:rsidP="00E7321B">
      <w:pPr>
        <w:pStyle w:val="EOCNL"/>
        <w:ind w:left="2640"/>
      </w:pPr>
      <w:r>
        <w:t>b.</w:t>
      </w:r>
      <w:r>
        <w:tab/>
        <w:t>The need to create partitions up to 32 GB in size</w:t>
      </w:r>
    </w:p>
    <w:p w14:paraId="01C7076D" w14:textId="77777777" w:rsidR="00E7321B" w:rsidRDefault="00E7321B" w:rsidP="00E7321B">
      <w:pPr>
        <w:pStyle w:val="EOCNL"/>
        <w:ind w:left="2640"/>
      </w:pPr>
      <w:r>
        <w:t>c.</w:t>
      </w:r>
      <w:r>
        <w:tab/>
        <w:t>The need to use diagnostic utilities that only run on FAT systems.</w:t>
      </w:r>
    </w:p>
    <w:p w14:paraId="4B747F65" w14:textId="77777777" w:rsidR="00E7321B" w:rsidRDefault="00E7321B" w:rsidP="00E7321B">
      <w:pPr>
        <w:pStyle w:val="EOCNL"/>
        <w:ind w:left="2640"/>
      </w:pPr>
      <w:r>
        <w:rPr>
          <w:highlight w:val="yellow"/>
        </w:rPr>
        <w:t>d.</w:t>
      </w:r>
      <w:r>
        <w:rPr>
          <w:highlight w:val="yellow"/>
        </w:rPr>
        <w:tab/>
        <w:t>To support a multi-boot system with a non-Windows operating system</w:t>
      </w:r>
    </w:p>
    <w:p w14:paraId="4F481245" w14:textId="77777777" w:rsidR="00E7321B" w:rsidRDefault="00E7321B" w:rsidP="00E7321B">
      <w:pPr>
        <w:pStyle w:val="EOCNL"/>
        <w:ind w:left="1800"/>
      </w:pPr>
      <w:r>
        <w:t>4.</w:t>
      </w:r>
      <w:r>
        <w:tab/>
        <w:t>A user would like to perform basic disk maintenance on their computer. Of the tools available, which is likely to cause the most damage if used in the hands of a novice?</w:t>
      </w:r>
    </w:p>
    <w:p w14:paraId="1AF1C3F9" w14:textId="77777777" w:rsidR="00E7321B" w:rsidRDefault="00E7321B" w:rsidP="00E7321B">
      <w:pPr>
        <w:pStyle w:val="EOCNL"/>
        <w:ind w:left="2640"/>
      </w:pPr>
      <w:r>
        <w:t>a.</w:t>
      </w:r>
      <w:r>
        <w:tab/>
        <w:t>Disk Management console</w:t>
      </w:r>
    </w:p>
    <w:p w14:paraId="47F7F84E" w14:textId="77777777" w:rsidR="00E7321B" w:rsidRDefault="00E7321B" w:rsidP="00E7321B">
      <w:pPr>
        <w:pStyle w:val="EOCNL"/>
        <w:ind w:left="2640"/>
      </w:pPr>
      <w:r>
        <w:t>b.</w:t>
      </w:r>
      <w:r>
        <w:tab/>
        <w:t>Disk Cleanup</w:t>
      </w:r>
    </w:p>
    <w:p w14:paraId="0EFDA1CE" w14:textId="77777777" w:rsidR="00E7321B" w:rsidRDefault="00E7321B" w:rsidP="00E7321B">
      <w:pPr>
        <w:pStyle w:val="EOCNL"/>
        <w:ind w:left="2640"/>
      </w:pPr>
      <w:r>
        <w:t>c.</w:t>
      </w:r>
      <w:r>
        <w:tab/>
        <w:t>Chkdsk.exe</w:t>
      </w:r>
    </w:p>
    <w:p w14:paraId="33350AAB" w14:textId="77777777" w:rsidR="00E7321B" w:rsidRDefault="00E7321B" w:rsidP="00E7321B">
      <w:pPr>
        <w:pStyle w:val="EOCNL"/>
        <w:ind w:left="2640"/>
      </w:pPr>
      <w:r>
        <w:rPr>
          <w:highlight w:val="yellow"/>
        </w:rPr>
        <w:t>d.</w:t>
      </w:r>
      <w:r>
        <w:rPr>
          <w:highlight w:val="yellow"/>
        </w:rPr>
        <w:tab/>
        <w:t>Diskpart.exe</w:t>
      </w:r>
    </w:p>
    <w:p w14:paraId="14E709C1" w14:textId="77777777" w:rsidR="00E7321B" w:rsidRDefault="00E7321B" w:rsidP="00E7321B">
      <w:pPr>
        <w:pStyle w:val="EOCNL"/>
        <w:ind w:left="1800"/>
      </w:pPr>
      <w:r>
        <w:t>5.</w:t>
      </w:r>
      <w:r>
        <w:tab/>
        <w:t>A user indicates they would like to convert their basic disk to a dynamic disk to take advantage of the simple, striped, spanned, and volume mirror capabilities. Of the disks listed, which is most likely to support the conversion from basic to dynamic with the least amount of administrative effort?</w:t>
      </w:r>
    </w:p>
    <w:p w14:paraId="7E6DFD76" w14:textId="77777777" w:rsidR="00E7321B" w:rsidRDefault="00E7321B" w:rsidP="00E7321B">
      <w:pPr>
        <w:pStyle w:val="EOCNL"/>
        <w:ind w:left="2640"/>
      </w:pPr>
      <w:proofErr w:type="gramStart"/>
      <w:r>
        <w:rPr>
          <w:highlight w:val="yellow"/>
        </w:rPr>
        <w:t>a</w:t>
      </w:r>
      <w:proofErr w:type="gramEnd"/>
      <w:r>
        <w:rPr>
          <w:highlight w:val="yellow"/>
        </w:rPr>
        <w:t>.</w:t>
      </w:r>
      <w:r>
        <w:rPr>
          <w:highlight w:val="yellow"/>
        </w:rPr>
        <w:tab/>
        <w:t>1 MB free space at end of disk, non-multi-boot system, allocation unit size 512.</w:t>
      </w:r>
    </w:p>
    <w:p w14:paraId="5CA19B97" w14:textId="77777777" w:rsidR="00E7321B" w:rsidRDefault="00E7321B" w:rsidP="00E7321B">
      <w:pPr>
        <w:pStyle w:val="EOCNL"/>
        <w:ind w:left="2640"/>
      </w:pPr>
      <w:proofErr w:type="gramStart"/>
      <w:r>
        <w:t>b</w:t>
      </w:r>
      <w:proofErr w:type="gramEnd"/>
      <w:r>
        <w:t>.</w:t>
      </w:r>
      <w:r>
        <w:tab/>
        <w:t>1 MB free space at end of disk, non-multi-boot system, allocation unit size &gt; 512</w:t>
      </w:r>
    </w:p>
    <w:p w14:paraId="3EDAD648" w14:textId="77777777" w:rsidR="00E7321B" w:rsidRDefault="00E7321B" w:rsidP="00E7321B">
      <w:pPr>
        <w:pStyle w:val="EOCNL"/>
        <w:ind w:left="2640"/>
      </w:pPr>
      <w:proofErr w:type="gramStart"/>
      <w:r>
        <w:t>c</w:t>
      </w:r>
      <w:proofErr w:type="gramEnd"/>
      <w:r>
        <w:t>.</w:t>
      </w:r>
      <w:r>
        <w:tab/>
        <w:t>5 MB free space at end of disk, multi-boot system, allocation unit size 512</w:t>
      </w:r>
    </w:p>
    <w:p w14:paraId="6C5B6D9B" w14:textId="77777777" w:rsidR="00E7321B" w:rsidRDefault="00E7321B" w:rsidP="00E7321B">
      <w:pPr>
        <w:pStyle w:val="EOCNL"/>
        <w:ind w:left="2640"/>
      </w:pPr>
      <w:proofErr w:type="gramStart"/>
      <w:r>
        <w:t>d</w:t>
      </w:r>
      <w:proofErr w:type="gramEnd"/>
      <w:r>
        <w:t>.</w:t>
      </w:r>
      <w:r>
        <w:tab/>
        <w:t>5 MB free space at end of disk, multi-boot system, allocation unit size &gt; 512</w:t>
      </w:r>
    </w:p>
    <w:p w14:paraId="0A88D144" w14:textId="77777777" w:rsidR="00E7321B" w:rsidRDefault="00E7321B" w:rsidP="00E7321B">
      <w:pPr>
        <w:pStyle w:val="EOCNL"/>
        <w:ind w:left="1800"/>
      </w:pPr>
      <w:r>
        <w:t>6.</w:t>
      </w:r>
      <w:r>
        <w:tab/>
        <w:t>In Windows 8.1, Storage Spaces uses unallocated space to create storage pools. While creating a new storage pool, the option to select the type of resiliency must be chosen. If you have five hard disks in the pool, what resiliency type would provide the best choice in regard to protecting against disk failure?</w:t>
      </w:r>
    </w:p>
    <w:p w14:paraId="3DD0DE38" w14:textId="77777777" w:rsidR="00E7321B" w:rsidRDefault="00E7321B" w:rsidP="00E7321B">
      <w:pPr>
        <w:pStyle w:val="EOCNL"/>
        <w:ind w:left="2640"/>
      </w:pPr>
      <w:proofErr w:type="gramStart"/>
      <w:r>
        <w:t>a</w:t>
      </w:r>
      <w:proofErr w:type="gramEnd"/>
      <w:r>
        <w:t>.</w:t>
      </w:r>
      <w:r>
        <w:tab/>
        <w:t>Simple</w:t>
      </w:r>
    </w:p>
    <w:p w14:paraId="10E9CCE2" w14:textId="77777777" w:rsidR="00E7321B" w:rsidRDefault="00E7321B" w:rsidP="00E7321B">
      <w:pPr>
        <w:pStyle w:val="EOCNL"/>
        <w:ind w:left="2640"/>
      </w:pPr>
      <w:r>
        <w:t>b.</w:t>
      </w:r>
      <w:r>
        <w:tab/>
        <w:t>Two-way mirror</w:t>
      </w:r>
    </w:p>
    <w:p w14:paraId="7465B8F7" w14:textId="77777777" w:rsidR="00E7321B" w:rsidRDefault="00E7321B" w:rsidP="00E7321B">
      <w:pPr>
        <w:pStyle w:val="EOCNL"/>
        <w:ind w:left="2640"/>
      </w:pPr>
      <w:proofErr w:type="gramStart"/>
      <w:r>
        <w:rPr>
          <w:highlight w:val="yellow"/>
        </w:rPr>
        <w:t>c</w:t>
      </w:r>
      <w:proofErr w:type="gramEnd"/>
      <w:r>
        <w:rPr>
          <w:highlight w:val="yellow"/>
        </w:rPr>
        <w:t>.</w:t>
      </w:r>
      <w:r>
        <w:rPr>
          <w:highlight w:val="yellow"/>
        </w:rPr>
        <w:tab/>
        <w:t>Three-way mirror</w:t>
      </w:r>
    </w:p>
    <w:p w14:paraId="7D75C4C7" w14:textId="77777777" w:rsidR="00E7321B" w:rsidRDefault="00E7321B" w:rsidP="00E7321B">
      <w:pPr>
        <w:pStyle w:val="EOCNL"/>
        <w:ind w:left="2640"/>
      </w:pPr>
      <w:r>
        <w:t>d.</w:t>
      </w:r>
      <w:r>
        <w:tab/>
        <w:t>Parity</w:t>
      </w:r>
    </w:p>
    <w:p w14:paraId="2A0AF99C" w14:textId="77777777" w:rsidR="00E7321B" w:rsidRDefault="00E7321B" w:rsidP="00E7321B">
      <w:pPr>
        <w:pStyle w:val="EOLHead2"/>
      </w:pPr>
      <w:commentRangeStart w:id="2"/>
      <w:r>
        <w:t>Build</w:t>
      </w:r>
      <w:commentRangeEnd w:id="2"/>
      <w:r>
        <w:rPr>
          <w:rStyle w:val="CommentReference"/>
          <w:rFonts w:ascii="Times New Roman" w:hAnsi="Times New Roman" w:cs="Times New Roman"/>
          <w:b w:val="0"/>
          <w:color w:val="auto"/>
        </w:rPr>
        <w:commentReference w:id="2"/>
      </w:r>
      <w:r>
        <w:t xml:space="preserve"> a List</w:t>
      </w:r>
    </w:p>
    <w:p w14:paraId="02169E22" w14:textId="77777777" w:rsidR="00E7321B" w:rsidRDefault="00E7321B" w:rsidP="00E7321B">
      <w:pPr>
        <w:pStyle w:val="EOCNL"/>
        <w:ind w:left="1800"/>
      </w:pPr>
      <w:r>
        <w:rPr>
          <w:rFonts w:ascii="AGaramond-Bold" w:hAnsi="AGaramond-Bold" w:cs="AGaramond-Bold"/>
          <w:b/>
          <w:bCs/>
        </w:rPr>
        <w:t>1.</w:t>
      </w:r>
      <w:r>
        <w:rPr>
          <w:rFonts w:ascii="AGaramond-Bold" w:hAnsi="AGaramond-Bold" w:cs="AGaramond-Bold"/>
          <w:b/>
          <w:bCs/>
        </w:rPr>
        <w:tab/>
      </w:r>
      <w:r>
        <w:t>Order the steps to create a storage pool.</w:t>
      </w:r>
    </w:p>
    <w:p w14:paraId="38BD2444" w14:textId="77777777" w:rsidR="00E7321B" w:rsidRDefault="00E7321B" w:rsidP="00E7321B">
      <w:pPr>
        <w:pStyle w:val="EOCNL"/>
        <w:ind w:left="2280"/>
        <w:rPr>
          <w:rFonts w:ascii="AGaramond-Bold" w:eastAsiaTheme="minorHAnsi" w:hAnsi="AGaramond-Bold" w:cs="AGaramond-Bold"/>
          <w:bCs/>
        </w:rPr>
      </w:pPr>
      <w:r>
        <w:rPr>
          <w:rFonts w:ascii="AGaramond-Bold" w:eastAsiaTheme="minorHAnsi" w:hAnsi="AGaramond-Bold" w:cs="AGaramond-Bold"/>
          <w:bCs/>
          <w:highlight w:val="yellow"/>
        </w:rPr>
        <w:t>7</w:t>
      </w:r>
      <w:r>
        <w:rPr>
          <w:rFonts w:ascii="AGaramond-Bold" w:eastAsiaTheme="minorHAnsi" w:hAnsi="AGaramond-Bold" w:cs="AGaramond-Bold"/>
          <w:bCs/>
        </w:rPr>
        <w:tab/>
        <w:t xml:space="preserve">Select a fault tolerance option for the storage space. </w:t>
      </w:r>
    </w:p>
    <w:p w14:paraId="4B251B19" w14:textId="77777777" w:rsidR="00E7321B" w:rsidRDefault="00E7321B" w:rsidP="00E7321B">
      <w:pPr>
        <w:pStyle w:val="EOCNL"/>
        <w:ind w:left="2280"/>
        <w:rPr>
          <w:rFonts w:ascii="AGaramond-Bold" w:eastAsiaTheme="minorHAnsi" w:hAnsi="AGaramond-Bold" w:cs="AGaramond-Bold"/>
          <w:bCs/>
        </w:rPr>
      </w:pPr>
      <w:r>
        <w:rPr>
          <w:rFonts w:ascii="AGaramond-Bold" w:eastAsiaTheme="minorHAnsi" w:hAnsi="AGaramond-Bold" w:cs="AGaramond-Bold"/>
          <w:bCs/>
          <w:highlight w:val="yellow"/>
        </w:rPr>
        <w:t>4</w:t>
      </w:r>
      <w:r>
        <w:rPr>
          <w:rFonts w:ascii="AGaramond-Bold" w:eastAsiaTheme="minorHAnsi" w:hAnsi="AGaramond-Bold" w:cs="AGaramond-Bold"/>
          <w:bCs/>
        </w:rPr>
        <w:tab/>
        <w:t xml:space="preserve">Create the storage pool. </w:t>
      </w:r>
    </w:p>
    <w:p w14:paraId="698D691E" w14:textId="77777777" w:rsidR="00E7321B" w:rsidRDefault="00E7321B" w:rsidP="00E7321B">
      <w:pPr>
        <w:pStyle w:val="EOCNL"/>
        <w:ind w:left="2280"/>
      </w:pPr>
      <w:r>
        <w:rPr>
          <w:rFonts w:ascii="AGaramond-Bold" w:eastAsiaTheme="minorHAnsi" w:hAnsi="AGaramond-Bold" w:cs="AGaramond-Bold"/>
          <w:bCs/>
          <w:highlight w:val="yellow"/>
        </w:rPr>
        <w:t>2</w:t>
      </w:r>
      <w:r>
        <w:rPr>
          <w:rFonts w:ascii="AGaramond-Bold" w:eastAsiaTheme="minorHAnsi" w:hAnsi="AGaramond-Bold" w:cs="AGaramond-Bold"/>
          <w:bCs/>
        </w:rPr>
        <w:tab/>
        <w:t xml:space="preserve">Launch </w:t>
      </w:r>
      <w:proofErr w:type="gramStart"/>
      <w:r>
        <w:t>The</w:t>
      </w:r>
      <w:proofErr w:type="gramEnd"/>
      <w:r>
        <w:t xml:space="preserve"> Create a Storage Pool Wizard. </w:t>
      </w:r>
    </w:p>
    <w:p w14:paraId="71069856" w14:textId="77777777" w:rsidR="00E7321B" w:rsidRDefault="00E7321B" w:rsidP="00E7321B">
      <w:pPr>
        <w:pStyle w:val="EOCNL"/>
        <w:ind w:left="2280"/>
        <w:rPr>
          <w:rFonts w:ascii="AGaramond-Bold" w:eastAsiaTheme="minorHAnsi" w:hAnsi="AGaramond-Bold" w:cs="AGaramond-Bold"/>
          <w:bCs/>
        </w:rPr>
      </w:pPr>
      <w:r>
        <w:rPr>
          <w:rFonts w:ascii="AGaramond-Bold" w:eastAsiaTheme="minorHAnsi" w:hAnsi="AGaramond-Bold" w:cs="AGaramond-Bold"/>
          <w:bCs/>
          <w:highlight w:val="yellow"/>
        </w:rPr>
        <w:t>5</w:t>
      </w:r>
      <w:r>
        <w:rPr>
          <w:rFonts w:ascii="AGaramond-Bold" w:eastAsiaTheme="minorHAnsi" w:hAnsi="AGaramond-Bold" w:cs="AGaramond-Bold"/>
          <w:bCs/>
        </w:rPr>
        <w:tab/>
        <w:t xml:space="preserve">Specify a name for the storage space. </w:t>
      </w:r>
    </w:p>
    <w:p w14:paraId="250EFF6C" w14:textId="77777777" w:rsidR="00E7321B" w:rsidRDefault="00E7321B" w:rsidP="00E7321B">
      <w:pPr>
        <w:pStyle w:val="EOCNL"/>
        <w:ind w:left="2280"/>
        <w:rPr>
          <w:rFonts w:ascii="AGaramond-Bold" w:eastAsiaTheme="minorHAnsi" w:hAnsi="AGaramond-Bold" w:cs="AGaramond-Bold"/>
          <w:bCs/>
        </w:rPr>
      </w:pPr>
      <w:r>
        <w:rPr>
          <w:rFonts w:ascii="AGaramond-Bold" w:eastAsiaTheme="minorHAnsi" w:hAnsi="AGaramond-Bold" w:cs="AGaramond-Bold"/>
          <w:bCs/>
          <w:highlight w:val="yellow"/>
        </w:rPr>
        <w:t>1</w:t>
      </w:r>
      <w:r>
        <w:rPr>
          <w:rFonts w:ascii="AGaramond-Bold" w:eastAsiaTheme="minorHAnsi" w:hAnsi="AGaramond-Bold" w:cs="AGaramond-Bold"/>
          <w:bCs/>
        </w:rPr>
        <w:tab/>
        <w:t xml:space="preserve">Open the Storage Spaces control panel. </w:t>
      </w:r>
    </w:p>
    <w:p w14:paraId="4B69A687" w14:textId="77777777" w:rsidR="00E7321B" w:rsidRDefault="00E7321B" w:rsidP="00E7321B">
      <w:pPr>
        <w:pStyle w:val="EOCNL"/>
        <w:ind w:left="2280"/>
        <w:rPr>
          <w:rFonts w:ascii="AGaramond-Bold" w:eastAsiaTheme="minorHAnsi" w:hAnsi="AGaramond-Bold" w:cs="AGaramond-Bold"/>
          <w:bCs/>
        </w:rPr>
      </w:pPr>
      <w:r>
        <w:rPr>
          <w:rFonts w:ascii="AGaramond-Bold" w:eastAsiaTheme="minorHAnsi" w:hAnsi="AGaramond-Bold" w:cs="AGaramond-Bold"/>
          <w:bCs/>
          <w:highlight w:val="yellow"/>
        </w:rPr>
        <w:t>8</w:t>
      </w:r>
      <w:r>
        <w:rPr>
          <w:rFonts w:ascii="AGaramond-Bold" w:eastAsiaTheme="minorHAnsi" w:hAnsi="AGaramond-Bold" w:cs="AGaramond-Bold"/>
          <w:bCs/>
        </w:rPr>
        <w:tab/>
        <w:t xml:space="preserve">Create the storage space. </w:t>
      </w:r>
    </w:p>
    <w:p w14:paraId="2F267025" w14:textId="77777777" w:rsidR="00E7321B" w:rsidRDefault="00E7321B" w:rsidP="00E7321B">
      <w:pPr>
        <w:pStyle w:val="EOCNL"/>
        <w:ind w:left="2280"/>
        <w:rPr>
          <w:rFonts w:ascii="AGaramond-Bold" w:eastAsiaTheme="minorHAnsi" w:hAnsi="AGaramond-Bold" w:cs="AGaramond-Bold"/>
          <w:bCs/>
        </w:rPr>
      </w:pPr>
      <w:r>
        <w:rPr>
          <w:rFonts w:ascii="AGaramond-Bold" w:eastAsiaTheme="minorHAnsi" w:hAnsi="AGaramond-Bold" w:cs="AGaramond-Bold"/>
          <w:bCs/>
          <w:highlight w:val="yellow"/>
        </w:rPr>
        <w:t>3</w:t>
      </w:r>
      <w:r>
        <w:rPr>
          <w:rFonts w:ascii="AGaramond-Bold" w:eastAsiaTheme="minorHAnsi" w:hAnsi="AGaramond-Bold" w:cs="AGaramond-Bold"/>
          <w:bCs/>
        </w:rPr>
        <w:tab/>
        <w:t xml:space="preserve">Select the disks to add to the storage pool. </w:t>
      </w:r>
    </w:p>
    <w:p w14:paraId="70A912E1" w14:textId="77777777" w:rsidR="00E7321B" w:rsidRDefault="00E7321B" w:rsidP="00E7321B">
      <w:pPr>
        <w:pStyle w:val="EOCNL"/>
        <w:ind w:left="2280"/>
        <w:rPr>
          <w:rFonts w:ascii="AGaramond-Bold" w:eastAsiaTheme="minorHAnsi" w:hAnsi="AGaramond-Bold" w:cs="AGaramond-Bold"/>
          <w:bCs/>
        </w:rPr>
      </w:pPr>
      <w:r>
        <w:rPr>
          <w:rFonts w:ascii="AGaramond-Bold" w:eastAsiaTheme="minorHAnsi" w:hAnsi="AGaramond-Bold" w:cs="AGaramond-Bold"/>
          <w:bCs/>
          <w:highlight w:val="yellow"/>
        </w:rPr>
        <w:t>6</w:t>
      </w:r>
      <w:r>
        <w:rPr>
          <w:rFonts w:ascii="AGaramond-Bold" w:eastAsiaTheme="minorHAnsi" w:hAnsi="AGaramond-Bold" w:cs="AGaramond-Bold"/>
          <w:bCs/>
        </w:rPr>
        <w:tab/>
        <w:t xml:space="preserve">Select a drive letter for the storage space. </w:t>
      </w:r>
    </w:p>
    <w:p w14:paraId="214640F8" w14:textId="77777777" w:rsidR="00E7321B" w:rsidRDefault="00E7321B" w:rsidP="00E7321B">
      <w:pPr>
        <w:pStyle w:val="EOCNL"/>
        <w:ind w:left="1800"/>
      </w:pPr>
    </w:p>
    <w:p w14:paraId="1F372E0E" w14:textId="77777777" w:rsidR="00E7321B" w:rsidRDefault="00E7321B" w:rsidP="00E7321B">
      <w:pPr>
        <w:pStyle w:val="EOCNL"/>
        <w:ind w:left="1800"/>
      </w:pPr>
      <w:r>
        <w:t>2.</w:t>
      </w:r>
      <w:r>
        <w:tab/>
        <w:t xml:space="preserve">In order of first to last, specify the correct order of steps to convert a basic disk to a dynamic disk. </w:t>
      </w:r>
    </w:p>
    <w:p w14:paraId="22EE9F43" w14:textId="77777777" w:rsidR="00E7321B" w:rsidRDefault="00E7321B" w:rsidP="00E7321B">
      <w:pPr>
        <w:pStyle w:val="EOCNL"/>
        <w:ind w:left="2280"/>
      </w:pPr>
      <w:r>
        <w:rPr>
          <w:highlight w:val="yellow"/>
        </w:rPr>
        <w:t>2</w:t>
      </w:r>
      <w:r>
        <w:tab/>
        <w:t xml:space="preserve">In Disk List view, right-click the basic disk that you want to convert and, from the context menu, select </w:t>
      </w:r>
      <w:r>
        <w:rPr>
          <w:b/>
          <w:color w:val="3366FF"/>
        </w:rPr>
        <w:t>Convert to Dynamic Disk</w:t>
      </w:r>
      <w:r>
        <w:t>.</w:t>
      </w:r>
    </w:p>
    <w:p w14:paraId="37608E74" w14:textId="77777777" w:rsidR="00E7321B" w:rsidRDefault="00E7321B" w:rsidP="00E7321B">
      <w:pPr>
        <w:pStyle w:val="EOCNL"/>
        <w:ind w:left="2280"/>
      </w:pPr>
      <w:r>
        <w:rPr>
          <w:highlight w:val="yellow"/>
        </w:rPr>
        <w:t>3</w:t>
      </w:r>
      <w:r>
        <w:tab/>
        <w:t xml:space="preserve">Select the check boxes for the disks you want to convert and then click </w:t>
      </w:r>
      <w:r>
        <w:rPr>
          <w:b/>
          <w:color w:val="3366FF"/>
        </w:rPr>
        <w:t>OK</w:t>
      </w:r>
      <w:r>
        <w:t>.</w:t>
      </w:r>
    </w:p>
    <w:p w14:paraId="0E45CC10" w14:textId="77777777" w:rsidR="00E7321B" w:rsidRDefault="00E7321B" w:rsidP="00E7321B">
      <w:pPr>
        <w:pStyle w:val="EOCNL"/>
        <w:ind w:left="2280"/>
      </w:pPr>
      <w:r>
        <w:rPr>
          <w:highlight w:val="yellow"/>
        </w:rPr>
        <w:t>5</w:t>
      </w:r>
      <w:r>
        <w:tab/>
        <w:t xml:space="preserve">Click </w:t>
      </w:r>
      <w:r>
        <w:rPr>
          <w:b/>
          <w:color w:val="3366FF"/>
        </w:rPr>
        <w:t>Details</w:t>
      </w:r>
      <w:r>
        <w:t>. The Convert Details dialog box appears.</w:t>
      </w:r>
    </w:p>
    <w:p w14:paraId="26B24613" w14:textId="77777777" w:rsidR="00E7321B" w:rsidRDefault="00E7321B" w:rsidP="00E7321B">
      <w:pPr>
        <w:pStyle w:val="EOCNL"/>
        <w:ind w:left="2280"/>
      </w:pPr>
      <w:r>
        <w:rPr>
          <w:highlight w:val="yellow"/>
        </w:rPr>
        <w:t>8</w:t>
      </w:r>
      <w:r>
        <w:tab/>
        <w:t xml:space="preserve">Click </w:t>
      </w:r>
      <w:proofErr w:type="gramStart"/>
      <w:r>
        <w:rPr>
          <w:b/>
          <w:color w:val="3366FF"/>
        </w:rPr>
        <w:t>Yes</w:t>
      </w:r>
      <w:proofErr w:type="gramEnd"/>
      <w:r>
        <w:t xml:space="preserve"> to continue. Disk Management completes the conversion.</w:t>
      </w:r>
    </w:p>
    <w:p w14:paraId="20370C97" w14:textId="77777777" w:rsidR="00E7321B" w:rsidRDefault="00E7321B" w:rsidP="00E7321B">
      <w:pPr>
        <w:pStyle w:val="EOCNL"/>
        <w:ind w:left="2280"/>
      </w:pPr>
      <w:r>
        <w:rPr>
          <w:highlight w:val="yellow"/>
        </w:rPr>
        <w:t>7</w:t>
      </w:r>
      <w:r>
        <w:tab/>
        <w:t xml:space="preserve">On the Disks to Convert dialog box, click </w:t>
      </w:r>
      <w:r>
        <w:rPr>
          <w:b/>
          <w:color w:val="3366FF"/>
        </w:rPr>
        <w:t>Convert</w:t>
      </w:r>
      <w:r>
        <w:t xml:space="preserve"> to start the conversion.</w:t>
      </w:r>
    </w:p>
    <w:p w14:paraId="7AEAAD7B" w14:textId="77777777" w:rsidR="00E7321B" w:rsidRDefault="00E7321B" w:rsidP="00E7321B">
      <w:pPr>
        <w:pStyle w:val="EOCNL"/>
        <w:ind w:left="2280"/>
      </w:pPr>
      <w:r>
        <w:rPr>
          <w:highlight w:val="yellow"/>
        </w:rPr>
        <w:t>6</w:t>
      </w:r>
      <w:r>
        <w:tab/>
        <w:t xml:space="preserve">When you are ready to continue with the conversion, click </w:t>
      </w:r>
      <w:r>
        <w:rPr>
          <w:b/>
          <w:color w:val="3366FF"/>
        </w:rPr>
        <w:t>OK</w:t>
      </w:r>
      <w:r>
        <w:t>.</w:t>
      </w:r>
    </w:p>
    <w:p w14:paraId="180E4378" w14:textId="77777777" w:rsidR="00E7321B" w:rsidRDefault="00E7321B" w:rsidP="00E7321B">
      <w:pPr>
        <w:pStyle w:val="EOCNL"/>
        <w:ind w:left="2280"/>
      </w:pPr>
      <w:r>
        <w:rPr>
          <w:highlight w:val="yellow"/>
        </w:rPr>
        <w:t>4</w:t>
      </w:r>
      <w:r>
        <w:tab/>
        <w:t>The Disks to Convert dialog box lists the disks you chose for conversion for your confirmation.</w:t>
      </w:r>
    </w:p>
    <w:p w14:paraId="763F08C4" w14:textId="77777777" w:rsidR="00E7321B" w:rsidRDefault="00E7321B" w:rsidP="00E7321B">
      <w:pPr>
        <w:pStyle w:val="EOCNL"/>
        <w:ind w:left="2280"/>
      </w:pPr>
      <w:r>
        <w:rPr>
          <w:highlight w:val="yellow"/>
        </w:rPr>
        <w:t>1</w:t>
      </w:r>
      <w:r>
        <w:tab/>
        <w:t>Open the Disk Management snap-in.</w:t>
      </w:r>
    </w:p>
    <w:p w14:paraId="6B402D8E" w14:textId="77777777" w:rsidR="00E7321B" w:rsidRDefault="00E7321B" w:rsidP="00E7321B">
      <w:pPr>
        <w:pStyle w:val="EOCNL"/>
        <w:ind w:left="1800"/>
      </w:pPr>
      <w:r>
        <w:t>3.</w:t>
      </w:r>
      <w:r>
        <w:tab/>
        <w:t>Specify the correct order of steps to create a spanned or striped volume.</w:t>
      </w:r>
    </w:p>
    <w:p w14:paraId="18207F39" w14:textId="77777777" w:rsidR="00E7321B" w:rsidRDefault="00E7321B" w:rsidP="00E7321B">
      <w:pPr>
        <w:pStyle w:val="EOCNL"/>
        <w:ind w:left="2280"/>
      </w:pPr>
      <w:r>
        <w:rPr>
          <w:highlight w:val="yellow"/>
        </w:rPr>
        <w:t>3</w:t>
      </w:r>
      <w:r>
        <w:tab/>
        <w:t xml:space="preserve">Click </w:t>
      </w:r>
      <w:r>
        <w:rPr>
          <w:b/>
          <w:color w:val="3366FF"/>
        </w:rPr>
        <w:t>Next</w:t>
      </w:r>
      <w:r>
        <w:t xml:space="preserve"> to bypass the Welcome page.</w:t>
      </w:r>
    </w:p>
    <w:p w14:paraId="31BD7112" w14:textId="77777777" w:rsidR="00E7321B" w:rsidRDefault="00E7321B" w:rsidP="00E7321B">
      <w:pPr>
        <w:pStyle w:val="EOCNL"/>
        <w:ind w:left="2280"/>
      </w:pPr>
      <w:r>
        <w:rPr>
          <w:highlight w:val="yellow"/>
        </w:rPr>
        <w:t>5</w:t>
      </w:r>
      <w:r>
        <w:tab/>
        <w:t xml:space="preserve">Specify the space you want to use on each disk by selecting the disk in the </w:t>
      </w:r>
      <w:proofErr w:type="gramStart"/>
      <w:r>
        <w:t>Selected</w:t>
      </w:r>
      <w:proofErr w:type="gramEnd"/>
      <w:r>
        <w:t xml:space="preserve"> standard list box, and then, using the </w:t>
      </w:r>
      <w:r>
        <w:rPr>
          <w:i/>
        </w:rPr>
        <w:t>Select The Amount Of Space In MB</w:t>
      </w:r>
      <w:r>
        <w:t xml:space="preserve"> spin box, specify the amount of disk space that you want to include in the volume. Click </w:t>
      </w:r>
      <w:r>
        <w:rPr>
          <w:b/>
          <w:color w:val="3366FF"/>
        </w:rPr>
        <w:t>Next</w:t>
      </w:r>
      <w:r>
        <w:t>.</w:t>
      </w:r>
    </w:p>
    <w:p w14:paraId="4BA77E54" w14:textId="77777777" w:rsidR="00E7321B" w:rsidRDefault="00E7321B" w:rsidP="00E7321B">
      <w:pPr>
        <w:pStyle w:val="EOCNL"/>
        <w:ind w:left="2280"/>
      </w:pPr>
      <w:r>
        <w:rPr>
          <w:highlight w:val="yellow"/>
        </w:rPr>
        <w:t>4</w:t>
      </w:r>
      <w:r>
        <w:tab/>
        <w:t xml:space="preserve">On the Select Disks page, under the Available standard list box, select each disk you want to use in the volume and then click </w:t>
      </w:r>
      <w:r>
        <w:rPr>
          <w:b/>
          <w:color w:val="3366FF"/>
        </w:rPr>
        <w:t>Add</w:t>
      </w:r>
      <w:r>
        <w:t>.</w:t>
      </w:r>
    </w:p>
    <w:p w14:paraId="73A63E98" w14:textId="77777777" w:rsidR="00E7321B" w:rsidRDefault="00E7321B" w:rsidP="00E7321B">
      <w:pPr>
        <w:pStyle w:val="EOCNL"/>
        <w:ind w:left="2280"/>
      </w:pPr>
      <w:r>
        <w:rPr>
          <w:highlight w:val="yellow"/>
        </w:rPr>
        <w:t>2</w:t>
      </w:r>
      <w:r>
        <w:tab/>
        <w:t>In the Graphical view, right-click an unallocated area on a disk and, from the context menu, select New Spanned Volume, New Striped Volume, or New Mirrored Volume.</w:t>
      </w:r>
    </w:p>
    <w:p w14:paraId="4BBC4481" w14:textId="77777777" w:rsidR="00E7321B" w:rsidRDefault="00E7321B" w:rsidP="00E7321B">
      <w:pPr>
        <w:pStyle w:val="EOCNL"/>
        <w:ind w:left="2280"/>
      </w:pPr>
      <w:r>
        <w:rPr>
          <w:highlight w:val="yellow"/>
        </w:rPr>
        <w:t>1</w:t>
      </w:r>
      <w:r>
        <w:tab/>
        <w:t>Open the Disk Management snap-in.</w:t>
      </w:r>
    </w:p>
    <w:p w14:paraId="109CE94D" w14:textId="77777777" w:rsidR="00E7321B" w:rsidRDefault="00E7321B" w:rsidP="00E7321B">
      <w:pPr>
        <w:pStyle w:val="EOCNL"/>
        <w:ind w:left="2280"/>
      </w:pPr>
      <w:r>
        <w:rPr>
          <w:highlight w:val="yellow"/>
        </w:rPr>
        <w:t>8</w:t>
      </w:r>
      <w:r>
        <w:tab/>
        <w:t xml:space="preserve">Review the settings to confirm your options, and then click </w:t>
      </w:r>
      <w:r>
        <w:rPr>
          <w:b/>
          <w:color w:val="3366FF"/>
        </w:rPr>
        <w:t>Finish</w:t>
      </w:r>
      <w:r>
        <w:t>. If one or more of the disks you selected is a basic disk, a Disk Management message box appears, informing you that the wizard will convert the basic disk(s) to dynamic disk(s)</w:t>
      </w:r>
      <w:proofErr w:type="gramStart"/>
      <w:r>
        <w:t>.</w:t>
      </w:r>
      <w:proofErr w:type="gramEnd"/>
      <w:r>
        <w:t xml:space="preserve"> Click </w:t>
      </w:r>
      <w:proofErr w:type="gramStart"/>
      <w:r>
        <w:rPr>
          <w:b/>
          <w:color w:val="3366FF"/>
        </w:rPr>
        <w:t>Yes</w:t>
      </w:r>
      <w:proofErr w:type="gramEnd"/>
      <w:r>
        <w:t xml:space="preserve"> to continue.</w:t>
      </w:r>
    </w:p>
    <w:p w14:paraId="6EAED9AE" w14:textId="77777777" w:rsidR="00E7321B" w:rsidRDefault="00E7321B" w:rsidP="00E7321B">
      <w:pPr>
        <w:pStyle w:val="EOCNL"/>
        <w:ind w:left="2280"/>
      </w:pPr>
      <w:r>
        <w:rPr>
          <w:highlight w:val="yellow"/>
        </w:rPr>
        <w:t>7</w:t>
      </w:r>
      <w:r>
        <w:tab/>
        <w:t xml:space="preserve">Specify whether or how you want to format the volume and then click </w:t>
      </w:r>
      <w:proofErr w:type="gramStart"/>
      <w:r>
        <w:rPr>
          <w:b/>
          <w:color w:val="3366FF"/>
        </w:rPr>
        <w:t>Next</w:t>
      </w:r>
      <w:proofErr w:type="gramEnd"/>
      <w:r>
        <w:t>. The Completing page appears.</w:t>
      </w:r>
    </w:p>
    <w:p w14:paraId="44E1D695" w14:textId="77777777" w:rsidR="00E7321B" w:rsidRDefault="00E7321B" w:rsidP="00E7321B">
      <w:pPr>
        <w:pStyle w:val="EOCNL"/>
        <w:ind w:left="2280"/>
      </w:pPr>
      <w:r>
        <w:rPr>
          <w:highlight w:val="yellow"/>
        </w:rPr>
        <w:t>6</w:t>
      </w:r>
      <w:r>
        <w:tab/>
        <w:t xml:space="preserve">Specify whether you want to assign a drive letter or path and then click </w:t>
      </w:r>
      <w:proofErr w:type="gramStart"/>
      <w:r>
        <w:rPr>
          <w:b/>
          <w:color w:val="3366FF"/>
        </w:rPr>
        <w:t>Next</w:t>
      </w:r>
      <w:proofErr w:type="gramEnd"/>
      <w:r>
        <w:t>. The Format Partition page appears.</w:t>
      </w:r>
    </w:p>
    <w:p w14:paraId="26F1DB09" w14:textId="77777777" w:rsidR="00E7321B" w:rsidRDefault="00E7321B" w:rsidP="00E7321B">
      <w:pPr>
        <w:pStyle w:val="EOCNL"/>
        <w:ind w:left="1800"/>
      </w:pPr>
      <w:r>
        <w:t>4.</w:t>
      </w:r>
      <w:r>
        <w:tab/>
        <w:t>Specify the correct order of steps to create a volume.</w:t>
      </w:r>
    </w:p>
    <w:p w14:paraId="276CB7FF" w14:textId="77777777" w:rsidR="00E7321B" w:rsidRDefault="00E7321B" w:rsidP="00E7321B">
      <w:pPr>
        <w:pStyle w:val="EOCNL"/>
        <w:ind w:left="2280"/>
      </w:pPr>
      <w:r>
        <w:rPr>
          <w:highlight w:val="yellow"/>
        </w:rPr>
        <w:t>6</w:t>
      </w:r>
      <w:r>
        <w:tab/>
        <w:t>Specify whether and how the wizard should format the volume.</w:t>
      </w:r>
    </w:p>
    <w:p w14:paraId="10DB6F4E" w14:textId="77777777" w:rsidR="00E7321B" w:rsidRDefault="00E7321B" w:rsidP="00E7321B">
      <w:pPr>
        <w:pStyle w:val="EOCNL"/>
        <w:ind w:left="2280"/>
      </w:pPr>
      <w:r>
        <w:rPr>
          <w:highlight w:val="yellow"/>
        </w:rPr>
        <w:t>1</w:t>
      </w:r>
      <w:r>
        <w:tab/>
        <w:t>Open the Disk Management snap-in.</w:t>
      </w:r>
    </w:p>
    <w:p w14:paraId="4D49C99E" w14:textId="77777777" w:rsidR="00E7321B" w:rsidRDefault="00E7321B" w:rsidP="00E7321B">
      <w:pPr>
        <w:pStyle w:val="EOCNL"/>
        <w:ind w:left="2280"/>
      </w:pPr>
      <w:r>
        <w:rPr>
          <w:highlight w:val="yellow"/>
        </w:rPr>
        <w:t>5</w:t>
      </w:r>
      <w:r>
        <w:tab/>
        <w:t xml:space="preserve">Configure one of the following three options (Assign the following drive letter, Mount in the following empty folder, or </w:t>
      </w:r>
      <w:proofErr w:type="gramStart"/>
      <w:r>
        <w:t>Do</w:t>
      </w:r>
      <w:proofErr w:type="gramEnd"/>
      <w:r>
        <w:t xml:space="preserve"> not assign a drive letter or drive path) and then click </w:t>
      </w:r>
      <w:r>
        <w:rPr>
          <w:b/>
          <w:color w:val="3366FF"/>
        </w:rPr>
        <w:t>Next</w:t>
      </w:r>
      <w:r>
        <w:t>.</w:t>
      </w:r>
    </w:p>
    <w:p w14:paraId="22C89AC7" w14:textId="77777777" w:rsidR="00E7321B" w:rsidRDefault="00E7321B" w:rsidP="00E7321B">
      <w:pPr>
        <w:pStyle w:val="EOCNL"/>
        <w:ind w:left="2280"/>
      </w:pPr>
      <w:r>
        <w:rPr>
          <w:highlight w:val="yellow"/>
        </w:rPr>
        <w:t>2</w:t>
      </w:r>
      <w:r>
        <w:tab/>
        <w:t xml:space="preserve">In the Graphical view, right-click the unallocated area on the volume status column for the disk on which you want to create a volume and, from the context menu, select </w:t>
      </w:r>
      <w:r>
        <w:rPr>
          <w:b/>
          <w:color w:val="3366FF"/>
        </w:rPr>
        <w:t>New Simple Volume</w:t>
      </w:r>
      <w:r>
        <w:t>.</w:t>
      </w:r>
    </w:p>
    <w:p w14:paraId="04E678BF" w14:textId="77777777" w:rsidR="00E7321B" w:rsidRDefault="00E7321B" w:rsidP="00E7321B">
      <w:pPr>
        <w:pStyle w:val="EOCNL"/>
        <w:ind w:left="2280"/>
      </w:pPr>
      <w:r>
        <w:rPr>
          <w:highlight w:val="yellow"/>
        </w:rPr>
        <w:t>4</w:t>
      </w:r>
      <w:r>
        <w:tab/>
        <w:t xml:space="preserve">In the </w:t>
      </w:r>
      <w:r>
        <w:rPr>
          <w:i/>
        </w:rPr>
        <w:t>Simple Volume Size in MB</w:t>
      </w:r>
      <w:r>
        <w:t xml:space="preserve"> spin box, specify the size for the new volume, within the maximum and minimum limits stated on the page, and then click </w:t>
      </w:r>
      <w:proofErr w:type="gramStart"/>
      <w:r>
        <w:rPr>
          <w:b/>
          <w:color w:val="3366FF"/>
        </w:rPr>
        <w:t>Next</w:t>
      </w:r>
      <w:proofErr w:type="gramEnd"/>
      <w:r>
        <w:t>.</w:t>
      </w:r>
    </w:p>
    <w:p w14:paraId="18B2F08F" w14:textId="77777777" w:rsidR="00E7321B" w:rsidRDefault="00E7321B" w:rsidP="00E7321B">
      <w:pPr>
        <w:pStyle w:val="EOCNL"/>
        <w:ind w:left="2280"/>
      </w:pPr>
      <w:r>
        <w:rPr>
          <w:highlight w:val="yellow"/>
        </w:rPr>
        <w:t>7</w:t>
      </w:r>
      <w:r>
        <w:tab/>
        <w:t xml:space="preserve">Review the settings to confirm your options, and then click </w:t>
      </w:r>
      <w:r>
        <w:rPr>
          <w:b/>
          <w:color w:val="3366FF"/>
        </w:rPr>
        <w:t>Finish</w:t>
      </w:r>
      <w:r>
        <w:t>.</w:t>
      </w:r>
    </w:p>
    <w:p w14:paraId="23C36821" w14:textId="77777777" w:rsidR="00E7321B" w:rsidRDefault="00E7321B" w:rsidP="00E7321B">
      <w:pPr>
        <w:pStyle w:val="EOCNL"/>
        <w:ind w:left="2280"/>
        <w:rPr>
          <w:rFonts w:ascii="AGaramond-Bold" w:eastAsiaTheme="minorHAnsi" w:hAnsi="AGaramond-Bold" w:cs="AGaramond-Bold"/>
          <w:bCs/>
        </w:rPr>
      </w:pPr>
      <w:r>
        <w:rPr>
          <w:highlight w:val="yellow"/>
        </w:rPr>
        <w:t>3</w:t>
      </w:r>
      <w:r>
        <w:tab/>
        <w:t xml:space="preserve">Click </w:t>
      </w:r>
      <w:r>
        <w:rPr>
          <w:b/>
          <w:color w:val="3366FF"/>
        </w:rPr>
        <w:t>Next</w:t>
      </w:r>
      <w:r>
        <w:t xml:space="preserve"> to bypass the Welcome page. The Specify Volume Size page appears.</w:t>
      </w:r>
    </w:p>
    <w:p w14:paraId="1A7E8D16" w14:textId="77777777" w:rsidR="00E7321B" w:rsidRDefault="00E7321B" w:rsidP="00E7321B">
      <w:pPr>
        <w:pStyle w:val="EOLHead2"/>
      </w:pPr>
      <w:r>
        <w:lastRenderedPageBreak/>
        <w:t>Business Case Scenarios</w:t>
      </w:r>
    </w:p>
    <w:p w14:paraId="03F74955" w14:textId="77777777" w:rsidR="00E7321B" w:rsidRDefault="00E7321B" w:rsidP="00E7321B">
      <w:pPr>
        <w:pStyle w:val="EOLHead3"/>
      </w:pPr>
      <w:r>
        <w:t>Scenario 20-1: Creating Volumes on Dynamic Disks</w:t>
      </w:r>
    </w:p>
    <w:p w14:paraId="40C4E82B" w14:textId="77777777" w:rsidR="00E7321B" w:rsidRDefault="00E7321B" w:rsidP="00E7321B">
      <w:pPr>
        <w:pStyle w:val="EOCNL"/>
        <w:rPr>
          <w:sz w:val="21"/>
          <w:szCs w:val="21"/>
        </w:rPr>
      </w:pPr>
      <w:r>
        <w:tab/>
      </w:r>
      <w:r>
        <w:tab/>
        <w:t xml:space="preserve">Maria has 3 hard disks on her computer. Using the Disk Management tool, she created a </w:t>
      </w:r>
      <w:r>
        <w:rPr>
          <w:sz w:val="21"/>
          <w:szCs w:val="21"/>
        </w:rPr>
        <w:t>striped volume. What are advantages and disadvantages of her choice of volume type?</w:t>
      </w:r>
    </w:p>
    <w:p w14:paraId="5D0B8C7E" w14:textId="77777777" w:rsidR="00E7321B" w:rsidRDefault="00E7321B" w:rsidP="00E7321B">
      <w:pPr>
        <w:pStyle w:val="EOCNL"/>
      </w:pPr>
      <w:r>
        <w:tab/>
      </w:r>
      <w:r>
        <w:tab/>
      </w:r>
      <w:r>
        <w:rPr>
          <w:highlight w:val="yellow"/>
        </w:rPr>
        <w:t>Answer: Striping provides improved performance because each disk drive in the array has time to seek the location of its next stripe while the other drives are writing. Striped volumes do not provide fault tolerance, and you cannot extend them after creation. If a single physical disk in the striped volume fails, all of the data in the entire volume is lost.</w:t>
      </w:r>
    </w:p>
    <w:p w14:paraId="1F199392" w14:textId="77777777" w:rsidR="00E7321B" w:rsidRDefault="00E7321B" w:rsidP="00E7321B">
      <w:pPr>
        <w:pStyle w:val="EOLHead3"/>
      </w:pPr>
      <w:r>
        <w:t>Scenario 20-2: Converting Disk Partition Styles</w:t>
      </w:r>
    </w:p>
    <w:p w14:paraId="333EFAB1" w14:textId="77777777" w:rsidR="00E7321B" w:rsidRDefault="00E7321B" w:rsidP="00E7321B">
      <w:pPr>
        <w:pStyle w:val="EOCNL"/>
      </w:pPr>
      <w:r>
        <w:tab/>
      </w:r>
      <w:r>
        <w:tab/>
        <w:t>Elliot, the junior administrator for the company, is currently reviewing a Windows 8.1 x86 system. After opening Disk Management and right-clicking the disk status column in the Graphical view, he notices the context menu contains the Convert to GTP Disk menu item. What does this mean and what are the implications of performing the conversion?</w:t>
      </w:r>
    </w:p>
    <w:p w14:paraId="12242A0D" w14:textId="77777777" w:rsidR="00E7321B" w:rsidRDefault="00E7321B" w:rsidP="00E7321B">
      <w:pPr>
        <w:pStyle w:val="EOCNL"/>
        <w:rPr>
          <w:color w:val="000000" w:themeColor="text1"/>
        </w:rPr>
      </w:pPr>
      <w:r>
        <w:tab/>
      </w:r>
      <w:r>
        <w:tab/>
      </w:r>
      <w:r>
        <w:rPr>
          <w:highlight w:val="yellow"/>
        </w:rPr>
        <w:t>Answer: This indicates the disk is using the MBR partition style. If he converts the disk to GTP, it will be a destructive process. Elliot can only perform the conversion on an unallocated disk, so if the disk he wants to convert contains data, he must back up the disk, verify the back up, and then delete all existing partitions or volumes, before he begins the process</w:t>
      </w:r>
    </w:p>
    <w:p w14:paraId="106DEEB8" w14:textId="77777777" w:rsidR="009A766B" w:rsidRDefault="009A766B"/>
    <w:sectPr w:rsidR="009A766B">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1" w:author="Lentz, Jessy - Indianapolis" w:date="2014-06-27T10:14:00Z" w:initials="JL">
    <w:p w14:paraId="1ACFC552" w14:textId="77777777" w:rsidR="00E7321B" w:rsidRDefault="00E7321B" w:rsidP="00E7321B">
      <w:pPr>
        <w:pStyle w:val="CommentText"/>
      </w:pPr>
      <w:r>
        <w:rPr>
          <w:rStyle w:val="CommentReference"/>
        </w:rPr>
        <w:annotationRef/>
      </w:r>
      <w:r>
        <w:t>Can you move this down to be with the answers? Thanks!</w:t>
      </w:r>
    </w:p>
  </w:comment>
  <w:comment w:id="2" w:author="Lentz, Jessy - Indianapolis" w:date="2014-06-27T10:16:00Z" w:initials="JL">
    <w:p w14:paraId="2FD195AF" w14:textId="77777777" w:rsidR="00E7321B" w:rsidRDefault="00E7321B" w:rsidP="00E7321B">
      <w:pPr>
        <w:pStyle w:val="CommentText"/>
      </w:pPr>
      <w:r>
        <w:rPr>
          <w:rStyle w:val="CommentReference"/>
        </w:rPr>
        <w:annotationRef/>
      </w:r>
      <w:r>
        <w:t>JK: Matching and Identification should be before this.</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ACFC552" w15:done="0"/>
  <w15:commentEx w15:paraId="2FD195AF"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Garamond-Bold">
    <w:panose1 w:val="00000000000000000000"/>
    <w:charset w:val="00"/>
    <w:family w:val="roman"/>
    <w:notTrueType/>
    <w:pitch w:val="default"/>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AGaramond-Italic">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AA60DCC"/>
    <w:multiLevelType w:val="hybridMultilevel"/>
    <w:tmpl w:val="D662E7CC"/>
    <w:lvl w:ilvl="0" w:tplc="17D47D7E">
      <w:start w:val="1"/>
      <w:numFmt w:val="lowerLetter"/>
      <w:lvlText w:val="%1."/>
      <w:lvlJc w:val="left"/>
      <w:pPr>
        <w:ind w:left="2055" w:hanging="360"/>
      </w:pPr>
      <w:rPr>
        <w:rFonts w:hint="default"/>
      </w:rPr>
    </w:lvl>
    <w:lvl w:ilvl="1" w:tplc="04090019" w:tentative="1">
      <w:start w:val="1"/>
      <w:numFmt w:val="lowerLetter"/>
      <w:lvlText w:val="%2."/>
      <w:lvlJc w:val="left"/>
      <w:pPr>
        <w:ind w:left="2775" w:hanging="360"/>
      </w:pPr>
    </w:lvl>
    <w:lvl w:ilvl="2" w:tplc="0409001B" w:tentative="1">
      <w:start w:val="1"/>
      <w:numFmt w:val="lowerRoman"/>
      <w:lvlText w:val="%3."/>
      <w:lvlJc w:val="right"/>
      <w:pPr>
        <w:ind w:left="3495" w:hanging="180"/>
      </w:pPr>
    </w:lvl>
    <w:lvl w:ilvl="3" w:tplc="0409000F" w:tentative="1">
      <w:start w:val="1"/>
      <w:numFmt w:val="decimal"/>
      <w:lvlText w:val="%4."/>
      <w:lvlJc w:val="left"/>
      <w:pPr>
        <w:ind w:left="4215" w:hanging="360"/>
      </w:pPr>
    </w:lvl>
    <w:lvl w:ilvl="4" w:tplc="04090019" w:tentative="1">
      <w:start w:val="1"/>
      <w:numFmt w:val="lowerLetter"/>
      <w:lvlText w:val="%5."/>
      <w:lvlJc w:val="left"/>
      <w:pPr>
        <w:ind w:left="4935" w:hanging="360"/>
      </w:pPr>
    </w:lvl>
    <w:lvl w:ilvl="5" w:tplc="0409001B" w:tentative="1">
      <w:start w:val="1"/>
      <w:numFmt w:val="lowerRoman"/>
      <w:lvlText w:val="%6."/>
      <w:lvlJc w:val="right"/>
      <w:pPr>
        <w:ind w:left="5655" w:hanging="180"/>
      </w:pPr>
    </w:lvl>
    <w:lvl w:ilvl="6" w:tplc="0409000F" w:tentative="1">
      <w:start w:val="1"/>
      <w:numFmt w:val="decimal"/>
      <w:lvlText w:val="%7."/>
      <w:lvlJc w:val="left"/>
      <w:pPr>
        <w:ind w:left="6375" w:hanging="360"/>
      </w:pPr>
    </w:lvl>
    <w:lvl w:ilvl="7" w:tplc="04090019" w:tentative="1">
      <w:start w:val="1"/>
      <w:numFmt w:val="lowerLetter"/>
      <w:lvlText w:val="%8."/>
      <w:lvlJc w:val="left"/>
      <w:pPr>
        <w:ind w:left="7095" w:hanging="360"/>
      </w:pPr>
    </w:lvl>
    <w:lvl w:ilvl="8" w:tplc="0409001B" w:tentative="1">
      <w:start w:val="1"/>
      <w:numFmt w:val="lowerRoman"/>
      <w:lvlText w:val="%9."/>
      <w:lvlJc w:val="right"/>
      <w:pPr>
        <w:ind w:left="7815"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321B"/>
    <w:rsid w:val="006922D0"/>
    <w:rsid w:val="009A766B"/>
    <w:rsid w:val="00E732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3B7C2D"/>
  <w15:chartTrackingRefBased/>
  <w15:docId w15:val="{231CC5E4-E335-4F05-94FD-14B1D3F2B7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922D0"/>
    <w:rPr>
      <w:rFonts w:ascii="Lucida Sans" w:hAnsi="Lucida San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rsid w:val="00E7321B"/>
    <w:rPr>
      <w:sz w:val="16"/>
      <w:szCs w:val="16"/>
    </w:rPr>
  </w:style>
  <w:style w:type="paragraph" w:styleId="CommentText">
    <w:name w:val="annotation text"/>
    <w:basedOn w:val="Normal"/>
    <w:link w:val="CommentTextChar"/>
    <w:rsid w:val="00E7321B"/>
    <w:pPr>
      <w:spacing w:after="0" w:line="300" w:lineRule="atLeast"/>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rsid w:val="00E7321B"/>
    <w:rPr>
      <w:rFonts w:ascii="Times New Roman" w:eastAsia="Times New Roman" w:hAnsi="Times New Roman" w:cs="Times New Roman"/>
      <w:sz w:val="20"/>
      <w:szCs w:val="20"/>
    </w:rPr>
  </w:style>
  <w:style w:type="paragraph" w:customStyle="1" w:styleId="EOLHead2">
    <w:name w:val="EOLHead2"/>
    <w:next w:val="EOLHead3"/>
    <w:link w:val="EOLHead2Char"/>
    <w:locked/>
    <w:rsid w:val="00E7321B"/>
    <w:pPr>
      <w:keepNext/>
      <w:pBdr>
        <w:bottom w:val="single" w:sz="12" w:space="1" w:color="3366FF"/>
      </w:pBdr>
      <w:spacing w:before="120" w:after="120" w:line="240" w:lineRule="auto"/>
    </w:pPr>
    <w:rPr>
      <w:rFonts w:ascii="Arial" w:eastAsia="Times New Roman" w:hAnsi="Arial" w:cs="Arial"/>
      <w:b/>
      <w:color w:val="3366FF"/>
      <w:sz w:val="24"/>
    </w:rPr>
  </w:style>
  <w:style w:type="paragraph" w:customStyle="1" w:styleId="EOLHead3">
    <w:name w:val="EOLHead3"/>
    <w:basedOn w:val="EOLHead2"/>
    <w:next w:val="EOCDirections"/>
    <w:locked/>
    <w:rsid w:val="00E7321B"/>
    <w:pPr>
      <w:pBdr>
        <w:bottom w:val="none" w:sz="0" w:space="0" w:color="auto"/>
      </w:pBdr>
      <w:ind w:left="1440"/>
    </w:pPr>
  </w:style>
  <w:style w:type="paragraph" w:customStyle="1" w:styleId="EOCNL">
    <w:name w:val="EOC NL"/>
    <w:link w:val="EOCNLChar"/>
    <w:rsid w:val="00E7321B"/>
    <w:pPr>
      <w:tabs>
        <w:tab w:val="decimal" w:pos="1320"/>
        <w:tab w:val="left" w:pos="1440"/>
      </w:tabs>
      <w:spacing w:after="110" w:line="220" w:lineRule="exact"/>
      <w:ind w:left="1440" w:hanging="480"/>
    </w:pPr>
    <w:rPr>
      <w:rFonts w:ascii="Times New Roman" w:eastAsia="Times" w:hAnsi="Times New Roman" w:cs="Times New Roman"/>
      <w:sz w:val="20"/>
      <w:szCs w:val="20"/>
    </w:rPr>
  </w:style>
  <w:style w:type="paragraph" w:customStyle="1" w:styleId="EOCDirections">
    <w:name w:val="EOCDirections"/>
    <w:basedOn w:val="BodyText"/>
    <w:next w:val="EOCNL"/>
    <w:rsid w:val="00E7321B"/>
    <w:pPr>
      <w:spacing w:before="120" w:line="240" w:lineRule="exact"/>
      <w:ind w:left="2160"/>
    </w:pPr>
    <w:rPr>
      <w:rFonts w:ascii="Times New Roman" w:eastAsia="Times New Roman" w:hAnsi="Times New Roman" w:cs="Times New Roman"/>
      <w:b/>
      <w:sz w:val="20"/>
      <w:szCs w:val="24"/>
    </w:rPr>
  </w:style>
  <w:style w:type="paragraph" w:customStyle="1" w:styleId="EOLHead1">
    <w:name w:val="EOLHead1"/>
    <w:next w:val="EOLHead2"/>
    <w:locked/>
    <w:rsid w:val="00E7321B"/>
    <w:pPr>
      <w:pBdr>
        <w:bottom w:val="single" w:sz="4" w:space="1" w:color="auto"/>
      </w:pBdr>
      <w:shd w:val="clear" w:color="auto" w:fill="3366FF"/>
      <w:tabs>
        <w:tab w:val="left" w:pos="720"/>
        <w:tab w:val="center" w:pos="5040"/>
      </w:tabs>
      <w:spacing w:before="240" w:after="120" w:line="240" w:lineRule="auto"/>
    </w:pPr>
    <w:rPr>
      <w:rFonts w:ascii="Arial" w:eastAsia="Times New Roman" w:hAnsi="Arial" w:cs="Times New Roman"/>
      <w:b/>
      <w:color w:val="FFFFFF"/>
      <w:sz w:val="28"/>
      <w:szCs w:val="24"/>
    </w:rPr>
  </w:style>
  <w:style w:type="character" w:customStyle="1" w:styleId="EOCNLChar">
    <w:name w:val="EOC NL Char"/>
    <w:basedOn w:val="DefaultParagraphFont"/>
    <w:link w:val="EOCNL"/>
    <w:rsid w:val="00E7321B"/>
    <w:rPr>
      <w:rFonts w:ascii="Times New Roman" w:eastAsia="Times" w:hAnsi="Times New Roman" w:cs="Times New Roman"/>
      <w:sz w:val="20"/>
      <w:szCs w:val="20"/>
    </w:rPr>
  </w:style>
  <w:style w:type="character" w:customStyle="1" w:styleId="EOLHead2Char">
    <w:name w:val="EOLHead2 Char"/>
    <w:link w:val="EOLHead2"/>
    <w:rsid w:val="00E7321B"/>
    <w:rPr>
      <w:rFonts w:ascii="Arial" w:eastAsia="Times New Roman" w:hAnsi="Arial" w:cs="Arial"/>
      <w:b/>
      <w:color w:val="3366FF"/>
      <w:sz w:val="24"/>
    </w:rPr>
  </w:style>
  <w:style w:type="paragraph" w:styleId="BodyText">
    <w:name w:val="Body Text"/>
    <w:basedOn w:val="Normal"/>
    <w:link w:val="BodyTextChar"/>
    <w:uiPriority w:val="99"/>
    <w:semiHidden/>
    <w:unhideWhenUsed/>
    <w:rsid w:val="00E7321B"/>
    <w:pPr>
      <w:spacing w:after="120"/>
    </w:pPr>
  </w:style>
  <w:style w:type="character" w:customStyle="1" w:styleId="BodyTextChar">
    <w:name w:val="Body Text Char"/>
    <w:basedOn w:val="DefaultParagraphFont"/>
    <w:link w:val="BodyText"/>
    <w:uiPriority w:val="99"/>
    <w:semiHidden/>
    <w:rsid w:val="00E7321B"/>
    <w:rPr>
      <w:rFonts w:ascii="Lucida Sans" w:hAnsi="Lucida Sans"/>
    </w:rPr>
  </w:style>
  <w:style w:type="paragraph" w:styleId="BalloonText">
    <w:name w:val="Balloon Text"/>
    <w:basedOn w:val="Normal"/>
    <w:link w:val="BalloonTextChar"/>
    <w:uiPriority w:val="99"/>
    <w:semiHidden/>
    <w:unhideWhenUsed/>
    <w:rsid w:val="00E7321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7321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5" Type="http://schemas.openxmlformats.org/officeDocument/2006/relationships/comments" Target="comment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1488</Words>
  <Characters>8486</Characters>
  <Application>Microsoft Office Word</Application>
  <DocSecurity>0</DocSecurity>
  <Lines>70</Lines>
  <Paragraphs>19</Paragraphs>
  <ScaleCrop>false</ScaleCrop>
  <Company/>
  <LinksUpToDate>false</LinksUpToDate>
  <CharactersWithSpaces>9955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Martinez Hayes</dc:creator>
  <cp:keywords/>
  <dc:description/>
  <cp:lastModifiedBy>Julie Martinez Hayes</cp:lastModifiedBy>
  <cp:revision>1</cp:revision>
  <dcterms:created xsi:type="dcterms:W3CDTF">2015-07-05T13:15:00Z</dcterms:created>
  <dcterms:modified xsi:type="dcterms:W3CDTF">2015-07-05T13:15:00Z</dcterms:modified>
</cp:coreProperties>
</file>