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65E504" w14:textId="2272FA5D" w:rsidR="00EC017E" w:rsidRPr="00EC017E" w:rsidRDefault="00745D46"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1) </w:t>
      </w:r>
      <w:r w:rsidR="00EC017E" w:rsidRPr="00EC017E">
        <w:rPr>
          <w:rFonts w:ascii="Times New Roman" w:eastAsia="Times New Roman" w:hAnsi="Times New Roman" w:cs="Times New Roman"/>
          <w:color w:val="2D3B45"/>
          <w:shd w:val="clear" w:color="auto" w:fill="FFFFFF"/>
        </w:rPr>
        <w:t>People who come together for a regularly scheduled event is called a:</w:t>
      </w:r>
    </w:p>
    <w:p w14:paraId="5D0F87F8" w14:textId="6686BB7C" w:rsidR="00EC017E" w:rsidRPr="00EC017E" w:rsidRDefault="00745D46" w:rsidP="00A450E3">
      <w:pPr>
        <w:spacing w:line="480" w:lineRule="auto"/>
        <w:rPr>
          <w:rFonts w:ascii="Times New Roman" w:eastAsia="Times New Roman" w:hAnsi="Times New Roman" w:cs="Times New Roman"/>
          <w:color w:val="2D3B45"/>
        </w:rPr>
      </w:pPr>
      <w:r>
        <w:rPr>
          <w:rFonts w:ascii="Times New Roman" w:eastAsia="Times New Roman" w:hAnsi="Times New Roman" w:cs="Times New Roman"/>
          <w:color w:val="2D3B45"/>
        </w:rPr>
        <w:t xml:space="preserve">Answer: </w:t>
      </w:r>
      <w:r w:rsidR="00EC017E" w:rsidRPr="00A450E3">
        <w:rPr>
          <w:rFonts w:ascii="Times New Roman" w:eastAsia="Times New Roman" w:hAnsi="Times New Roman" w:cs="Times New Roman"/>
          <w:color w:val="2D3B45"/>
          <w:highlight w:val="yellow"/>
        </w:rPr>
        <w:t>Conventional Crowd</w:t>
      </w:r>
    </w:p>
    <w:p w14:paraId="37E013CE" w14:textId="4A228D76" w:rsidR="00EC017E" w:rsidRPr="00EC017E" w:rsidRDefault="00745D46"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2) </w:t>
      </w:r>
      <w:r w:rsidR="00EC017E" w:rsidRPr="00EC017E">
        <w:rPr>
          <w:rFonts w:ascii="Times New Roman" w:eastAsia="Times New Roman" w:hAnsi="Times New Roman" w:cs="Times New Roman"/>
          <w:color w:val="2D3B45"/>
          <w:shd w:val="clear" w:color="auto" w:fill="FFFFFF"/>
        </w:rPr>
        <w:t xml:space="preserve">The Human Rights Campaign (HRC) is a non-profit organization located in </w:t>
      </w:r>
      <w:r w:rsidR="00A450E3">
        <w:rPr>
          <w:rFonts w:ascii="Times New Roman" w:eastAsia="Times New Roman" w:hAnsi="Times New Roman" w:cs="Times New Roman"/>
          <w:color w:val="2D3B45"/>
          <w:shd w:val="clear" w:color="auto" w:fill="FFFFFF"/>
        </w:rPr>
        <w:t xml:space="preserve">    </w:t>
      </w:r>
      <w:r w:rsidR="00EC017E" w:rsidRPr="00EC017E">
        <w:rPr>
          <w:rFonts w:ascii="Times New Roman" w:eastAsia="Times New Roman" w:hAnsi="Times New Roman" w:cs="Times New Roman"/>
          <w:color w:val="2D3B45"/>
          <w:shd w:val="clear" w:color="auto" w:fill="FFFFFF"/>
        </w:rPr>
        <w:t>Washington, D.C</w:t>
      </w:r>
      <w:r w:rsidR="00EC017E" w:rsidRPr="00745D46">
        <w:rPr>
          <w:rFonts w:ascii="Times New Roman" w:eastAsia="Times New Roman" w:hAnsi="Times New Roman" w:cs="Times New Roman"/>
          <w:color w:val="2D3B45"/>
          <w:shd w:val="clear" w:color="auto" w:fill="FFFFFF"/>
        </w:rPr>
        <w:t>., which</w:t>
      </w:r>
      <w:r w:rsidR="00EC017E" w:rsidRPr="00EC017E">
        <w:rPr>
          <w:rFonts w:ascii="Times New Roman" w:eastAsia="Times New Roman" w:hAnsi="Times New Roman" w:cs="Times New Roman"/>
          <w:color w:val="2D3B45"/>
          <w:shd w:val="clear" w:color="auto" w:fill="FFFFFF"/>
        </w:rPr>
        <w:t xml:space="preserve"> advocates for equal rights and marriage rights of gay, lesbian, transgender, and bisexual citizens. The HRC is a ____ group:</w:t>
      </w:r>
    </w:p>
    <w:p w14:paraId="2A649017" w14:textId="2A99BA24" w:rsidR="00EC017E" w:rsidRPr="00EC017E"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rPr>
        <w:t xml:space="preserve">Answer: </w:t>
      </w:r>
      <w:r w:rsidR="00EC017E" w:rsidRPr="00A450E3">
        <w:rPr>
          <w:rFonts w:ascii="Times New Roman" w:eastAsia="Times New Roman" w:hAnsi="Times New Roman" w:cs="Times New Roman"/>
          <w:highlight w:val="yellow"/>
        </w:rPr>
        <w:t>Reform</w:t>
      </w:r>
    </w:p>
    <w:p w14:paraId="6EF89C6B" w14:textId="59D37E07" w:rsidR="00AF2DCD" w:rsidRPr="00AF2DCD"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3) </w:t>
      </w:r>
      <w:r w:rsidR="00AF2DCD" w:rsidRPr="00AF2DCD">
        <w:rPr>
          <w:rFonts w:ascii="Times New Roman" w:eastAsia="Times New Roman" w:hAnsi="Times New Roman" w:cs="Times New Roman"/>
          <w:color w:val="2D3B45"/>
          <w:shd w:val="clear" w:color="auto" w:fill="FFFFFF"/>
        </w:rPr>
        <w:t>The primary forms of Collective Behavior include all of the following, EXCEPT:</w:t>
      </w:r>
    </w:p>
    <w:p w14:paraId="52959B72" w14:textId="2196C7A8" w:rsidR="00AF2DCD" w:rsidRPr="00AF2DCD"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rPr>
        <w:t xml:space="preserve">Answer: </w:t>
      </w:r>
      <w:r w:rsidR="00AF2DCD" w:rsidRPr="00A450E3">
        <w:rPr>
          <w:rFonts w:ascii="Times New Roman" w:eastAsia="Times New Roman" w:hAnsi="Times New Roman" w:cs="Times New Roman"/>
          <w:highlight w:val="yellow"/>
        </w:rPr>
        <w:t>Resource mobilization</w:t>
      </w:r>
    </w:p>
    <w:p w14:paraId="507957E1" w14:textId="30764E33" w:rsidR="00AF2DCD" w:rsidRPr="00AF2DCD"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4) </w:t>
      </w:r>
      <w:r w:rsidR="00AF2DCD" w:rsidRPr="00AF2DCD">
        <w:rPr>
          <w:rFonts w:ascii="Times New Roman" w:eastAsia="Times New Roman" w:hAnsi="Times New Roman" w:cs="Times New Roman"/>
          <w:color w:val="2D3B45"/>
          <w:shd w:val="clear" w:color="auto" w:fill="FFFFFF"/>
        </w:rPr>
        <w:t>Which of the following is an example of collective behavior?</w:t>
      </w:r>
    </w:p>
    <w:p w14:paraId="5A2D290E" w14:textId="45A2D005" w:rsidR="00AF2DCD" w:rsidRPr="00AF2DCD"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rPr>
        <w:t xml:space="preserve">Answer: </w:t>
      </w:r>
      <w:r w:rsidR="00AF2DCD" w:rsidRPr="00A450E3">
        <w:rPr>
          <w:rFonts w:ascii="Times New Roman" w:eastAsia="Times New Roman" w:hAnsi="Times New Roman" w:cs="Times New Roman"/>
          <w:highlight w:val="yellow"/>
        </w:rPr>
        <w:t>A group of people interested in hearing an author speaks.</w:t>
      </w:r>
    </w:p>
    <w:p w14:paraId="25505DA5" w14:textId="12133353" w:rsidR="00886687" w:rsidRPr="00886687"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5) </w:t>
      </w:r>
      <w:proofErr w:type="spellStart"/>
      <w:r w:rsidR="00886687" w:rsidRPr="00886687">
        <w:rPr>
          <w:rFonts w:ascii="Times New Roman" w:eastAsia="Times New Roman" w:hAnsi="Times New Roman" w:cs="Times New Roman"/>
          <w:color w:val="2D3B45"/>
          <w:shd w:val="clear" w:color="auto" w:fill="FFFFFF"/>
        </w:rPr>
        <w:t>Tarah</w:t>
      </w:r>
      <w:proofErr w:type="spellEnd"/>
      <w:r w:rsidR="00886687" w:rsidRPr="00886687">
        <w:rPr>
          <w:rFonts w:ascii="Times New Roman" w:eastAsia="Times New Roman" w:hAnsi="Times New Roman" w:cs="Times New Roman"/>
          <w:color w:val="2D3B45"/>
          <w:shd w:val="clear" w:color="auto" w:fill="FFFFFF"/>
        </w:rPr>
        <w:t xml:space="preserve"> is attending a sold-out Counting Crows concert at Madison Square Garden, with thousands of other Counting Crows fans. Tarah is part of a:</w:t>
      </w:r>
    </w:p>
    <w:p w14:paraId="76D0968A" w14:textId="05A4B306" w:rsidR="00886687" w:rsidRPr="00886687" w:rsidRDefault="00A450E3" w:rsidP="00A450E3">
      <w:pPr>
        <w:spacing w:line="480" w:lineRule="auto"/>
        <w:rPr>
          <w:rFonts w:ascii="Times New Roman" w:eastAsia="Times New Roman" w:hAnsi="Times New Roman" w:cs="Times New Roman"/>
          <w:color w:val="2D3B45"/>
        </w:rPr>
      </w:pPr>
      <w:r>
        <w:rPr>
          <w:rFonts w:ascii="Times New Roman" w:eastAsia="Times New Roman" w:hAnsi="Times New Roman" w:cs="Times New Roman"/>
          <w:color w:val="2D3B45"/>
        </w:rPr>
        <w:t xml:space="preserve">Answer: </w:t>
      </w:r>
      <w:r w:rsidR="00886687" w:rsidRPr="00A450E3">
        <w:rPr>
          <w:rFonts w:ascii="Times New Roman" w:eastAsia="Times New Roman" w:hAnsi="Times New Roman" w:cs="Times New Roman"/>
          <w:color w:val="2D3B45"/>
          <w:highlight w:val="yellow"/>
        </w:rPr>
        <w:t>Mass</w:t>
      </w:r>
    </w:p>
    <w:p w14:paraId="1A5F2FB8" w14:textId="1A74A5AE" w:rsidR="00E31A5B" w:rsidRPr="00745D46"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6) </w:t>
      </w:r>
      <w:r w:rsidR="00E31A5B" w:rsidRPr="00745D46">
        <w:rPr>
          <w:rFonts w:ascii="Times New Roman" w:eastAsia="Times New Roman" w:hAnsi="Times New Roman" w:cs="Times New Roman"/>
          <w:color w:val="2D3B45"/>
          <w:shd w:val="clear" w:color="auto" w:fill="FFFFFF"/>
        </w:rPr>
        <w:t>Social movements are:</w:t>
      </w:r>
    </w:p>
    <w:p w14:paraId="0D5704AA" w14:textId="0804B60B" w:rsidR="00E31A5B" w:rsidRPr="00E31A5B"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Answer: </w:t>
      </w:r>
      <w:r w:rsidR="00E31A5B" w:rsidRPr="00A450E3">
        <w:rPr>
          <w:rFonts w:ascii="Times New Roman" w:eastAsia="Times New Roman" w:hAnsi="Times New Roman" w:cs="Times New Roman"/>
          <w:color w:val="2D3B45"/>
          <w:highlight w:val="yellow"/>
          <w:shd w:val="clear" w:color="auto" w:fill="FFFFFF"/>
        </w:rPr>
        <w:t>The collective action of individuals working together in an attempt to establish new norms, beliefs, or values</w:t>
      </w:r>
    </w:p>
    <w:p w14:paraId="5109AD5B" w14:textId="37C86F75" w:rsidR="00BB5C08" w:rsidRPr="00BB5C08"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7) </w:t>
      </w:r>
      <w:r w:rsidR="00BB5C08" w:rsidRPr="00BB5C08">
        <w:rPr>
          <w:rFonts w:ascii="Times New Roman" w:eastAsia="Times New Roman" w:hAnsi="Times New Roman" w:cs="Times New Roman"/>
          <w:color w:val="2D3B45"/>
          <w:shd w:val="clear" w:color="auto" w:fill="FFFFFF"/>
        </w:rPr>
        <w:t xml:space="preserve">When news of Proposition 8 broke in California in 2008, hundreds of thousands of protestors came together using Twitter, Facebook, and the media to get their message of protest out. Which stage of </w:t>
      </w:r>
      <w:proofErr w:type="spellStart"/>
      <w:r w:rsidR="00BB5C08" w:rsidRPr="00BB5C08">
        <w:rPr>
          <w:rFonts w:ascii="Times New Roman" w:eastAsia="Times New Roman" w:hAnsi="Times New Roman" w:cs="Times New Roman"/>
          <w:color w:val="2D3B45"/>
          <w:shd w:val="clear" w:color="auto" w:fill="FFFFFF"/>
        </w:rPr>
        <w:t>Blumer</w:t>
      </w:r>
      <w:proofErr w:type="spellEnd"/>
      <w:r w:rsidR="00BB5C08" w:rsidRPr="00BB5C08">
        <w:rPr>
          <w:rFonts w:ascii="Times New Roman" w:eastAsia="Times New Roman" w:hAnsi="Times New Roman" w:cs="Times New Roman"/>
          <w:color w:val="2D3B45"/>
          <w:shd w:val="clear" w:color="auto" w:fill="FFFFFF"/>
        </w:rPr>
        <w:t xml:space="preserve"> and Tilly’s social movement outline represents this?</w:t>
      </w:r>
    </w:p>
    <w:p w14:paraId="4FC45348" w14:textId="1F689C78" w:rsidR="00BB5C08" w:rsidRPr="00BB5C08"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Answer: </w:t>
      </w:r>
      <w:r w:rsidR="00BB5C08" w:rsidRPr="00A450E3">
        <w:rPr>
          <w:rFonts w:ascii="Times New Roman" w:eastAsia="Times New Roman" w:hAnsi="Times New Roman" w:cs="Times New Roman"/>
          <w:color w:val="2D3B45"/>
          <w:highlight w:val="yellow"/>
          <w:shd w:val="clear" w:color="auto" w:fill="FFFFFF"/>
        </w:rPr>
        <w:t>Coalescence stage</w:t>
      </w:r>
    </w:p>
    <w:p w14:paraId="32F8ED83" w14:textId="0B476D95" w:rsidR="00BB5C08" w:rsidRPr="00BB5C08"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8) </w:t>
      </w:r>
      <w:r w:rsidR="00BB5C08" w:rsidRPr="00BB5C08">
        <w:rPr>
          <w:rFonts w:ascii="Times New Roman" w:eastAsia="Times New Roman" w:hAnsi="Times New Roman" w:cs="Times New Roman"/>
          <w:color w:val="2D3B45"/>
          <w:shd w:val="clear" w:color="auto" w:fill="FFFFFF"/>
        </w:rPr>
        <w:t>Assembling perspective falls under which sociological perspective?</w:t>
      </w:r>
    </w:p>
    <w:p w14:paraId="7C80F08C" w14:textId="4E439344" w:rsidR="00BB5C08" w:rsidRPr="00BB5C08"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rPr>
        <w:t xml:space="preserve">Answer: </w:t>
      </w:r>
      <w:r w:rsidR="00BB5C08" w:rsidRPr="00A450E3">
        <w:rPr>
          <w:rFonts w:ascii="Times New Roman" w:eastAsia="Times New Roman" w:hAnsi="Times New Roman" w:cs="Times New Roman"/>
          <w:highlight w:val="yellow"/>
        </w:rPr>
        <w:t>Interactionist</w:t>
      </w:r>
    </w:p>
    <w:p w14:paraId="3B5ED17A" w14:textId="77777777" w:rsidR="00A450E3" w:rsidRDefault="00A450E3" w:rsidP="00A450E3">
      <w:pPr>
        <w:spacing w:line="480" w:lineRule="auto"/>
        <w:rPr>
          <w:rFonts w:ascii="Times New Roman" w:eastAsia="Times New Roman" w:hAnsi="Times New Roman" w:cs="Times New Roman"/>
          <w:color w:val="2D3B45"/>
          <w:shd w:val="clear" w:color="auto" w:fill="FFFFFF"/>
        </w:rPr>
      </w:pPr>
    </w:p>
    <w:p w14:paraId="2625C24F" w14:textId="11758301" w:rsidR="00BB5C08" w:rsidRPr="00BB5C08"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9) </w:t>
      </w:r>
      <w:r w:rsidR="00BB5C08" w:rsidRPr="00BB5C08">
        <w:rPr>
          <w:rFonts w:ascii="Times New Roman" w:eastAsia="Times New Roman" w:hAnsi="Times New Roman" w:cs="Times New Roman"/>
          <w:color w:val="2D3B45"/>
          <w:shd w:val="clear" w:color="auto" w:fill="FFFFFF"/>
        </w:rPr>
        <w:t>The definition of Contagion Theory is:</w:t>
      </w:r>
    </w:p>
    <w:p w14:paraId="6A1FE832" w14:textId="642F7508" w:rsidR="00BB5C08" w:rsidRPr="00BB5C08" w:rsidRDefault="00A450E3" w:rsidP="00A450E3">
      <w:pPr>
        <w:spacing w:line="480" w:lineRule="auto"/>
        <w:rPr>
          <w:rFonts w:ascii="Times New Roman" w:eastAsia="Times New Roman" w:hAnsi="Times New Roman" w:cs="Times New Roman"/>
          <w:color w:val="2D3B45"/>
        </w:rPr>
      </w:pPr>
      <w:r>
        <w:rPr>
          <w:rFonts w:ascii="Times New Roman" w:eastAsia="Times New Roman" w:hAnsi="Times New Roman" w:cs="Times New Roman"/>
          <w:color w:val="2D3B45"/>
        </w:rPr>
        <w:t xml:space="preserve">Answer: </w:t>
      </w:r>
      <w:r w:rsidR="00BB5C08" w:rsidRPr="00A450E3">
        <w:rPr>
          <w:rFonts w:ascii="Times New Roman" w:eastAsia="Times New Roman" w:hAnsi="Times New Roman" w:cs="Times New Roman"/>
          <w:color w:val="2D3B45"/>
          <w:highlight w:val="yellow"/>
        </w:rPr>
        <w:t>People are more likely to engage in antisocial behavior in a crowd</w:t>
      </w:r>
    </w:p>
    <w:p w14:paraId="0292B5B7" w14:textId="0BA9B28A" w:rsidR="005034FA" w:rsidRPr="00745D46"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10) </w:t>
      </w:r>
      <w:r w:rsidR="005034FA" w:rsidRPr="00745D46">
        <w:rPr>
          <w:rFonts w:ascii="Times New Roman" w:eastAsia="Times New Roman" w:hAnsi="Times New Roman" w:cs="Times New Roman"/>
          <w:color w:val="2D3B45"/>
          <w:shd w:val="clear" w:color="auto" w:fill="FFFFFF"/>
        </w:rPr>
        <w:t>Convergence Theory is:</w:t>
      </w:r>
    </w:p>
    <w:p w14:paraId="0972B3A0" w14:textId="08330A90" w:rsidR="005034FA" w:rsidRPr="005034FA"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Answer: </w:t>
      </w:r>
      <w:r w:rsidR="005034FA" w:rsidRPr="00A450E3">
        <w:rPr>
          <w:rFonts w:ascii="Times New Roman" w:eastAsia="Times New Roman" w:hAnsi="Times New Roman" w:cs="Times New Roman"/>
          <w:color w:val="2D3B45"/>
          <w:highlight w:val="yellow"/>
          <w:shd w:val="clear" w:color="auto" w:fill="FFFFFF"/>
        </w:rPr>
        <w:t>Shared emotions, goals and beliefs people bring to crowd behavior</w:t>
      </w:r>
    </w:p>
    <w:p w14:paraId="2F2BCB9F" w14:textId="23DB6A52" w:rsidR="00413325" w:rsidRPr="00412CF9" w:rsidRDefault="00A450E3" w:rsidP="00A450E3">
      <w:pPr>
        <w:spacing w:line="480" w:lineRule="auto"/>
        <w:rPr>
          <w:rFonts w:ascii="Times New Roman" w:eastAsia="Times New Roman" w:hAnsi="Times New Roman" w:cs="Times New Roman"/>
          <w:color w:val="2D3B45"/>
          <w:shd w:val="clear" w:color="auto" w:fill="FFFFFF"/>
        </w:rPr>
      </w:pPr>
      <w:r>
        <w:rPr>
          <w:rFonts w:ascii="Times New Roman" w:eastAsia="Times New Roman" w:hAnsi="Times New Roman" w:cs="Times New Roman"/>
          <w:color w:val="2D3B45"/>
          <w:shd w:val="clear" w:color="auto" w:fill="FFFFFF"/>
        </w:rPr>
        <w:t xml:space="preserve">11) </w:t>
      </w:r>
      <w:r w:rsidR="00412CF9">
        <w:rPr>
          <w:rFonts w:ascii="Times New Roman" w:eastAsia="Times New Roman" w:hAnsi="Times New Roman" w:cs="Times New Roman"/>
          <w:color w:val="2D3B45"/>
          <w:shd w:val="clear" w:color="auto" w:fill="FFFFFF"/>
        </w:rPr>
        <w:t xml:space="preserve"> </w:t>
      </w:r>
      <w:r w:rsidR="00413325" w:rsidRPr="00745D46">
        <w:rPr>
          <w:rFonts w:ascii="Times New Roman" w:eastAsia="Times New Roman" w:hAnsi="Times New Roman" w:cs="Times New Roman"/>
          <w:color w:val="2D3B45"/>
          <w:shd w:val="clear" w:color="auto" w:fill="FFFFFF"/>
        </w:rPr>
        <w:t>The population composition is ________at every level of society.</w:t>
      </w:r>
    </w:p>
    <w:p w14:paraId="38A724B4" w14:textId="6060C5E4" w:rsidR="00413325" w:rsidRPr="00413325"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Answer: </w:t>
      </w:r>
      <w:r w:rsidR="00413325" w:rsidRPr="00A450E3">
        <w:rPr>
          <w:rFonts w:ascii="Times New Roman" w:eastAsia="Times New Roman" w:hAnsi="Times New Roman" w:cs="Times New Roman"/>
          <w:color w:val="2D3B45"/>
          <w:highlight w:val="yellow"/>
          <w:shd w:val="clear" w:color="auto" w:fill="FFFFFF"/>
        </w:rPr>
        <w:t>Changing</w:t>
      </w:r>
    </w:p>
    <w:p w14:paraId="3D31E846" w14:textId="68CD257C" w:rsidR="00413325" w:rsidRPr="00413325" w:rsidRDefault="00412CF9"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12</w:t>
      </w:r>
      <w:r w:rsidR="00A450E3">
        <w:rPr>
          <w:rFonts w:ascii="Times New Roman" w:eastAsia="Times New Roman" w:hAnsi="Times New Roman" w:cs="Times New Roman"/>
          <w:color w:val="2D3B45"/>
          <w:shd w:val="clear" w:color="auto" w:fill="FFFFFF"/>
        </w:rPr>
        <w:t xml:space="preserve">) </w:t>
      </w:r>
      <w:r w:rsidR="00413325" w:rsidRPr="00413325">
        <w:rPr>
          <w:rFonts w:ascii="Times New Roman" w:eastAsia="Times New Roman" w:hAnsi="Times New Roman" w:cs="Times New Roman"/>
          <w:color w:val="2D3B45"/>
          <w:shd w:val="clear" w:color="auto" w:fill="FFFFFF"/>
        </w:rPr>
        <w:t>China is undergoing a shift in industry, increasing labor specialization and the amount of differentiation present in the social structure. This exemplifies:</w:t>
      </w:r>
    </w:p>
    <w:p w14:paraId="43AA0D3F" w14:textId="0F276852" w:rsidR="00A0265C" w:rsidRPr="00A0265C"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Answer: </w:t>
      </w:r>
      <w:r w:rsidR="00A0265C" w:rsidRPr="00A450E3">
        <w:rPr>
          <w:rFonts w:ascii="Times New Roman" w:eastAsia="Times New Roman" w:hAnsi="Times New Roman" w:cs="Times New Roman"/>
          <w:color w:val="2D3B45"/>
          <w:highlight w:val="yellow"/>
          <w:shd w:val="clear" w:color="auto" w:fill="FFFFFF"/>
        </w:rPr>
        <w:t>Modernization</w:t>
      </w:r>
    </w:p>
    <w:p w14:paraId="6DED68F0" w14:textId="7D9D9C17" w:rsidR="00A0265C" w:rsidRPr="00A0265C" w:rsidRDefault="00412CF9"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13</w:t>
      </w:r>
      <w:r w:rsidR="00A450E3">
        <w:rPr>
          <w:rFonts w:ascii="Times New Roman" w:eastAsia="Times New Roman" w:hAnsi="Times New Roman" w:cs="Times New Roman"/>
          <w:color w:val="2D3B45"/>
          <w:shd w:val="clear" w:color="auto" w:fill="FFFFFF"/>
        </w:rPr>
        <w:t xml:space="preserve">) </w:t>
      </w:r>
      <w:r w:rsidR="00A0265C" w:rsidRPr="00A0265C">
        <w:rPr>
          <w:rFonts w:ascii="Times New Roman" w:eastAsia="Times New Roman" w:hAnsi="Times New Roman" w:cs="Times New Roman"/>
          <w:color w:val="2D3B45"/>
          <w:shd w:val="clear" w:color="auto" w:fill="FFFFFF"/>
        </w:rPr>
        <w:t>When sociologists think about technology as an agent of social change, which of the following is not an example?</w:t>
      </w:r>
    </w:p>
    <w:p w14:paraId="29EDA3E4" w14:textId="401B003C" w:rsidR="00A0265C" w:rsidRPr="00A0265C" w:rsidRDefault="00A450E3" w:rsidP="00A450E3">
      <w:pPr>
        <w:spacing w:line="480" w:lineRule="auto"/>
        <w:rPr>
          <w:rFonts w:ascii="Times New Roman" w:eastAsia="Times New Roman" w:hAnsi="Times New Roman" w:cs="Times New Roman"/>
          <w:color w:val="2D3B45"/>
        </w:rPr>
      </w:pPr>
      <w:r>
        <w:rPr>
          <w:rFonts w:ascii="Times New Roman" w:eastAsia="Times New Roman" w:hAnsi="Times New Roman" w:cs="Times New Roman"/>
          <w:color w:val="2D3B45"/>
        </w:rPr>
        <w:t xml:space="preserve">Answer: </w:t>
      </w:r>
      <w:r w:rsidR="00A0265C" w:rsidRPr="00A450E3">
        <w:rPr>
          <w:rFonts w:ascii="Times New Roman" w:eastAsia="Times New Roman" w:hAnsi="Times New Roman" w:cs="Times New Roman"/>
          <w:color w:val="2D3B45"/>
          <w:highlight w:val="yellow"/>
        </w:rPr>
        <w:t>Population growth</w:t>
      </w:r>
    </w:p>
    <w:p w14:paraId="0BDADD1B" w14:textId="4396D2D1" w:rsidR="00A0265C" w:rsidRPr="00745D46" w:rsidRDefault="00412CF9"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14</w:t>
      </w:r>
      <w:r w:rsidR="00A450E3">
        <w:rPr>
          <w:rFonts w:ascii="Times New Roman" w:eastAsia="Times New Roman" w:hAnsi="Times New Roman" w:cs="Times New Roman"/>
          <w:color w:val="2D3B45"/>
          <w:shd w:val="clear" w:color="auto" w:fill="FFFFFF"/>
        </w:rPr>
        <w:t xml:space="preserve">) </w:t>
      </w:r>
      <w:r w:rsidR="00A0265C" w:rsidRPr="00745D46">
        <w:rPr>
          <w:rFonts w:ascii="Times New Roman" w:eastAsia="Times New Roman" w:hAnsi="Times New Roman" w:cs="Times New Roman"/>
          <w:color w:val="2D3B45"/>
          <w:shd w:val="clear" w:color="auto" w:fill="FFFFFF"/>
        </w:rPr>
        <w:t>Which of the following is the best definition of </w:t>
      </w:r>
      <w:r w:rsidR="00A0265C" w:rsidRPr="00745D46">
        <w:rPr>
          <w:rFonts w:ascii="Times New Roman" w:eastAsia="Times New Roman" w:hAnsi="Times New Roman" w:cs="Times New Roman"/>
          <w:b/>
          <w:bCs/>
          <w:i/>
          <w:iCs/>
          <w:color w:val="2D3B45"/>
        </w:rPr>
        <w:t>social change</w:t>
      </w:r>
      <w:r w:rsidR="00A0265C" w:rsidRPr="00745D46">
        <w:rPr>
          <w:rFonts w:ascii="Times New Roman" w:eastAsia="Times New Roman" w:hAnsi="Times New Roman" w:cs="Times New Roman"/>
          <w:color w:val="2D3B45"/>
          <w:shd w:val="clear" w:color="auto" w:fill="FFFFFF"/>
        </w:rPr>
        <w:t>?</w:t>
      </w:r>
    </w:p>
    <w:p w14:paraId="32A0397F" w14:textId="74BB53AD" w:rsidR="00A0265C" w:rsidRPr="00A0265C"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Answer: </w:t>
      </w:r>
      <w:r w:rsidR="00A0265C" w:rsidRPr="00A450E3">
        <w:rPr>
          <w:rFonts w:ascii="Times New Roman" w:eastAsia="Times New Roman" w:hAnsi="Times New Roman" w:cs="Times New Roman"/>
          <w:color w:val="2D3B45"/>
          <w:highlight w:val="yellow"/>
          <w:shd w:val="clear" w:color="auto" w:fill="FFFFFF"/>
        </w:rPr>
        <w:t>The change in society created through social movements as well as external factors like environmental shifts or technological innovations.</w:t>
      </w:r>
    </w:p>
    <w:p w14:paraId="5DF1AB66" w14:textId="48C81FDC" w:rsidR="00BA594F" w:rsidRPr="00BA594F"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1</w:t>
      </w:r>
      <w:r w:rsidR="00412CF9">
        <w:rPr>
          <w:rFonts w:ascii="Times New Roman" w:eastAsia="Times New Roman" w:hAnsi="Times New Roman" w:cs="Times New Roman"/>
          <w:color w:val="2D3B45"/>
          <w:shd w:val="clear" w:color="auto" w:fill="FFFFFF"/>
        </w:rPr>
        <w:t>5</w:t>
      </w:r>
      <w:r>
        <w:rPr>
          <w:rFonts w:ascii="Times New Roman" w:eastAsia="Times New Roman" w:hAnsi="Times New Roman" w:cs="Times New Roman"/>
          <w:color w:val="2D3B45"/>
          <w:shd w:val="clear" w:color="auto" w:fill="FFFFFF"/>
        </w:rPr>
        <w:t xml:space="preserve">) </w:t>
      </w:r>
      <w:r w:rsidR="00BA594F" w:rsidRPr="00BA594F">
        <w:rPr>
          <w:rFonts w:ascii="Times New Roman" w:eastAsia="Times New Roman" w:hAnsi="Times New Roman" w:cs="Times New Roman"/>
          <w:color w:val="2D3B45"/>
          <w:shd w:val="clear" w:color="auto" w:fill="FFFFFF"/>
        </w:rPr>
        <w:t>From a sociological perspective, which factor does not greatly influence a person’s socialization?</w:t>
      </w:r>
    </w:p>
    <w:p w14:paraId="0E2D382C" w14:textId="1EC4D398" w:rsidR="00BA594F" w:rsidRPr="00BA594F"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Answer: </w:t>
      </w:r>
      <w:r w:rsidR="00BA594F" w:rsidRPr="00A450E3">
        <w:rPr>
          <w:rFonts w:ascii="Times New Roman" w:eastAsia="Times New Roman" w:hAnsi="Times New Roman" w:cs="Times New Roman"/>
          <w:color w:val="2D3B45"/>
          <w:highlight w:val="yellow"/>
          <w:shd w:val="clear" w:color="auto" w:fill="FFFFFF"/>
        </w:rPr>
        <w:t>Blood Type</w:t>
      </w:r>
    </w:p>
    <w:p w14:paraId="7A4937AF" w14:textId="4F2E339C" w:rsidR="003104E3" w:rsidRPr="003104E3" w:rsidRDefault="00412CF9"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16</w:t>
      </w:r>
      <w:r w:rsidR="00A450E3">
        <w:rPr>
          <w:rFonts w:ascii="Times New Roman" w:eastAsia="Times New Roman" w:hAnsi="Times New Roman" w:cs="Times New Roman"/>
          <w:color w:val="2D3B45"/>
          <w:shd w:val="clear" w:color="auto" w:fill="FFFFFF"/>
        </w:rPr>
        <w:t xml:space="preserve">) </w:t>
      </w:r>
      <w:r w:rsidR="003104E3" w:rsidRPr="003104E3">
        <w:rPr>
          <w:rFonts w:ascii="Times New Roman" w:eastAsia="Times New Roman" w:hAnsi="Times New Roman" w:cs="Times New Roman"/>
          <w:color w:val="2D3B45"/>
          <w:shd w:val="clear" w:color="auto" w:fill="FFFFFF"/>
        </w:rPr>
        <w:t>Joseph and Paula are excited to welcome their child into the world. They cannot wait to pass on all their knowledge, insight, and rich culture. Just as their parents gave them guidance and showed them how to live, Joseph and Paula will continue the chain by handing down their societal values and thus, sustain the society they love so much. Which sociological paradigm does this story fit?</w:t>
      </w:r>
    </w:p>
    <w:p w14:paraId="0E192884" w14:textId="22D0404F" w:rsidR="00F720BD" w:rsidRPr="00F720BD" w:rsidRDefault="00A450E3" w:rsidP="00A450E3">
      <w:pPr>
        <w:spacing w:line="480" w:lineRule="auto"/>
        <w:rPr>
          <w:rFonts w:ascii="Times New Roman" w:eastAsia="Times New Roman" w:hAnsi="Times New Roman" w:cs="Times New Roman"/>
          <w:color w:val="2D3B45"/>
        </w:rPr>
      </w:pPr>
      <w:r>
        <w:rPr>
          <w:rFonts w:ascii="Times New Roman" w:eastAsia="Times New Roman" w:hAnsi="Times New Roman" w:cs="Times New Roman"/>
          <w:color w:val="2D3B45"/>
        </w:rPr>
        <w:t xml:space="preserve">Answer: </w:t>
      </w:r>
      <w:r w:rsidR="00F720BD" w:rsidRPr="00A450E3">
        <w:rPr>
          <w:rFonts w:ascii="Times New Roman" w:eastAsia="Times New Roman" w:hAnsi="Times New Roman" w:cs="Times New Roman"/>
          <w:color w:val="2D3B45"/>
          <w:highlight w:val="yellow"/>
        </w:rPr>
        <w:t>Structural Functionalism</w:t>
      </w:r>
    </w:p>
    <w:p w14:paraId="3CB7991A" w14:textId="718EE1D2" w:rsidR="00E3666B" w:rsidRPr="00412CF9" w:rsidRDefault="00412CF9" w:rsidP="00A450E3">
      <w:pPr>
        <w:spacing w:line="480" w:lineRule="auto"/>
        <w:rPr>
          <w:rFonts w:ascii="Times New Roman" w:eastAsia="Times New Roman" w:hAnsi="Times New Roman" w:cs="Times New Roman"/>
          <w:color w:val="2D3B45"/>
          <w:shd w:val="clear" w:color="auto" w:fill="FFFFFF"/>
        </w:rPr>
      </w:pPr>
      <w:r>
        <w:rPr>
          <w:rFonts w:ascii="Times New Roman" w:eastAsia="Times New Roman" w:hAnsi="Times New Roman" w:cs="Times New Roman"/>
          <w:color w:val="2D3B45"/>
          <w:shd w:val="clear" w:color="auto" w:fill="FFFFFF"/>
        </w:rPr>
        <w:t>17</w:t>
      </w:r>
      <w:r w:rsidR="00A450E3">
        <w:rPr>
          <w:rFonts w:ascii="Times New Roman" w:eastAsia="Times New Roman" w:hAnsi="Times New Roman" w:cs="Times New Roman"/>
          <w:color w:val="2D3B45"/>
          <w:shd w:val="clear" w:color="auto" w:fill="FFFFFF"/>
        </w:rPr>
        <w:t>)</w:t>
      </w:r>
      <w:r>
        <w:rPr>
          <w:rFonts w:ascii="Times New Roman" w:eastAsia="Times New Roman" w:hAnsi="Times New Roman" w:cs="Times New Roman"/>
          <w:color w:val="2D3B45"/>
          <w:shd w:val="clear" w:color="auto" w:fill="FFFFFF"/>
        </w:rPr>
        <w:t xml:space="preserve"> </w:t>
      </w:r>
      <w:r w:rsidR="00A450E3">
        <w:rPr>
          <w:rFonts w:ascii="Times New Roman" w:eastAsia="Times New Roman" w:hAnsi="Times New Roman" w:cs="Times New Roman"/>
          <w:color w:val="2D3B45"/>
          <w:shd w:val="clear" w:color="auto" w:fill="FFFFFF"/>
        </w:rPr>
        <w:t xml:space="preserve"> </w:t>
      </w:r>
      <w:r w:rsidR="00E3666B" w:rsidRPr="00E3666B">
        <w:rPr>
          <w:rFonts w:ascii="Times New Roman" w:eastAsia="Times New Roman" w:hAnsi="Times New Roman" w:cs="Times New Roman"/>
          <w:color w:val="2D3B45"/>
          <w:shd w:val="clear" w:color="auto" w:fill="FFFFFF"/>
        </w:rPr>
        <w:t>Which of the following best describes sociology as a subject?</w:t>
      </w:r>
    </w:p>
    <w:p w14:paraId="509D1E60" w14:textId="4CBCCE84" w:rsidR="00E3666B" w:rsidRPr="00E3666B"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Answer: </w:t>
      </w:r>
      <w:r w:rsidR="00E3666B" w:rsidRPr="00A450E3">
        <w:rPr>
          <w:rFonts w:ascii="Times New Roman" w:eastAsia="Times New Roman" w:hAnsi="Times New Roman" w:cs="Times New Roman"/>
          <w:color w:val="2D3B45"/>
          <w:highlight w:val="yellow"/>
          <w:shd w:val="clear" w:color="auto" w:fill="FFFFFF"/>
        </w:rPr>
        <w:t>The study of society and social interaction</w:t>
      </w:r>
    </w:p>
    <w:p w14:paraId="021D2E21" w14:textId="17BF1BF8" w:rsidR="00E3666B" w:rsidRPr="00E3666B" w:rsidRDefault="00412CF9"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18</w:t>
      </w:r>
      <w:bookmarkStart w:id="0" w:name="_GoBack"/>
      <w:bookmarkEnd w:id="0"/>
      <w:r w:rsidR="00A450E3">
        <w:rPr>
          <w:rFonts w:ascii="Times New Roman" w:eastAsia="Times New Roman" w:hAnsi="Times New Roman" w:cs="Times New Roman"/>
          <w:color w:val="2D3B45"/>
          <w:shd w:val="clear" w:color="auto" w:fill="FFFFFF"/>
        </w:rPr>
        <w:t xml:space="preserve">) </w:t>
      </w:r>
      <w:r w:rsidR="00E3666B" w:rsidRPr="00E3666B">
        <w:rPr>
          <w:rFonts w:ascii="Times New Roman" w:eastAsia="Times New Roman" w:hAnsi="Times New Roman" w:cs="Times New Roman"/>
          <w:color w:val="2D3B45"/>
          <w:shd w:val="clear" w:color="auto" w:fill="FFFFFF"/>
        </w:rPr>
        <w:t>Please define C. Wright Mill’s</w:t>
      </w:r>
      <w:r w:rsidR="00E3666B" w:rsidRPr="00745D46">
        <w:rPr>
          <w:rFonts w:ascii="Times New Roman" w:eastAsia="Times New Roman" w:hAnsi="Times New Roman" w:cs="Times New Roman"/>
          <w:color w:val="2D3B45"/>
          <w:shd w:val="clear" w:color="auto" w:fill="FFFFFF"/>
        </w:rPr>
        <w:t> </w:t>
      </w:r>
      <w:r w:rsidR="00E3666B" w:rsidRPr="00745D46">
        <w:rPr>
          <w:rFonts w:ascii="Times New Roman" w:eastAsia="Times New Roman" w:hAnsi="Times New Roman" w:cs="Times New Roman"/>
          <w:b/>
          <w:bCs/>
          <w:i/>
          <w:iCs/>
          <w:color w:val="2D3B45"/>
        </w:rPr>
        <w:t>sociological imagination</w:t>
      </w:r>
      <w:r w:rsidR="00E3666B" w:rsidRPr="00E3666B">
        <w:rPr>
          <w:rFonts w:ascii="Times New Roman" w:eastAsia="Times New Roman" w:hAnsi="Times New Roman" w:cs="Times New Roman"/>
          <w:color w:val="2D3B45"/>
          <w:shd w:val="clear" w:color="auto" w:fill="FFFFFF"/>
        </w:rPr>
        <w:t>.</w:t>
      </w:r>
    </w:p>
    <w:p w14:paraId="13BB609F" w14:textId="26FFB8BC" w:rsidR="00E3666B" w:rsidRPr="00E3666B" w:rsidRDefault="00A450E3" w:rsidP="00A450E3">
      <w:pPr>
        <w:spacing w:line="480" w:lineRule="auto"/>
        <w:rPr>
          <w:rFonts w:ascii="Times New Roman" w:eastAsia="Times New Roman" w:hAnsi="Times New Roman" w:cs="Times New Roman"/>
        </w:rPr>
      </w:pPr>
      <w:r>
        <w:rPr>
          <w:rFonts w:ascii="Times New Roman" w:eastAsia="Times New Roman" w:hAnsi="Times New Roman" w:cs="Times New Roman"/>
          <w:color w:val="2D3B45"/>
          <w:shd w:val="clear" w:color="auto" w:fill="FFFFFF"/>
        </w:rPr>
        <w:t xml:space="preserve">Answer: </w:t>
      </w:r>
      <w:r w:rsidR="00E3666B" w:rsidRPr="00A450E3">
        <w:rPr>
          <w:rFonts w:ascii="Times New Roman" w:eastAsia="Times New Roman" w:hAnsi="Times New Roman" w:cs="Times New Roman"/>
          <w:color w:val="2D3B45"/>
          <w:highlight w:val="yellow"/>
          <w:shd w:val="clear" w:color="auto" w:fill="FFFFFF"/>
        </w:rPr>
        <w:t>How individuals understand their own and others’ pasts in relation to history and social structure.</w:t>
      </w:r>
    </w:p>
    <w:p w14:paraId="76341B7A" w14:textId="77777777" w:rsidR="00F720BD" w:rsidRPr="00F720BD" w:rsidRDefault="00F720BD" w:rsidP="00F720BD">
      <w:pPr>
        <w:rPr>
          <w:rFonts w:ascii="Times" w:eastAsia="Times New Roman" w:hAnsi="Times" w:cs="Times New Roman"/>
          <w:sz w:val="20"/>
          <w:szCs w:val="20"/>
        </w:rPr>
      </w:pPr>
    </w:p>
    <w:p w14:paraId="1CB527BD" w14:textId="77777777" w:rsidR="00A0265C" w:rsidRPr="00A0265C" w:rsidRDefault="00A0265C" w:rsidP="00A0265C">
      <w:pPr>
        <w:rPr>
          <w:rFonts w:ascii="Times" w:eastAsia="Times New Roman" w:hAnsi="Times" w:cs="Times New Roman"/>
          <w:sz w:val="20"/>
          <w:szCs w:val="20"/>
        </w:rPr>
      </w:pPr>
    </w:p>
    <w:p w14:paraId="36904D26" w14:textId="77777777" w:rsidR="005034FA" w:rsidRPr="005034FA" w:rsidRDefault="005034FA" w:rsidP="005034FA">
      <w:pPr>
        <w:rPr>
          <w:rFonts w:ascii="Times" w:eastAsia="Times New Roman" w:hAnsi="Times" w:cs="Times New Roman"/>
          <w:sz w:val="20"/>
          <w:szCs w:val="20"/>
        </w:rPr>
      </w:pPr>
    </w:p>
    <w:p w14:paraId="651BB270" w14:textId="77777777" w:rsidR="00BB5C08" w:rsidRPr="00BB5C08" w:rsidRDefault="00BB5C08" w:rsidP="00BB5C08">
      <w:pPr>
        <w:rPr>
          <w:rFonts w:ascii="Times" w:eastAsia="Times New Roman" w:hAnsi="Times" w:cs="Times New Roman"/>
          <w:sz w:val="20"/>
          <w:szCs w:val="20"/>
        </w:rPr>
      </w:pPr>
    </w:p>
    <w:p w14:paraId="3B2C1B54" w14:textId="77777777" w:rsidR="00886687" w:rsidRPr="00886687" w:rsidRDefault="00886687" w:rsidP="00886687">
      <w:pPr>
        <w:rPr>
          <w:rFonts w:ascii="Times" w:eastAsia="Times New Roman" w:hAnsi="Times" w:cs="Times New Roman"/>
          <w:sz w:val="20"/>
          <w:szCs w:val="20"/>
        </w:rPr>
      </w:pPr>
    </w:p>
    <w:p w14:paraId="118CE185" w14:textId="77777777" w:rsidR="000015E5" w:rsidRDefault="000015E5"/>
    <w:sectPr w:rsidR="000015E5" w:rsidSect="000015E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017E"/>
    <w:rsid w:val="000015E5"/>
    <w:rsid w:val="003104E3"/>
    <w:rsid w:val="00412CF9"/>
    <w:rsid w:val="00413325"/>
    <w:rsid w:val="005034FA"/>
    <w:rsid w:val="00745D46"/>
    <w:rsid w:val="00886687"/>
    <w:rsid w:val="00A0265C"/>
    <w:rsid w:val="00A450E3"/>
    <w:rsid w:val="00AF2DCD"/>
    <w:rsid w:val="00BA594F"/>
    <w:rsid w:val="00BB5C08"/>
    <w:rsid w:val="00E31A5B"/>
    <w:rsid w:val="00E3666B"/>
    <w:rsid w:val="00EC017E"/>
    <w:rsid w:val="00F720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DC00F5"/>
  <w14:defaultImageDpi w14:val="300"/>
  <w15:docId w15:val="{A9AF0264-D0CE-4FBF-BC7A-5988D7E73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C017E"/>
  </w:style>
  <w:style w:type="character" w:styleId="Emphasis">
    <w:name w:val="Emphasis"/>
    <w:basedOn w:val="DefaultParagraphFont"/>
    <w:uiPriority w:val="20"/>
    <w:qFormat/>
    <w:rsid w:val="00A0265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115310">
      <w:bodyDiv w:val="1"/>
      <w:marLeft w:val="0"/>
      <w:marRight w:val="0"/>
      <w:marTop w:val="0"/>
      <w:marBottom w:val="0"/>
      <w:divBdr>
        <w:top w:val="none" w:sz="0" w:space="0" w:color="auto"/>
        <w:left w:val="none" w:sz="0" w:space="0" w:color="auto"/>
        <w:bottom w:val="none" w:sz="0" w:space="0" w:color="auto"/>
        <w:right w:val="none" w:sz="0" w:space="0" w:color="auto"/>
      </w:divBdr>
    </w:div>
    <w:div w:id="56636868">
      <w:bodyDiv w:val="1"/>
      <w:marLeft w:val="0"/>
      <w:marRight w:val="0"/>
      <w:marTop w:val="0"/>
      <w:marBottom w:val="0"/>
      <w:divBdr>
        <w:top w:val="none" w:sz="0" w:space="0" w:color="auto"/>
        <w:left w:val="none" w:sz="0" w:space="0" w:color="auto"/>
        <w:bottom w:val="none" w:sz="0" w:space="0" w:color="auto"/>
        <w:right w:val="none" w:sz="0" w:space="0" w:color="auto"/>
      </w:divBdr>
      <w:divsChild>
        <w:div w:id="1652756631">
          <w:marLeft w:val="0"/>
          <w:marRight w:val="0"/>
          <w:marTop w:val="0"/>
          <w:marBottom w:val="0"/>
          <w:divBdr>
            <w:top w:val="none" w:sz="0" w:space="0" w:color="auto"/>
            <w:left w:val="none" w:sz="0" w:space="0" w:color="auto"/>
            <w:bottom w:val="none" w:sz="0" w:space="0" w:color="auto"/>
            <w:right w:val="none" w:sz="0" w:space="0" w:color="auto"/>
          </w:divBdr>
        </w:div>
      </w:divsChild>
    </w:div>
    <w:div w:id="377510040">
      <w:bodyDiv w:val="1"/>
      <w:marLeft w:val="0"/>
      <w:marRight w:val="0"/>
      <w:marTop w:val="0"/>
      <w:marBottom w:val="0"/>
      <w:divBdr>
        <w:top w:val="none" w:sz="0" w:space="0" w:color="auto"/>
        <w:left w:val="none" w:sz="0" w:space="0" w:color="auto"/>
        <w:bottom w:val="none" w:sz="0" w:space="0" w:color="auto"/>
        <w:right w:val="none" w:sz="0" w:space="0" w:color="auto"/>
      </w:divBdr>
    </w:div>
    <w:div w:id="478108988">
      <w:bodyDiv w:val="1"/>
      <w:marLeft w:val="0"/>
      <w:marRight w:val="0"/>
      <w:marTop w:val="0"/>
      <w:marBottom w:val="0"/>
      <w:divBdr>
        <w:top w:val="none" w:sz="0" w:space="0" w:color="auto"/>
        <w:left w:val="none" w:sz="0" w:space="0" w:color="auto"/>
        <w:bottom w:val="none" w:sz="0" w:space="0" w:color="auto"/>
        <w:right w:val="none" w:sz="0" w:space="0" w:color="auto"/>
      </w:divBdr>
    </w:div>
    <w:div w:id="528298062">
      <w:bodyDiv w:val="1"/>
      <w:marLeft w:val="0"/>
      <w:marRight w:val="0"/>
      <w:marTop w:val="0"/>
      <w:marBottom w:val="0"/>
      <w:divBdr>
        <w:top w:val="none" w:sz="0" w:space="0" w:color="auto"/>
        <w:left w:val="none" w:sz="0" w:space="0" w:color="auto"/>
        <w:bottom w:val="none" w:sz="0" w:space="0" w:color="auto"/>
        <w:right w:val="none" w:sz="0" w:space="0" w:color="auto"/>
      </w:divBdr>
    </w:div>
    <w:div w:id="546576195">
      <w:bodyDiv w:val="1"/>
      <w:marLeft w:val="0"/>
      <w:marRight w:val="0"/>
      <w:marTop w:val="0"/>
      <w:marBottom w:val="0"/>
      <w:divBdr>
        <w:top w:val="none" w:sz="0" w:space="0" w:color="auto"/>
        <w:left w:val="none" w:sz="0" w:space="0" w:color="auto"/>
        <w:bottom w:val="none" w:sz="0" w:space="0" w:color="auto"/>
        <w:right w:val="none" w:sz="0" w:space="0" w:color="auto"/>
      </w:divBdr>
    </w:div>
    <w:div w:id="575241524">
      <w:bodyDiv w:val="1"/>
      <w:marLeft w:val="0"/>
      <w:marRight w:val="0"/>
      <w:marTop w:val="0"/>
      <w:marBottom w:val="0"/>
      <w:divBdr>
        <w:top w:val="none" w:sz="0" w:space="0" w:color="auto"/>
        <w:left w:val="none" w:sz="0" w:space="0" w:color="auto"/>
        <w:bottom w:val="none" w:sz="0" w:space="0" w:color="auto"/>
        <w:right w:val="none" w:sz="0" w:space="0" w:color="auto"/>
      </w:divBdr>
    </w:div>
    <w:div w:id="634608667">
      <w:bodyDiv w:val="1"/>
      <w:marLeft w:val="0"/>
      <w:marRight w:val="0"/>
      <w:marTop w:val="0"/>
      <w:marBottom w:val="0"/>
      <w:divBdr>
        <w:top w:val="none" w:sz="0" w:space="0" w:color="auto"/>
        <w:left w:val="none" w:sz="0" w:space="0" w:color="auto"/>
        <w:bottom w:val="none" w:sz="0" w:space="0" w:color="auto"/>
        <w:right w:val="none" w:sz="0" w:space="0" w:color="auto"/>
      </w:divBdr>
      <w:divsChild>
        <w:div w:id="399060089">
          <w:marLeft w:val="0"/>
          <w:marRight w:val="0"/>
          <w:marTop w:val="0"/>
          <w:marBottom w:val="0"/>
          <w:divBdr>
            <w:top w:val="none" w:sz="0" w:space="0" w:color="auto"/>
            <w:left w:val="none" w:sz="0" w:space="0" w:color="auto"/>
            <w:bottom w:val="none" w:sz="0" w:space="0" w:color="auto"/>
            <w:right w:val="none" w:sz="0" w:space="0" w:color="auto"/>
          </w:divBdr>
        </w:div>
      </w:divsChild>
    </w:div>
    <w:div w:id="656803751">
      <w:bodyDiv w:val="1"/>
      <w:marLeft w:val="0"/>
      <w:marRight w:val="0"/>
      <w:marTop w:val="0"/>
      <w:marBottom w:val="0"/>
      <w:divBdr>
        <w:top w:val="none" w:sz="0" w:space="0" w:color="auto"/>
        <w:left w:val="none" w:sz="0" w:space="0" w:color="auto"/>
        <w:bottom w:val="none" w:sz="0" w:space="0" w:color="auto"/>
        <w:right w:val="none" w:sz="0" w:space="0" w:color="auto"/>
      </w:divBdr>
      <w:divsChild>
        <w:div w:id="1207572209">
          <w:marLeft w:val="0"/>
          <w:marRight w:val="0"/>
          <w:marTop w:val="0"/>
          <w:marBottom w:val="0"/>
          <w:divBdr>
            <w:top w:val="none" w:sz="0" w:space="0" w:color="auto"/>
            <w:left w:val="none" w:sz="0" w:space="0" w:color="auto"/>
            <w:bottom w:val="none" w:sz="0" w:space="0" w:color="auto"/>
            <w:right w:val="none" w:sz="0" w:space="0" w:color="auto"/>
          </w:divBdr>
        </w:div>
      </w:divsChild>
    </w:div>
    <w:div w:id="743138305">
      <w:bodyDiv w:val="1"/>
      <w:marLeft w:val="0"/>
      <w:marRight w:val="0"/>
      <w:marTop w:val="0"/>
      <w:marBottom w:val="0"/>
      <w:divBdr>
        <w:top w:val="none" w:sz="0" w:space="0" w:color="auto"/>
        <w:left w:val="none" w:sz="0" w:space="0" w:color="auto"/>
        <w:bottom w:val="none" w:sz="0" w:space="0" w:color="auto"/>
        <w:right w:val="none" w:sz="0" w:space="0" w:color="auto"/>
      </w:divBdr>
    </w:div>
    <w:div w:id="909579560">
      <w:bodyDiv w:val="1"/>
      <w:marLeft w:val="0"/>
      <w:marRight w:val="0"/>
      <w:marTop w:val="0"/>
      <w:marBottom w:val="0"/>
      <w:divBdr>
        <w:top w:val="none" w:sz="0" w:space="0" w:color="auto"/>
        <w:left w:val="none" w:sz="0" w:space="0" w:color="auto"/>
        <w:bottom w:val="none" w:sz="0" w:space="0" w:color="auto"/>
        <w:right w:val="none" w:sz="0" w:space="0" w:color="auto"/>
      </w:divBdr>
      <w:divsChild>
        <w:div w:id="490752357">
          <w:marLeft w:val="0"/>
          <w:marRight w:val="0"/>
          <w:marTop w:val="0"/>
          <w:marBottom w:val="0"/>
          <w:divBdr>
            <w:top w:val="none" w:sz="0" w:space="0" w:color="auto"/>
            <w:left w:val="none" w:sz="0" w:space="0" w:color="auto"/>
            <w:bottom w:val="none" w:sz="0" w:space="0" w:color="auto"/>
            <w:right w:val="none" w:sz="0" w:space="0" w:color="auto"/>
          </w:divBdr>
        </w:div>
      </w:divsChild>
    </w:div>
    <w:div w:id="945234882">
      <w:bodyDiv w:val="1"/>
      <w:marLeft w:val="0"/>
      <w:marRight w:val="0"/>
      <w:marTop w:val="0"/>
      <w:marBottom w:val="0"/>
      <w:divBdr>
        <w:top w:val="none" w:sz="0" w:space="0" w:color="auto"/>
        <w:left w:val="none" w:sz="0" w:space="0" w:color="auto"/>
        <w:bottom w:val="none" w:sz="0" w:space="0" w:color="auto"/>
        <w:right w:val="none" w:sz="0" w:space="0" w:color="auto"/>
      </w:divBdr>
    </w:div>
    <w:div w:id="1027951161">
      <w:bodyDiv w:val="1"/>
      <w:marLeft w:val="0"/>
      <w:marRight w:val="0"/>
      <w:marTop w:val="0"/>
      <w:marBottom w:val="0"/>
      <w:divBdr>
        <w:top w:val="none" w:sz="0" w:space="0" w:color="auto"/>
        <w:left w:val="none" w:sz="0" w:space="0" w:color="auto"/>
        <w:bottom w:val="none" w:sz="0" w:space="0" w:color="auto"/>
        <w:right w:val="none" w:sz="0" w:space="0" w:color="auto"/>
      </w:divBdr>
    </w:div>
    <w:div w:id="1090153231">
      <w:bodyDiv w:val="1"/>
      <w:marLeft w:val="0"/>
      <w:marRight w:val="0"/>
      <w:marTop w:val="0"/>
      <w:marBottom w:val="0"/>
      <w:divBdr>
        <w:top w:val="none" w:sz="0" w:space="0" w:color="auto"/>
        <w:left w:val="none" w:sz="0" w:space="0" w:color="auto"/>
        <w:bottom w:val="none" w:sz="0" w:space="0" w:color="auto"/>
        <w:right w:val="none" w:sz="0" w:space="0" w:color="auto"/>
      </w:divBdr>
    </w:div>
    <w:div w:id="1139998726">
      <w:bodyDiv w:val="1"/>
      <w:marLeft w:val="0"/>
      <w:marRight w:val="0"/>
      <w:marTop w:val="0"/>
      <w:marBottom w:val="0"/>
      <w:divBdr>
        <w:top w:val="none" w:sz="0" w:space="0" w:color="auto"/>
        <w:left w:val="none" w:sz="0" w:space="0" w:color="auto"/>
        <w:bottom w:val="none" w:sz="0" w:space="0" w:color="auto"/>
        <w:right w:val="none" w:sz="0" w:space="0" w:color="auto"/>
      </w:divBdr>
      <w:divsChild>
        <w:div w:id="866719113">
          <w:marLeft w:val="0"/>
          <w:marRight w:val="0"/>
          <w:marTop w:val="0"/>
          <w:marBottom w:val="0"/>
          <w:divBdr>
            <w:top w:val="none" w:sz="0" w:space="0" w:color="auto"/>
            <w:left w:val="none" w:sz="0" w:space="0" w:color="auto"/>
            <w:bottom w:val="none" w:sz="0" w:space="0" w:color="auto"/>
            <w:right w:val="none" w:sz="0" w:space="0" w:color="auto"/>
          </w:divBdr>
        </w:div>
      </w:divsChild>
    </w:div>
    <w:div w:id="1205479832">
      <w:bodyDiv w:val="1"/>
      <w:marLeft w:val="0"/>
      <w:marRight w:val="0"/>
      <w:marTop w:val="0"/>
      <w:marBottom w:val="0"/>
      <w:divBdr>
        <w:top w:val="none" w:sz="0" w:space="0" w:color="auto"/>
        <w:left w:val="none" w:sz="0" w:space="0" w:color="auto"/>
        <w:bottom w:val="none" w:sz="0" w:space="0" w:color="auto"/>
        <w:right w:val="none" w:sz="0" w:space="0" w:color="auto"/>
      </w:divBdr>
    </w:div>
    <w:div w:id="1210654488">
      <w:bodyDiv w:val="1"/>
      <w:marLeft w:val="0"/>
      <w:marRight w:val="0"/>
      <w:marTop w:val="0"/>
      <w:marBottom w:val="0"/>
      <w:divBdr>
        <w:top w:val="none" w:sz="0" w:space="0" w:color="auto"/>
        <w:left w:val="none" w:sz="0" w:space="0" w:color="auto"/>
        <w:bottom w:val="none" w:sz="0" w:space="0" w:color="auto"/>
        <w:right w:val="none" w:sz="0" w:space="0" w:color="auto"/>
      </w:divBdr>
      <w:divsChild>
        <w:div w:id="641351556">
          <w:marLeft w:val="0"/>
          <w:marRight w:val="0"/>
          <w:marTop w:val="0"/>
          <w:marBottom w:val="0"/>
          <w:divBdr>
            <w:top w:val="none" w:sz="0" w:space="0" w:color="auto"/>
            <w:left w:val="none" w:sz="0" w:space="0" w:color="auto"/>
            <w:bottom w:val="none" w:sz="0" w:space="0" w:color="auto"/>
            <w:right w:val="none" w:sz="0" w:space="0" w:color="auto"/>
          </w:divBdr>
        </w:div>
      </w:divsChild>
    </w:div>
    <w:div w:id="1273129422">
      <w:bodyDiv w:val="1"/>
      <w:marLeft w:val="0"/>
      <w:marRight w:val="0"/>
      <w:marTop w:val="0"/>
      <w:marBottom w:val="0"/>
      <w:divBdr>
        <w:top w:val="none" w:sz="0" w:space="0" w:color="auto"/>
        <w:left w:val="none" w:sz="0" w:space="0" w:color="auto"/>
        <w:bottom w:val="none" w:sz="0" w:space="0" w:color="auto"/>
        <w:right w:val="none" w:sz="0" w:space="0" w:color="auto"/>
      </w:divBdr>
    </w:div>
    <w:div w:id="1355578137">
      <w:bodyDiv w:val="1"/>
      <w:marLeft w:val="0"/>
      <w:marRight w:val="0"/>
      <w:marTop w:val="0"/>
      <w:marBottom w:val="0"/>
      <w:divBdr>
        <w:top w:val="none" w:sz="0" w:space="0" w:color="auto"/>
        <w:left w:val="none" w:sz="0" w:space="0" w:color="auto"/>
        <w:bottom w:val="none" w:sz="0" w:space="0" w:color="auto"/>
        <w:right w:val="none" w:sz="0" w:space="0" w:color="auto"/>
      </w:divBdr>
    </w:div>
    <w:div w:id="1384989225">
      <w:bodyDiv w:val="1"/>
      <w:marLeft w:val="0"/>
      <w:marRight w:val="0"/>
      <w:marTop w:val="0"/>
      <w:marBottom w:val="0"/>
      <w:divBdr>
        <w:top w:val="none" w:sz="0" w:space="0" w:color="auto"/>
        <w:left w:val="none" w:sz="0" w:space="0" w:color="auto"/>
        <w:bottom w:val="none" w:sz="0" w:space="0" w:color="auto"/>
        <w:right w:val="none" w:sz="0" w:space="0" w:color="auto"/>
      </w:divBdr>
    </w:div>
    <w:div w:id="1414932079">
      <w:bodyDiv w:val="1"/>
      <w:marLeft w:val="0"/>
      <w:marRight w:val="0"/>
      <w:marTop w:val="0"/>
      <w:marBottom w:val="0"/>
      <w:divBdr>
        <w:top w:val="none" w:sz="0" w:space="0" w:color="auto"/>
        <w:left w:val="none" w:sz="0" w:space="0" w:color="auto"/>
        <w:bottom w:val="none" w:sz="0" w:space="0" w:color="auto"/>
        <w:right w:val="none" w:sz="0" w:space="0" w:color="auto"/>
      </w:divBdr>
    </w:div>
    <w:div w:id="1466117441">
      <w:bodyDiv w:val="1"/>
      <w:marLeft w:val="0"/>
      <w:marRight w:val="0"/>
      <w:marTop w:val="0"/>
      <w:marBottom w:val="0"/>
      <w:divBdr>
        <w:top w:val="none" w:sz="0" w:space="0" w:color="auto"/>
        <w:left w:val="none" w:sz="0" w:space="0" w:color="auto"/>
        <w:bottom w:val="none" w:sz="0" w:space="0" w:color="auto"/>
        <w:right w:val="none" w:sz="0" w:space="0" w:color="auto"/>
      </w:divBdr>
    </w:div>
    <w:div w:id="1469783966">
      <w:bodyDiv w:val="1"/>
      <w:marLeft w:val="0"/>
      <w:marRight w:val="0"/>
      <w:marTop w:val="0"/>
      <w:marBottom w:val="0"/>
      <w:divBdr>
        <w:top w:val="none" w:sz="0" w:space="0" w:color="auto"/>
        <w:left w:val="none" w:sz="0" w:space="0" w:color="auto"/>
        <w:bottom w:val="none" w:sz="0" w:space="0" w:color="auto"/>
        <w:right w:val="none" w:sz="0" w:space="0" w:color="auto"/>
      </w:divBdr>
    </w:div>
    <w:div w:id="1483036263">
      <w:bodyDiv w:val="1"/>
      <w:marLeft w:val="0"/>
      <w:marRight w:val="0"/>
      <w:marTop w:val="0"/>
      <w:marBottom w:val="0"/>
      <w:divBdr>
        <w:top w:val="none" w:sz="0" w:space="0" w:color="auto"/>
        <w:left w:val="none" w:sz="0" w:space="0" w:color="auto"/>
        <w:bottom w:val="none" w:sz="0" w:space="0" w:color="auto"/>
        <w:right w:val="none" w:sz="0" w:space="0" w:color="auto"/>
      </w:divBdr>
    </w:div>
    <w:div w:id="1608393193">
      <w:bodyDiv w:val="1"/>
      <w:marLeft w:val="0"/>
      <w:marRight w:val="0"/>
      <w:marTop w:val="0"/>
      <w:marBottom w:val="0"/>
      <w:divBdr>
        <w:top w:val="none" w:sz="0" w:space="0" w:color="auto"/>
        <w:left w:val="none" w:sz="0" w:space="0" w:color="auto"/>
        <w:bottom w:val="none" w:sz="0" w:space="0" w:color="auto"/>
        <w:right w:val="none" w:sz="0" w:space="0" w:color="auto"/>
      </w:divBdr>
    </w:div>
    <w:div w:id="1626472969">
      <w:bodyDiv w:val="1"/>
      <w:marLeft w:val="0"/>
      <w:marRight w:val="0"/>
      <w:marTop w:val="0"/>
      <w:marBottom w:val="0"/>
      <w:divBdr>
        <w:top w:val="none" w:sz="0" w:space="0" w:color="auto"/>
        <w:left w:val="none" w:sz="0" w:space="0" w:color="auto"/>
        <w:bottom w:val="none" w:sz="0" w:space="0" w:color="auto"/>
        <w:right w:val="none" w:sz="0" w:space="0" w:color="auto"/>
      </w:divBdr>
      <w:divsChild>
        <w:div w:id="1988167940">
          <w:marLeft w:val="0"/>
          <w:marRight w:val="0"/>
          <w:marTop w:val="0"/>
          <w:marBottom w:val="0"/>
          <w:divBdr>
            <w:top w:val="none" w:sz="0" w:space="0" w:color="auto"/>
            <w:left w:val="none" w:sz="0" w:space="0" w:color="auto"/>
            <w:bottom w:val="none" w:sz="0" w:space="0" w:color="auto"/>
            <w:right w:val="none" w:sz="0" w:space="0" w:color="auto"/>
          </w:divBdr>
        </w:div>
      </w:divsChild>
    </w:div>
    <w:div w:id="1671905526">
      <w:bodyDiv w:val="1"/>
      <w:marLeft w:val="0"/>
      <w:marRight w:val="0"/>
      <w:marTop w:val="0"/>
      <w:marBottom w:val="0"/>
      <w:divBdr>
        <w:top w:val="none" w:sz="0" w:space="0" w:color="auto"/>
        <w:left w:val="none" w:sz="0" w:space="0" w:color="auto"/>
        <w:bottom w:val="none" w:sz="0" w:space="0" w:color="auto"/>
        <w:right w:val="none" w:sz="0" w:space="0" w:color="auto"/>
      </w:divBdr>
    </w:div>
    <w:div w:id="1686596418">
      <w:bodyDiv w:val="1"/>
      <w:marLeft w:val="0"/>
      <w:marRight w:val="0"/>
      <w:marTop w:val="0"/>
      <w:marBottom w:val="0"/>
      <w:divBdr>
        <w:top w:val="none" w:sz="0" w:space="0" w:color="auto"/>
        <w:left w:val="none" w:sz="0" w:space="0" w:color="auto"/>
        <w:bottom w:val="none" w:sz="0" w:space="0" w:color="auto"/>
        <w:right w:val="none" w:sz="0" w:space="0" w:color="auto"/>
      </w:divBdr>
    </w:div>
    <w:div w:id="1715159265">
      <w:bodyDiv w:val="1"/>
      <w:marLeft w:val="0"/>
      <w:marRight w:val="0"/>
      <w:marTop w:val="0"/>
      <w:marBottom w:val="0"/>
      <w:divBdr>
        <w:top w:val="none" w:sz="0" w:space="0" w:color="auto"/>
        <w:left w:val="none" w:sz="0" w:space="0" w:color="auto"/>
        <w:bottom w:val="none" w:sz="0" w:space="0" w:color="auto"/>
        <w:right w:val="none" w:sz="0" w:space="0" w:color="auto"/>
      </w:divBdr>
    </w:div>
    <w:div w:id="1813209584">
      <w:bodyDiv w:val="1"/>
      <w:marLeft w:val="0"/>
      <w:marRight w:val="0"/>
      <w:marTop w:val="0"/>
      <w:marBottom w:val="0"/>
      <w:divBdr>
        <w:top w:val="none" w:sz="0" w:space="0" w:color="auto"/>
        <w:left w:val="none" w:sz="0" w:space="0" w:color="auto"/>
        <w:bottom w:val="none" w:sz="0" w:space="0" w:color="auto"/>
        <w:right w:val="none" w:sz="0" w:space="0" w:color="auto"/>
      </w:divBdr>
    </w:div>
    <w:div w:id="1831754309">
      <w:bodyDiv w:val="1"/>
      <w:marLeft w:val="0"/>
      <w:marRight w:val="0"/>
      <w:marTop w:val="0"/>
      <w:marBottom w:val="0"/>
      <w:divBdr>
        <w:top w:val="none" w:sz="0" w:space="0" w:color="auto"/>
        <w:left w:val="none" w:sz="0" w:space="0" w:color="auto"/>
        <w:bottom w:val="none" w:sz="0" w:space="0" w:color="auto"/>
        <w:right w:val="none" w:sz="0" w:space="0" w:color="auto"/>
      </w:divBdr>
    </w:div>
    <w:div w:id="1890529021">
      <w:bodyDiv w:val="1"/>
      <w:marLeft w:val="0"/>
      <w:marRight w:val="0"/>
      <w:marTop w:val="0"/>
      <w:marBottom w:val="0"/>
      <w:divBdr>
        <w:top w:val="none" w:sz="0" w:space="0" w:color="auto"/>
        <w:left w:val="none" w:sz="0" w:space="0" w:color="auto"/>
        <w:bottom w:val="none" w:sz="0" w:space="0" w:color="auto"/>
        <w:right w:val="none" w:sz="0" w:space="0" w:color="auto"/>
      </w:divBdr>
      <w:divsChild>
        <w:div w:id="1194923306">
          <w:marLeft w:val="0"/>
          <w:marRight w:val="0"/>
          <w:marTop w:val="0"/>
          <w:marBottom w:val="0"/>
          <w:divBdr>
            <w:top w:val="none" w:sz="0" w:space="0" w:color="auto"/>
            <w:left w:val="none" w:sz="0" w:space="0" w:color="auto"/>
            <w:bottom w:val="none" w:sz="0" w:space="0" w:color="auto"/>
            <w:right w:val="none" w:sz="0" w:space="0" w:color="auto"/>
          </w:divBdr>
        </w:div>
      </w:divsChild>
    </w:div>
    <w:div w:id="1900968673">
      <w:bodyDiv w:val="1"/>
      <w:marLeft w:val="0"/>
      <w:marRight w:val="0"/>
      <w:marTop w:val="0"/>
      <w:marBottom w:val="0"/>
      <w:divBdr>
        <w:top w:val="none" w:sz="0" w:space="0" w:color="auto"/>
        <w:left w:val="none" w:sz="0" w:space="0" w:color="auto"/>
        <w:bottom w:val="none" w:sz="0" w:space="0" w:color="auto"/>
        <w:right w:val="none" w:sz="0" w:space="0" w:color="auto"/>
      </w:divBdr>
    </w:div>
    <w:div w:id="1955212766">
      <w:bodyDiv w:val="1"/>
      <w:marLeft w:val="0"/>
      <w:marRight w:val="0"/>
      <w:marTop w:val="0"/>
      <w:marBottom w:val="0"/>
      <w:divBdr>
        <w:top w:val="none" w:sz="0" w:space="0" w:color="auto"/>
        <w:left w:val="none" w:sz="0" w:space="0" w:color="auto"/>
        <w:bottom w:val="none" w:sz="0" w:space="0" w:color="auto"/>
        <w:right w:val="none" w:sz="0" w:space="0" w:color="auto"/>
      </w:divBdr>
      <w:divsChild>
        <w:div w:id="1705134505">
          <w:marLeft w:val="0"/>
          <w:marRight w:val="0"/>
          <w:marTop w:val="0"/>
          <w:marBottom w:val="0"/>
          <w:divBdr>
            <w:top w:val="none" w:sz="0" w:space="0" w:color="auto"/>
            <w:left w:val="none" w:sz="0" w:space="0" w:color="auto"/>
            <w:bottom w:val="none" w:sz="0" w:space="0" w:color="auto"/>
            <w:right w:val="none" w:sz="0" w:space="0" w:color="auto"/>
          </w:divBdr>
        </w:div>
      </w:divsChild>
    </w:div>
    <w:div w:id="1969581132">
      <w:bodyDiv w:val="1"/>
      <w:marLeft w:val="0"/>
      <w:marRight w:val="0"/>
      <w:marTop w:val="0"/>
      <w:marBottom w:val="0"/>
      <w:divBdr>
        <w:top w:val="none" w:sz="0" w:space="0" w:color="auto"/>
        <w:left w:val="none" w:sz="0" w:space="0" w:color="auto"/>
        <w:bottom w:val="none" w:sz="0" w:space="0" w:color="auto"/>
        <w:right w:val="none" w:sz="0" w:space="0" w:color="auto"/>
      </w:divBdr>
    </w:div>
    <w:div w:id="1974020496">
      <w:bodyDiv w:val="1"/>
      <w:marLeft w:val="0"/>
      <w:marRight w:val="0"/>
      <w:marTop w:val="0"/>
      <w:marBottom w:val="0"/>
      <w:divBdr>
        <w:top w:val="none" w:sz="0" w:space="0" w:color="auto"/>
        <w:left w:val="none" w:sz="0" w:space="0" w:color="auto"/>
        <w:bottom w:val="none" w:sz="0" w:space="0" w:color="auto"/>
        <w:right w:val="none" w:sz="0" w:space="0" w:color="auto"/>
      </w:divBdr>
    </w:div>
    <w:div w:id="1980918625">
      <w:bodyDiv w:val="1"/>
      <w:marLeft w:val="0"/>
      <w:marRight w:val="0"/>
      <w:marTop w:val="0"/>
      <w:marBottom w:val="0"/>
      <w:divBdr>
        <w:top w:val="none" w:sz="0" w:space="0" w:color="auto"/>
        <w:left w:val="none" w:sz="0" w:space="0" w:color="auto"/>
        <w:bottom w:val="none" w:sz="0" w:space="0" w:color="auto"/>
        <w:right w:val="none" w:sz="0" w:space="0" w:color="auto"/>
      </w:divBdr>
    </w:div>
    <w:div w:id="2028562370">
      <w:bodyDiv w:val="1"/>
      <w:marLeft w:val="0"/>
      <w:marRight w:val="0"/>
      <w:marTop w:val="0"/>
      <w:marBottom w:val="0"/>
      <w:divBdr>
        <w:top w:val="none" w:sz="0" w:space="0" w:color="auto"/>
        <w:left w:val="none" w:sz="0" w:space="0" w:color="auto"/>
        <w:bottom w:val="none" w:sz="0" w:space="0" w:color="auto"/>
        <w:right w:val="none" w:sz="0" w:space="0" w:color="auto"/>
      </w:divBdr>
    </w:div>
    <w:div w:id="2078093040">
      <w:bodyDiv w:val="1"/>
      <w:marLeft w:val="0"/>
      <w:marRight w:val="0"/>
      <w:marTop w:val="0"/>
      <w:marBottom w:val="0"/>
      <w:divBdr>
        <w:top w:val="none" w:sz="0" w:space="0" w:color="auto"/>
        <w:left w:val="none" w:sz="0" w:space="0" w:color="auto"/>
        <w:bottom w:val="none" w:sz="0" w:space="0" w:color="auto"/>
        <w:right w:val="none" w:sz="0" w:space="0" w:color="auto"/>
      </w:divBdr>
      <w:divsChild>
        <w:div w:id="1720321418">
          <w:marLeft w:val="0"/>
          <w:marRight w:val="0"/>
          <w:marTop w:val="0"/>
          <w:marBottom w:val="0"/>
          <w:divBdr>
            <w:top w:val="none" w:sz="0" w:space="0" w:color="auto"/>
            <w:left w:val="none" w:sz="0" w:space="0" w:color="auto"/>
            <w:bottom w:val="none" w:sz="0" w:space="0" w:color="auto"/>
            <w:right w:val="none" w:sz="0" w:space="0" w:color="auto"/>
          </w:divBdr>
        </w:div>
      </w:divsChild>
    </w:div>
    <w:div w:id="208583353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441</Words>
  <Characters>2519</Characters>
  <Application>Microsoft Office Word</Application>
  <DocSecurity>0</DocSecurity>
  <Lines>20</Lines>
  <Paragraphs>5</Paragraphs>
  <ScaleCrop>false</ScaleCrop>
  <Company>arbinc00</Company>
  <LinksUpToDate>false</LinksUpToDate>
  <CharactersWithSpaces>2955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Carmen Coughlin</dc:creator>
  <cp:keywords/>
  <dc:description/>
  <cp:lastModifiedBy>Sonal</cp:lastModifiedBy>
  <cp:revision>14</cp:revision>
  <dcterms:created xsi:type="dcterms:W3CDTF">2017-06-23T19:11:00Z</dcterms:created>
  <dcterms:modified xsi:type="dcterms:W3CDTF">2021-02-11T05:52:00Z</dcterms:modified>
</cp:coreProperties>
</file>