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76" w:rsidRPr="00FD4076" w:rsidRDefault="00FD4076" w:rsidP="00460638">
      <w:pPr>
        <w:pStyle w:val="BodyA"/>
        <w:jc w:val="center"/>
        <w:rPr>
          <w:rFonts w:ascii="Times New Roman" w:hAnsi="Times New Roman"/>
          <w:color w:val="auto"/>
          <w:szCs w:val="24"/>
        </w:rPr>
      </w:pPr>
      <w:bookmarkStart w:id="0" w:name="_GoBack"/>
      <w:bookmarkEnd w:id="0"/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Which of the following is the best definition of </w:t>
      </w:r>
      <w:r w:rsidRPr="00FD4076">
        <w:rPr>
          <w:rFonts w:eastAsia="Calibri"/>
          <w:b/>
          <w:i/>
          <w:sz w:val="24"/>
          <w:szCs w:val="24"/>
        </w:rPr>
        <w:t>social change</w:t>
      </w:r>
      <w:r>
        <w:rPr>
          <w:rFonts w:eastAsia="Calibri"/>
          <w:sz w:val="24"/>
          <w:szCs w:val="24"/>
        </w:rPr>
        <w:t>?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sz w:val="24"/>
          <w:szCs w:val="24"/>
        </w:rPr>
        <w:t>factors like environmental shifts or technological innovations</w:t>
      </w:r>
      <w:r>
        <w:rPr>
          <w:sz w:val="24"/>
          <w:szCs w:val="24"/>
        </w:rPr>
        <w:t>.</w:t>
      </w:r>
      <w:r w:rsidRPr="00027249">
        <w:rPr>
          <w:sz w:val="24"/>
          <w:szCs w:val="24"/>
        </w:rPr>
        <w:t>*</w:t>
      </w:r>
    </w:p>
    <w:p w:rsidR="00245D1D" w:rsidRPr="00027249" w:rsidRDefault="00245D1D" w:rsidP="00245D1D">
      <w:pPr>
        <w:pStyle w:val="ListParagraph"/>
        <w:rPr>
          <w:rFonts w:eastAsia="Calibri"/>
          <w:sz w:val="24"/>
          <w:szCs w:val="24"/>
        </w:rPr>
      </w:pPr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>Assembling perspective falls under which sociological perspective?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>Interactionist*</w:t>
      </w:r>
    </w:p>
    <w:p w:rsidR="00245D1D" w:rsidRPr="00027249" w:rsidRDefault="00245D1D" w:rsidP="00245D1D">
      <w:pPr>
        <w:pStyle w:val="ListParagraph"/>
        <w:ind w:left="1440"/>
        <w:rPr>
          <w:rFonts w:eastAsia="Calibri"/>
          <w:sz w:val="24"/>
          <w:szCs w:val="24"/>
        </w:rPr>
      </w:pPr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 xml:space="preserve">The Human Rights Campaign (HRC) is a non-profit </w:t>
      </w:r>
      <w:r>
        <w:rPr>
          <w:rFonts w:eastAsia="Calibri"/>
          <w:sz w:val="24"/>
          <w:szCs w:val="24"/>
        </w:rPr>
        <w:t xml:space="preserve">organization </w:t>
      </w:r>
      <w:r w:rsidRPr="00027249">
        <w:rPr>
          <w:rFonts w:eastAsia="Calibri"/>
          <w:sz w:val="24"/>
          <w:szCs w:val="24"/>
        </w:rPr>
        <w:t>located in Washington</w:t>
      </w:r>
      <w:r>
        <w:rPr>
          <w:rFonts w:eastAsia="Calibri"/>
          <w:sz w:val="24"/>
          <w:szCs w:val="24"/>
        </w:rPr>
        <w:t>,</w:t>
      </w:r>
      <w:r w:rsidRPr="00027249">
        <w:rPr>
          <w:rFonts w:eastAsia="Calibri"/>
          <w:sz w:val="24"/>
          <w:szCs w:val="24"/>
        </w:rPr>
        <w:t xml:space="preserve"> D.C. which advocates for equal rights and marriage rights of gay, lesbian, transgender, and bisexual citizens.  The HRC is a ____ group: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>Reform*</w:t>
      </w:r>
    </w:p>
    <w:p w:rsidR="00245D1D" w:rsidRPr="00027249" w:rsidRDefault="00245D1D" w:rsidP="00245D1D">
      <w:pPr>
        <w:pStyle w:val="ListParagraph"/>
        <w:ind w:left="1440"/>
        <w:rPr>
          <w:rFonts w:eastAsia="Calibri"/>
          <w:sz w:val="24"/>
          <w:szCs w:val="24"/>
        </w:rPr>
      </w:pPr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 xml:space="preserve"> When news of Proposition 8 broke in California in 2008, hundreds of thousands of protestors came together using Twitter, Facebook, and the media to get the</w:t>
      </w:r>
      <w:r>
        <w:rPr>
          <w:rFonts w:eastAsia="Calibri"/>
          <w:sz w:val="24"/>
          <w:szCs w:val="24"/>
        </w:rPr>
        <w:t>ir</w:t>
      </w:r>
      <w:r w:rsidRPr="00027249">
        <w:rPr>
          <w:rFonts w:eastAsia="Calibri"/>
          <w:sz w:val="24"/>
          <w:szCs w:val="24"/>
        </w:rPr>
        <w:t xml:space="preserve"> message </w:t>
      </w:r>
      <w:r>
        <w:rPr>
          <w:rFonts w:eastAsia="Calibri"/>
          <w:sz w:val="24"/>
          <w:szCs w:val="24"/>
        </w:rPr>
        <w:t xml:space="preserve">of protest out. </w:t>
      </w:r>
      <w:r w:rsidRPr="00027249">
        <w:rPr>
          <w:rFonts w:eastAsia="Calibri"/>
          <w:sz w:val="24"/>
          <w:szCs w:val="24"/>
        </w:rPr>
        <w:t>Which stage of Blumer and Tilly’s social movement outline represents this?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sz w:val="24"/>
          <w:szCs w:val="24"/>
        </w:rPr>
        <w:t>Coalescence stage*</w:t>
      </w:r>
    </w:p>
    <w:p w:rsidR="00245D1D" w:rsidRPr="00027249" w:rsidRDefault="00245D1D" w:rsidP="00245D1D">
      <w:pPr>
        <w:pStyle w:val="ListParagraph"/>
        <w:ind w:left="1440"/>
        <w:rPr>
          <w:rFonts w:eastAsia="Calibri"/>
          <w:sz w:val="24"/>
          <w:szCs w:val="24"/>
        </w:rPr>
      </w:pPr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 xml:space="preserve"> Which of the following is not a widely contributing factor in social change?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>Disease*</w:t>
      </w:r>
    </w:p>
    <w:p w:rsidR="00245D1D" w:rsidRPr="00E0654E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 w:rsidRPr="00E0654E">
        <w:rPr>
          <w:rFonts w:eastAsia="Calibri"/>
          <w:sz w:val="24"/>
          <w:szCs w:val="24"/>
        </w:rPr>
        <w:t xml:space="preserve"> Chip believes that individuals in crowds behave rationally, and thinks crowds are engaging in purposeful behavior and collective action.  What sociological perspective is Chip referring to?</w:t>
      </w:r>
    </w:p>
    <w:p w:rsidR="00245D1D" w:rsidRPr="00027249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 w:rsidRPr="00027249">
        <w:rPr>
          <w:rFonts w:eastAsia="Calibri"/>
          <w:sz w:val="24"/>
          <w:szCs w:val="24"/>
        </w:rPr>
        <w:t>Assembling*</w:t>
      </w:r>
    </w:p>
    <w:p w:rsidR="00245D1D" w:rsidRPr="00027249" w:rsidRDefault="00245D1D" w:rsidP="00245D1D">
      <w:pPr>
        <w:pStyle w:val="ListParagraph"/>
        <w:ind w:left="1440"/>
        <w:rPr>
          <w:rFonts w:eastAsia="Calibri"/>
          <w:sz w:val="24"/>
          <w:szCs w:val="24"/>
        </w:rPr>
      </w:pPr>
    </w:p>
    <w:p w:rsidR="00245D1D" w:rsidRPr="00027249" w:rsidRDefault="00245D1D" w:rsidP="00245D1D">
      <w:pPr>
        <w:pStyle w:val="ListParagraph"/>
        <w:numPr>
          <w:ilvl w:val="0"/>
          <w:numId w:val="6"/>
        </w:num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Which of the following best defines a </w:t>
      </w:r>
      <w:r w:rsidRPr="00FD4076">
        <w:rPr>
          <w:rFonts w:eastAsia="Calibri"/>
          <w:b/>
          <w:i/>
          <w:sz w:val="24"/>
          <w:szCs w:val="24"/>
        </w:rPr>
        <w:t>social movement</w:t>
      </w:r>
      <w:r>
        <w:rPr>
          <w:rFonts w:eastAsia="Calibri"/>
          <w:sz w:val="24"/>
          <w:szCs w:val="24"/>
        </w:rPr>
        <w:t>?</w:t>
      </w:r>
    </w:p>
    <w:p w:rsidR="00245D1D" w:rsidRPr="00900780" w:rsidRDefault="00245D1D" w:rsidP="00245D1D">
      <w:pPr>
        <w:pStyle w:val="ListParagraph"/>
        <w:numPr>
          <w:ilvl w:val="1"/>
          <w:numId w:val="6"/>
        </w:numPr>
        <w:rPr>
          <w:rFonts w:eastAsia="Calibri"/>
          <w:sz w:val="24"/>
          <w:szCs w:val="24"/>
        </w:rPr>
      </w:pPr>
      <w:r>
        <w:rPr>
          <w:sz w:val="24"/>
        </w:rPr>
        <w:t>A</w:t>
      </w:r>
      <w:r w:rsidRPr="00FA5F12">
        <w:rPr>
          <w:sz w:val="24"/>
        </w:rPr>
        <w:t xml:space="preserve"> purposeful organized group hoping to work toward a common social goal</w:t>
      </w:r>
      <w:r>
        <w:rPr>
          <w:sz w:val="24"/>
        </w:rPr>
        <w:t>.*</w:t>
      </w:r>
    </w:p>
    <w:p w:rsidR="006168A1" w:rsidRPr="006168A1" w:rsidRDefault="006168A1" w:rsidP="00FC2CF8"/>
    <w:sectPr w:rsidR="006168A1" w:rsidRPr="006168A1" w:rsidSect="00245D1D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F02" w:rsidRDefault="008C4F02" w:rsidP="00802A1F">
      <w:pPr>
        <w:spacing w:after="0" w:line="240" w:lineRule="auto"/>
      </w:pPr>
      <w:r>
        <w:separator/>
      </w:r>
    </w:p>
  </w:endnote>
  <w:endnote w:type="continuationSeparator" w:id="0">
    <w:p w:rsidR="008C4F02" w:rsidRDefault="008C4F02" w:rsidP="00802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6026403"/>
      <w:docPartObj>
        <w:docPartGallery w:val="Page Numbers (Bottom of Page)"/>
        <w:docPartUnique/>
      </w:docPartObj>
    </w:sdtPr>
    <w:sdtEndPr/>
    <w:sdtContent>
      <w:p w:rsidR="00802A1F" w:rsidRDefault="00804E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5D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02A1F" w:rsidRDefault="00802A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F02" w:rsidRDefault="008C4F02" w:rsidP="00802A1F">
      <w:pPr>
        <w:spacing w:after="0" w:line="240" w:lineRule="auto"/>
      </w:pPr>
      <w:r>
        <w:separator/>
      </w:r>
    </w:p>
  </w:footnote>
  <w:footnote w:type="continuationSeparator" w:id="0">
    <w:p w:rsidR="008C4F02" w:rsidRDefault="008C4F02" w:rsidP="00802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54E" w:rsidRDefault="00E0654E">
    <w:pPr>
      <w:pStyle w:val="Header"/>
    </w:pPr>
  </w:p>
  <w:p w:rsidR="00E0654E" w:rsidRDefault="00E0654E">
    <w:pPr>
      <w:pStyle w:val="Header"/>
    </w:pPr>
  </w:p>
  <w:p w:rsidR="00802A1F" w:rsidRPr="00802A1F" w:rsidRDefault="00802A1F" w:rsidP="00802A1F">
    <w:pPr>
      <w:pStyle w:val="Header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953183"/>
    <w:multiLevelType w:val="hybridMultilevel"/>
    <w:tmpl w:val="70862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42054E"/>
    <w:multiLevelType w:val="hybridMultilevel"/>
    <w:tmpl w:val="520C3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DB61D0"/>
    <w:multiLevelType w:val="hybridMultilevel"/>
    <w:tmpl w:val="81505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55547"/>
    <w:multiLevelType w:val="hybridMultilevel"/>
    <w:tmpl w:val="FFBC7D3C"/>
    <w:lvl w:ilvl="0" w:tplc="CA443C2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3CB6254"/>
    <w:multiLevelType w:val="hybridMultilevel"/>
    <w:tmpl w:val="9D30C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B314D7"/>
    <w:multiLevelType w:val="hybridMultilevel"/>
    <w:tmpl w:val="F692D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638"/>
    <w:rsid w:val="00027249"/>
    <w:rsid w:val="000769FA"/>
    <w:rsid w:val="00084735"/>
    <w:rsid w:val="000864E5"/>
    <w:rsid w:val="000B05C8"/>
    <w:rsid w:val="000E2E85"/>
    <w:rsid w:val="001011CC"/>
    <w:rsid w:val="001276A8"/>
    <w:rsid w:val="00206E2B"/>
    <w:rsid w:val="00212FAF"/>
    <w:rsid w:val="002219DA"/>
    <w:rsid w:val="00245D1D"/>
    <w:rsid w:val="002730B9"/>
    <w:rsid w:val="00275B84"/>
    <w:rsid w:val="002A57DB"/>
    <w:rsid w:val="002F304F"/>
    <w:rsid w:val="003153F5"/>
    <w:rsid w:val="00317D61"/>
    <w:rsid w:val="00354FF0"/>
    <w:rsid w:val="00391451"/>
    <w:rsid w:val="00391D61"/>
    <w:rsid w:val="003D4683"/>
    <w:rsid w:val="003F33A7"/>
    <w:rsid w:val="0040531D"/>
    <w:rsid w:val="00424310"/>
    <w:rsid w:val="004417F1"/>
    <w:rsid w:val="00445FA1"/>
    <w:rsid w:val="00460638"/>
    <w:rsid w:val="004B0487"/>
    <w:rsid w:val="004C680E"/>
    <w:rsid w:val="005539FB"/>
    <w:rsid w:val="00567076"/>
    <w:rsid w:val="006002E6"/>
    <w:rsid w:val="006168A1"/>
    <w:rsid w:val="006209E7"/>
    <w:rsid w:val="006250D4"/>
    <w:rsid w:val="00644328"/>
    <w:rsid w:val="006707E4"/>
    <w:rsid w:val="00680B83"/>
    <w:rsid w:val="0072058B"/>
    <w:rsid w:val="007363D2"/>
    <w:rsid w:val="007A7ACB"/>
    <w:rsid w:val="007F1A3A"/>
    <w:rsid w:val="00802A1F"/>
    <w:rsid w:val="00804E51"/>
    <w:rsid w:val="00871D09"/>
    <w:rsid w:val="00882AED"/>
    <w:rsid w:val="008A54AF"/>
    <w:rsid w:val="008C4F02"/>
    <w:rsid w:val="00900780"/>
    <w:rsid w:val="009469B9"/>
    <w:rsid w:val="00980A7E"/>
    <w:rsid w:val="00997E31"/>
    <w:rsid w:val="00AF5946"/>
    <w:rsid w:val="00B006A7"/>
    <w:rsid w:val="00B238E7"/>
    <w:rsid w:val="00B84277"/>
    <w:rsid w:val="00B93DB3"/>
    <w:rsid w:val="00BE4770"/>
    <w:rsid w:val="00C13D7A"/>
    <w:rsid w:val="00C33054"/>
    <w:rsid w:val="00C65B3A"/>
    <w:rsid w:val="00CF0E62"/>
    <w:rsid w:val="00D24C59"/>
    <w:rsid w:val="00D53C17"/>
    <w:rsid w:val="00DB100D"/>
    <w:rsid w:val="00E0654E"/>
    <w:rsid w:val="00E3172C"/>
    <w:rsid w:val="00E9728E"/>
    <w:rsid w:val="00F20AC6"/>
    <w:rsid w:val="00F27A38"/>
    <w:rsid w:val="00F35B4F"/>
    <w:rsid w:val="00F8297B"/>
    <w:rsid w:val="00F85B68"/>
    <w:rsid w:val="00F9520F"/>
    <w:rsid w:val="00FC2CF8"/>
    <w:rsid w:val="00FD4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B159DF-4DCE-446A-8F0C-D399D2104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E85"/>
  </w:style>
  <w:style w:type="paragraph" w:styleId="Heading1">
    <w:name w:val="heading 1"/>
    <w:basedOn w:val="Normal"/>
    <w:link w:val="Heading1Char"/>
    <w:uiPriority w:val="9"/>
    <w:qFormat/>
    <w:rsid w:val="002219DA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uiPriority w:val="99"/>
    <w:rsid w:val="00460638"/>
    <w:pPr>
      <w:spacing w:after="0" w:line="240" w:lineRule="auto"/>
    </w:pPr>
    <w:rPr>
      <w:rFonts w:ascii="Helvetica" w:eastAsia="Calibri" w:hAnsi="Helvetica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46063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219DA"/>
    <w:rPr>
      <w:rFonts w:eastAsia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02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A1F"/>
  </w:style>
  <w:style w:type="paragraph" w:styleId="Footer">
    <w:name w:val="footer"/>
    <w:basedOn w:val="Normal"/>
    <w:link w:val="FooterChar"/>
    <w:uiPriority w:val="99"/>
    <w:unhideWhenUsed/>
    <w:rsid w:val="00802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A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28B23-B684-41D4-9A73-97BBF2329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sameigh</dc:creator>
  <cp:lastModifiedBy>Sonal</cp:lastModifiedBy>
  <cp:revision>3</cp:revision>
  <cp:lastPrinted>2012-05-07T19:47:00Z</cp:lastPrinted>
  <dcterms:created xsi:type="dcterms:W3CDTF">2017-05-19T03:40:00Z</dcterms:created>
  <dcterms:modified xsi:type="dcterms:W3CDTF">2021-02-11T05:47:00Z</dcterms:modified>
</cp:coreProperties>
</file>