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4960" w:rsidRDefault="008E4960" w:rsidP="008E4960">
      <w:bookmarkStart w:id="0" w:name="_GoBack"/>
      <w:bookmarkEnd w:id="0"/>
      <w:proofErr w:type="gramStart"/>
      <w:r>
        <w:t>1</w:t>
      </w:r>
      <w:r>
        <w:t>.Having</w:t>
      </w:r>
      <w:proofErr w:type="gramEnd"/>
      <w:r>
        <w:t xml:space="preserve"> what helps mobilize a social movement?</w:t>
      </w:r>
    </w:p>
    <w:p w:rsidR="008E4960" w:rsidRDefault="008E4960" w:rsidP="008E4960">
      <w:r>
        <w:t xml:space="preserve">Answer:  </w:t>
      </w:r>
      <w:r>
        <w:t xml:space="preserve"> An existing Sector</w:t>
      </w:r>
    </w:p>
    <w:p w:rsidR="008E4960" w:rsidRDefault="008E4960" w:rsidP="008E4960">
      <w:proofErr w:type="gramStart"/>
      <w:r>
        <w:t>2</w:t>
      </w:r>
      <w:r>
        <w:t>.India</w:t>
      </w:r>
      <w:proofErr w:type="gramEnd"/>
      <w:r>
        <w:t xml:space="preserve"> social move</w:t>
      </w:r>
      <w:r>
        <w:t>ment is a... Collection of like</w:t>
      </w:r>
    </w:p>
    <w:p w:rsidR="008E4960" w:rsidRDefault="008E4960" w:rsidP="008E4960">
      <w:r>
        <w:t>Answer:   minded organizations</w:t>
      </w:r>
    </w:p>
    <w:p w:rsidR="008E4960" w:rsidRDefault="008E4960" w:rsidP="008E4960">
      <w:proofErr w:type="gramStart"/>
      <w:r>
        <w:t>3</w:t>
      </w:r>
      <w:r>
        <w:t>.Historically</w:t>
      </w:r>
      <w:proofErr w:type="gramEnd"/>
      <w:r>
        <w:t>, what is a good example o</w:t>
      </w:r>
      <w:r>
        <w:t xml:space="preserve">f a movement that was aided the </w:t>
      </w:r>
      <w:r>
        <w:t xml:space="preserve">civil rights act through resource mobilization? </w:t>
      </w:r>
    </w:p>
    <w:p w:rsidR="008E4960" w:rsidRDefault="008E4960" w:rsidP="008E4960">
      <w:r>
        <w:t>Answer:   Women’s Suffrage</w:t>
      </w:r>
    </w:p>
    <w:p w:rsidR="008E4960" w:rsidRDefault="008E4960" w:rsidP="008E4960">
      <w:proofErr w:type="gramStart"/>
      <w:r>
        <w:t>4</w:t>
      </w:r>
      <w:r>
        <w:t>.In</w:t>
      </w:r>
      <w:proofErr w:type="gramEnd"/>
      <w:r>
        <w:t xml:space="preserve"> the early 2000s most homeowners experi</w:t>
      </w:r>
      <w:r>
        <w:t xml:space="preserve">enced a windfall in home equity </w:t>
      </w:r>
      <w:r>
        <w:t xml:space="preserve">valuations. This enabled them to climb </w:t>
      </w:r>
      <w:r>
        <w:t xml:space="preserve">the SES ladder send children to </w:t>
      </w:r>
      <w:r>
        <w:t>prestigious universities, and provide bette</w:t>
      </w:r>
      <w:r>
        <w:t xml:space="preserve">r than they had been able to in </w:t>
      </w:r>
      <w:r>
        <w:t xml:space="preserve">prior decades this is an example of.... </w:t>
      </w:r>
    </w:p>
    <w:p w:rsidR="008E4960" w:rsidRDefault="008E4960" w:rsidP="008E4960">
      <w:r>
        <w:t>Answer:   Structural mobility</w:t>
      </w:r>
    </w:p>
    <w:p w:rsidR="008E4960" w:rsidRDefault="008E4960" w:rsidP="008E4960">
      <w:proofErr w:type="gramStart"/>
      <w:r>
        <w:t>5</w:t>
      </w:r>
      <w:r>
        <w:t>.Emergence</w:t>
      </w:r>
      <w:proofErr w:type="gramEnd"/>
      <w:r>
        <w:t xml:space="preserve"> theory is predicted on the variance of which? </w:t>
      </w:r>
    </w:p>
    <w:p w:rsidR="008E4960" w:rsidRDefault="008E4960" w:rsidP="008E4960">
      <w:r>
        <w:t>Answer:   Norms</w:t>
      </w:r>
    </w:p>
    <w:p w:rsidR="008E4960" w:rsidRDefault="008E4960" w:rsidP="008E4960">
      <w:proofErr w:type="gramStart"/>
      <w:r>
        <w:t>6</w:t>
      </w:r>
      <w:r>
        <w:t>.Emergence</w:t>
      </w:r>
      <w:proofErr w:type="gramEnd"/>
      <w:r>
        <w:t xml:space="preserve"> Theory states that peopl</w:t>
      </w:r>
      <w:r>
        <w:t xml:space="preserve">e react to a crowd situation by </w:t>
      </w:r>
      <w:r>
        <w:t xml:space="preserve">bringing what to the experience? </w:t>
      </w:r>
    </w:p>
    <w:p w:rsidR="008E4960" w:rsidRDefault="008E4960" w:rsidP="008E4960">
      <w:r>
        <w:t>Answer:   Individual Norms</w:t>
      </w:r>
    </w:p>
    <w:p w:rsidR="008E4960" w:rsidRDefault="008E4960" w:rsidP="008E4960">
      <w:proofErr w:type="gramStart"/>
      <w:r>
        <w:t>7</w:t>
      </w:r>
      <w:r>
        <w:t>.The</w:t>
      </w:r>
      <w:proofErr w:type="gramEnd"/>
      <w:r>
        <w:t xml:space="preserve"> individual norms that an individual brings to a crowd situation are:</w:t>
      </w:r>
    </w:p>
    <w:p w:rsidR="008E4960" w:rsidRDefault="008E4960" w:rsidP="008E4960">
      <w:r>
        <w:t>Answer:   Dynamic</w:t>
      </w:r>
    </w:p>
    <w:p w:rsidR="008E4960" w:rsidRDefault="008E4960" w:rsidP="008E4960">
      <w:proofErr w:type="gramStart"/>
      <w:r>
        <w:t>8</w:t>
      </w:r>
      <w:r>
        <w:t>.Emergent</w:t>
      </w:r>
      <w:proofErr w:type="gramEnd"/>
      <w:r>
        <w:t xml:space="preserve"> norms theory is best characterize</w:t>
      </w:r>
      <w:r>
        <w:t xml:space="preserve">d by which critical theoretical </w:t>
      </w:r>
      <w:r>
        <w:t xml:space="preserve">perspective? </w:t>
      </w:r>
    </w:p>
    <w:p w:rsidR="008E4960" w:rsidRDefault="008E4960" w:rsidP="008E4960">
      <w:r>
        <w:t>Answer:   Symbolic Interactionism</w:t>
      </w:r>
    </w:p>
    <w:p w:rsidR="008E4960" w:rsidRDefault="008E4960" w:rsidP="008E4960">
      <w:proofErr w:type="gramStart"/>
      <w:r>
        <w:t>9</w:t>
      </w:r>
      <w:r>
        <w:t>.Casual</w:t>
      </w:r>
      <w:proofErr w:type="gramEnd"/>
      <w:r>
        <w:t xml:space="preserve"> crowds have considerable interactive qualities.</w:t>
      </w:r>
    </w:p>
    <w:p w:rsidR="008E4960" w:rsidRDefault="008E4960" w:rsidP="008E4960">
      <w:r>
        <w:t>Answer:    False</w:t>
      </w:r>
    </w:p>
    <w:p w:rsidR="008E4960" w:rsidRDefault="008E4960" w:rsidP="008E4960">
      <w:r>
        <w:t>10</w:t>
      </w:r>
      <w:proofErr w:type="gramStart"/>
      <w:r>
        <w:t>.Conventional</w:t>
      </w:r>
      <w:proofErr w:type="gramEnd"/>
      <w:r>
        <w:t xml:space="preserve"> crowds come together for a scheduled event.</w:t>
      </w:r>
    </w:p>
    <w:p w:rsidR="008E4960" w:rsidRDefault="008E4960" w:rsidP="008E4960">
      <w:r>
        <w:t>Answer:    True</w:t>
      </w:r>
    </w:p>
    <w:p w:rsidR="008E4960" w:rsidRDefault="008E4960" w:rsidP="008E4960">
      <w:r>
        <w:t>11</w:t>
      </w:r>
      <w:proofErr w:type="gramStart"/>
      <w:r>
        <w:t>.Expressive</w:t>
      </w:r>
      <w:proofErr w:type="gramEnd"/>
      <w:r>
        <w:t xml:space="preserve"> crowds focus on a specific goal or action.</w:t>
      </w:r>
    </w:p>
    <w:p w:rsidR="008E4960" w:rsidRDefault="008E4960" w:rsidP="008E4960">
      <w:r>
        <w:t>Answer:    False</w:t>
      </w:r>
    </w:p>
    <w:p w:rsidR="008E4960" w:rsidRDefault="008E4960" w:rsidP="008E4960">
      <w:r>
        <w:t>12</w:t>
      </w:r>
      <w:proofErr w:type="gramStart"/>
      <w:r>
        <w:t>.An</w:t>
      </w:r>
      <w:proofErr w:type="gramEnd"/>
      <w:r>
        <w:t xml:space="preserve"> example of collective manipulation is the YMCCA Dance.</w:t>
      </w:r>
    </w:p>
    <w:p w:rsidR="008E4960" w:rsidRDefault="008E4960" w:rsidP="008E4960">
      <w:r>
        <w:t>Answer:    False</w:t>
      </w:r>
    </w:p>
    <w:p w:rsidR="008E4960" w:rsidRDefault="008E4960" w:rsidP="008E4960">
      <w:r>
        <w:t xml:space="preserve">13 </w:t>
      </w:r>
      <w:r>
        <w:t xml:space="preserve">.An example of a powerful NGO is the FDA. </w:t>
      </w:r>
    </w:p>
    <w:p w:rsidR="008E4960" w:rsidRDefault="008E4960" w:rsidP="008E4960">
      <w:r>
        <w:t>Answer:   False</w:t>
      </w:r>
    </w:p>
    <w:p w:rsidR="008E4960" w:rsidRDefault="008E4960" w:rsidP="008E4960">
      <w:r>
        <w:t xml:space="preserve">14 </w:t>
      </w:r>
      <w:r>
        <w:t>.When a social movement reaches the instit</w:t>
      </w:r>
      <w:r>
        <w:t xml:space="preserve">utionalization stage, it relies </w:t>
      </w:r>
      <w:r>
        <w:t>heavily on volunteer work.</w:t>
      </w:r>
    </w:p>
    <w:p w:rsidR="008E4960" w:rsidRDefault="008E4960" w:rsidP="008E4960">
      <w:r>
        <w:t>Answer:    False</w:t>
      </w:r>
    </w:p>
    <w:p w:rsidR="008E4960" w:rsidRDefault="008E4960" w:rsidP="008E4960">
      <w:r>
        <w:t>15</w:t>
      </w:r>
      <w:proofErr w:type="gramStart"/>
      <w:r>
        <w:t>.A</w:t>
      </w:r>
      <w:proofErr w:type="gramEnd"/>
      <w:r>
        <w:t xml:space="preserve"> </w:t>
      </w:r>
      <w:proofErr w:type="spellStart"/>
      <w:r>
        <w:t>por</w:t>
      </w:r>
      <w:proofErr w:type="spellEnd"/>
      <w:r>
        <w:t xml:space="preserve"> example of diagnostic framing of</w:t>
      </w:r>
      <w:r>
        <w:t xml:space="preserve"> a social issue is the anti-gay </w:t>
      </w:r>
      <w:r>
        <w:t>marriage movements description of marriage being only between a man</w:t>
      </w:r>
    </w:p>
    <w:p w:rsidR="008E4960" w:rsidRDefault="008E4960" w:rsidP="008E4960">
      <w:proofErr w:type="gramStart"/>
      <w:r>
        <w:t>and</w:t>
      </w:r>
      <w:proofErr w:type="gramEnd"/>
      <w:r>
        <w:t xml:space="preserve"> woman.</w:t>
      </w:r>
    </w:p>
    <w:p w:rsidR="008E4960" w:rsidRDefault="008E4960" w:rsidP="008E4960">
      <w:r>
        <w:t>Answer:    False</w:t>
      </w:r>
    </w:p>
    <w:p w:rsidR="008E4960" w:rsidRDefault="008E4960" w:rsidP="008E4960">
      <w:r>
        <w:t>16</w:t>
      </w:r>
      <w:proofErr w:type="gramStart"/>
      <w:r>
        <w:t>.The</w:t>
      </w:r>
      <w:proofErr w:type="gramEnd"/>
      <w:r>
        <w:t xml:space="preserve"> slow food movement is an example of the social amplification model.</w:t>
      </w:r>
    </w:p>
    <w:p w:rsidR="008E4960" w:rsidRDefault="008E4960" w:rsidP="008E4960">
      <w:r>
        <w:t>Answer:   True</w:t>
      </w:r>
    </w:p>
    <w:p w:rsidR="008E4960" w:rsidRDefault="008E4960" w:rsidP="008E4960">
      <w:r>
        <w:t>17</w:t>
      </w:r>
      <w:proofErr w:type="gramStart"/>
      <w:r>
        <w:t>.Transformative</w:t>
      </w:r>
      <w:proofErr w:type="gramEnd"/>
      <w:r>
        <w:t xml:space="preserve"> revision helps a social movements remain relevant. </w:t>
      </w:r>
    </w:p>
    <w:p w:rsidR="008E4960" w:rsidRDefault="008E4960" w:rsidP="008E4960">
      <w:r>
        <w:t>Answer:   True</w:t>
      </w:r>
    </w:p>
    <w:p w:rsidR="008E4960" w:rsidRDefault="008E4960" w:rsidP="008E4960">
      <w:r>
        <w:t>18</w:t>
      </w:r>
      <w:proofErr w:type="gramStart"/>
      <w:r>
        <w:t>.Social</w:t>
      </w:r>
      <w:proofErr w:type="gramEnd"/>
      <w:r>
        <w:t xml:space="preserve"> Media is an example of a weak tie. </w:t>
      </w:r>
    </w:p>
    <w:p w:rsidR="00211DC6" w:rsidRDefault="008E4960" w:rsidP="008E4960">
      <w:r>
        <w:t>Answer:   True</w:t>
      </w:r>
    </w:p>
    <w:sectPr w:rsidR="00211D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4960"/>
    <w:rsid w:val="003B0838"/>
    <w:rsid w:val="007C65F5"/>
    <w:rsid w:val="008E4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A9D622-41BC-46CA-9C7A-A55E6DEFA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285</Words>
  <Characters>1625</Characters>
  <Application>Microsoft Office Word</Application>
  <DocSecurity>0</DocSecurity>
  <Lines>13</Lines>
  <Paragraphs>3</Paragraphs>
  <ScaleCrop>false</ScaleCrop>
  <Company/>
  <LinksUpToDate>false</LinksUpToDate>
  <CharactersWithSpaces>1907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1</cp:revision>
  <dcterms:created xsi:type="dcterms:W3CDTF">2021-02-11T05:36:00Z</dcterms:created>
  <dcterms:modified xsi:type="dcterms:W3CDTF">2021-02-11T05:39:00Z</dcterms:modified>
</cp:coreProperties>
</file>