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05" w:type="dxa"/>
        <w:tblCellSpacing w:w="0" w:type="dxa"/>
        <w:tblCellMar>
          <w:left w:w="0" w:type="dxa"/>
          <w:right w:w="0" w:type="dxa"/>
        </w:tblCellMar>
        <w:tblLook w:val="04A0" w:firstRow="1" w:lastRow="0" w:firstColumn="1" w:lastColumn="0" w:noHBand="0" w:noVBand="1"/>
      </w:tblPr>
      <w:tblGrid>
        <w:gridCol w:w="10005"/>
      </w:tblGrid>
      <w:tr w:rsidR="00E55AE6" w:rsidRPr="00874EF8" w14:paraId="65BDF055" w14:textId="77777777" w:rsidTr="00E55AE6">
        <w:trPr>
          <w:trHeight w:val="285"/>
          <w:tblCellSpacing w:w="0" w:type="dxa"/>
        </w:trPr>
        <w:tc>
          <w:tcPr>
            <w:tcW w:w="10005" w:type="dxa"/>
            <w:vAlign w:val="center"/>
            <w:hideMark/>
          </w:tcPr>
          <w:p w14:paraId="769B74CD" w14:textId="3DC1205A" w:rsidR="00E55AE6" w:rsidRPr="00874EF8" w:rsidRDefault="00874EF8" w:rsidP="00E55AE6">
            <w:pPr>
              <w:spacing w:after="0" w:line="240" w:lineRule="auto"/>
              <w:rPr>
                <w:rFonts w:eastAsia="Times New Roman" w:cstheme="minorHAnsi"/>
                <w:sz w:val="24"/>
                <w:szCs w:val="24"/>
              </w:rPr>
            </w:pPr>
            <w:bookmarkStart w:id="0" w:name="_GoBack"/>
            <w:proofErr w:type="gramStart"/>
            <w:r w:rsidRPr="00874EF8">
              <w:rPr>
                <w:rFonts w:eastAsia="Times New Roman" w:cstheme="minorHAnsi"/>
                <w:sz w:val="24"/>
                <w:szCs w:val="24"/>
              </w:rPr>
              <w:t>1)</w:t>
            </w:r>
            <w:r w:rsidR="00E55AE6" w:rsidRPr="00874EF8">
              <w:rPr>
                <w:rFonts w:eastAsia="Times New Roman" w:cstheme="minorHAnsi"/>
                <w:sz w:val="24"/>
                <w:szCs w:val="24"/>
              </w:rPr>
              <w:t>What</w:t>
            </w:r>
            <w:proofErr w:type="gramEnd"/>
            <w:r w:rsidR="00E55AE6" w:rsidRPr="00874EF8">
              <w:rPr>
                <w:rFonts w:eastAsia="Times New Roman" w:cstheme="minorHAnsi"/>
                <w:sz w:val="24"/>
                <w:szCs w:val="24"/>
              </w:rPr>
              <w:t xml:space="preserve"> is the nurse priority when encountering a fire in the care environment? </w:t>
            </w:r>
          </w:p>
          <w:p w14:paraId="36BF58C9" w14:textId="1CAB864C" w:rsidR="00164F8B" w:rsidRPr="00874EF8" w:rsidRDefault="00164F8B" w:rsidP="00164F8B">
            <w:pPr>
              <w:pStyle w:val="ListParagraph"/>
              <w:numPr>
                <w:ilvl w:val="0"/>
                <w:numId w:val="2"/>
              </w:numPr>
              <w:spacing w:after="0" w:line="240" w:lineRule="auto"/>
              <w:rPr>
                <w:rFonts w:eastAsia="Times New Roman" w:cstheme="minorHAnsi"/>
                <w:sz w:val="24"/>
                <w:szCs w:val="24"/>
              </w:rPr>
            </w:pPr>
            <w:r w:rsidRPr="00874EF8">
              <w:rPr>
                <w:rFonts w:eastAsia="Times New Roman" w:cstheme="minorHAnsi"/>
                <w:sz w:val="24"/>
                <w:szCs w:val="24"/>
              </w:rPr>
              <w:t>Protect and rescue the patients</w:t>
            </w:r>
          </w:p>
        </w:tc>
      </w:tr>
      <w:tr w:rsidR="00E55AE6" w:rsidRPr="00874EF8" w14:paraId="6F00305F" w14:textId="77777777" w:rsidTr="00E55AE6">
        <w:trPr>
          <w:trHeight w:val="285"/>
          <w:tblCellSpacing w:w="0" w:type="dxa"/>
        </w:trPr>
        <w:tc>
          <w:tcPr>
            <w:tcW w:w="0" w:type="auto"/>
            <w:vAlign w:val="center"/>
            <w:hideMark/>
          </w:tcPr>
          <w:p w14:paraId="4981B334" w14:textId="4AD038F0" w:rsidR="00E55AE6" w:rsidRPr="00874EF8" w:rsidRDefault="00874EF8" w:rsidP="00E55AE6">
            <w:pPr>
              <w:spacing w:after="0" w:line="240" w:lineRule="auto"/>
              <w:rPr>
                <w:rFonts w:eastAsia="Times New Roman" w:cstheme="minorHAnsi"/>
                <w:sz w:val="24"/>
                <w:szCs w:val="24"/>
              </w:rPr>
            </w:pPr>
            <w:r w:rsidRPr="00874EF8">
              <w:rPr>
                <w:rFonts w:eastAsia="Times New Roman" w:cstheme="minorHAnsi"/>
                <w:sz w:val="24"/>
                <w:szCs w:val="24"/>
              </w:rPr>
              <w:t>ANS:</w:t>
            </w:r>
            <w:r w:rsidR="00E55AE6" w:rsidRPr="00874EF8">
              <w:rPr>
                <w:rFonts w:eastAsia="Times New Roman" w:cstheme="minorHAnsi"/>
                <w:sz w:val="24"/>
                <w:szCs w:val="24"/>
              </w:rPr>
              <w:br/>
              <w:t>​A nurse has received an order to restrain a client who is a danger to himself and others. What must the nurse include in the documentation for this client?</w:t>
            </w:r>
          </w:p>
          <w:p w14:paraId="424F7161" w14:textId="1A972315" w:rsidR="00C27239" w:rsidRPr="00874EF8" w:rsidRDefault="00F45606" w:rsidP="00E55AE6">
            <w:pPr>
              <w:spacing w:after="0" w:line="240" w:lineRule="auto"/>
              <w:rPr>
                <w:rFonts w:eastAsia="Times New Roman" w:cstheme="minorHAnsi"/>
                <w:sz w:val="24"/>
                <w:szCs w:val="24"/>
              </w:rPr>
            </w:pPr>
            <w:r w:rsidRPr="00874EF8">
              <w:rPr>
                <w:rStyle w:val="t"/>
                <w:rFonts w:cstheme="minorHAnsi"/>
              </w:rPr>
              <w:t xml:space="preserve">-Behavior </w:t>
            </w:r>
            <w:r w:rsidR="009A5E6D" w:rsidRPr="00874EF8">
              <w:rPr>
                <w:rStyle w:val="t"/>
                <w:rFonts w:cstheme="minorHAnsi"/>
              </w:rPr>
              <w:t>and events that led to restraints</w:t>
            </w:r>
            <w:r w:rsidRPr="00874EF8">
              <w:rPr>
                <w:rStyle w:val="t"/>
                <w:rFonts w:cstheme="minorHAnsi"/>
              </w:rPr>
              <w:t>.  Time of start and removal of restraints.</w:t>
            </w:r>
            <w:r w:rsidRPr="00874EF8">
              <w:rPr>
                <w:rFonts w:cstheme="minorHAnsi"/>
              </w:rPr>
              <w:t xml:space="preserve"> </w:t>
            </w:r>
            <w:r w:rsidRPr="00874EF8">
              <w:rPr>
                <w:rStyle w:val="t"/>
                <w:rFonts w:cstheme="minorHAnsi"/>
              </w:rPr>
              <w:t>-Type of restraints and location.</w:t>
            </w:r>
            <w:r w:rsidRPr="00874EF8">
              <w:rPr>
                <w:rFonts w:cstheme="minorHAnsi"/>
              </w:rPr>
              <w:t xml:space="preserve"> </w:t>
            </w:r>
            <w:r w:rsidRPr="00874EF8">
              <w:rPr>
                <w:rStyle w:val="t"/>
                <w:rFonts w:cstheme="minorHAnsi"/>
              </w:rPr>
              <w:t>-The client</w:t>
            </w:r>
            <w:r w:rsidR="004A0EEE" w:rsidRPr="00874EF8">
              <w:rPr>
                <w:rStyle w:val="t"/>
                <w:rFonts w:cstheme="minorHAnsi"/>
              </w:rPr>
              <w:t>’</w:t>
            </w:r>
            <w:r w:rsidRPr="00874EF8">
              <w:rPr>
                <w:rStyle w:val="t"/>
                <w:rFonts w:cstheme="minorHAnsi"/>
              </w:rPr>
              <w:t xml:space="preserve">s behavior while in restraints. </w:t>
            </w:r>
            <w:r w:rsidRPr="00874EF8">
              <w:rPr>
                <w:rFonts w:cstheme="minorHAnsi"/>
              </w:rPr>
              <w:t xml:space="preserve"> </w:t>
            </w:r>
            <w:r w:rsidRPr="00874EF8">
              <w:rPr>
                <w:rStyle w:val="t"/>
                <w:rFonts w:cstheme="minorHAnsi"/>
              </w:rPr>
              <w:t>-Type and amount of care ( removal, integumentary checks, neurosensory checks, range of motion)</w:t>
            </w:r>
            <w:r w:rsidRPr="00874EF8">
              <w:rPr>
                <w:rFonts w:cstheme="minorHAnsi"/>
              </w:rPr>
              <w:t xml:space="preserve"> </w:t>
            </w:r>
            <w:r w:rsidRPr="00874EF8">
              <w:rPr>
                <w:rStyle w:val="t"/>
                <w:rFonts w:cstheme="minorHAnsi"/>
              </w:rPr>
              <w:t>-The clients reaction at removal of the restraint</w:t>
            </w:r>
            <w:r w:rsidR="00A24F28" w:rsidRPr="00874EF8">
              <w:rPr>
                <w:rStyle w:val="t"/>
                <w:rFonts w:cstheme="minorHAnsi"/>
              </w:rPr>
              <w:t>s, meds that were administered and times</w:t>
            </w:r>
          </w:p>
          <w:p w14:paraId="42B9DA80" w14:textId="26208B03" w:rsidR="00ED6BCB" w:rsidRPr="00874EF8" w:rsidRDefault="00ED6BCB" w:rsidP="00E55AE6">
            <w:pPr>
              <w:spacing w:after="0" w:line="240" w:lineRule="auto"/>
              <w:rPr>
                <w:rFonts w:eastAsia="Times New Roman" w:cstheme="minorHAnsi"/>
                <w:sz w:val="24"/>
                <w:szCs w:val="24"/>
              </w:rPr>
            </w:pPr>
          </w:p>
        </w:tc>
      </w:tr>
      <w:tr w:rsidR="00E55AE6" w:rsidRPr="00874EF8" w14:paraId="176892CD" w14:textId="77777777" w:rsidTr="00E55AE6">
        <w:trPr>
          <w:trHeight w:val="285"/>
          <w:tblCellSpacing w:w="0" w:type="dxa"/>
        </w:trPr>
        <w:tc>
          <w:tcPr>
            <w:tcW w:w="0" w:type="auto"/>
            <w:vAlign w:val="center"/>
            <w:hideMark/>
          </w:tcPr>
          <w:p w14:paraId="6100FDFC" w14:textId="312521C2"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br/>
            </w:r>
            <w:r w:rsidR="00874EF8" w:rsidRPr="00874EF8">
              <w:rPr>
                <w:rFonts w:eastAsia="Times New Roman" w:cstheme="minorHAnsi"/>
                <w:sz w:val="24"/>
                <w:szCs w:val="24"/>
              </w:rPr>
              <w:t xml:space="preserve">2. </w:t>
            </w:r>
            <w:r w:rsidRPr="00874EF8">
              <w:rPr>
                <w:rFonts w:eastAsia="Times New Roman" w:cstheme="minorHAnsi"/>
                <w:sz w:val="24"/>
                <w:szCs w:val="24"/>
              </w:rPr>
              <w:t>When collecting data on a client's pain level, what are some factors to consider?  Name three (3) factors.</w:t>
            </w:r>
          </w:p>
          <w:p w14:paraId="706BB7F0" w14:textId="1082E304" w:rsidR="00822E67" w:rsidRPr="00874EF8" w:rsidRDefault="00822E67" w:rsidP="00822E67">
            <w:pPr>
              <w:pStyle w:val="ListParagraph"/>
              <w:numPr>
                <w:ilvl w:val="0"/>
                <w:numId w:val="2"/>
              </w:numPr>
              <w:spacing w:after="0" w:line="240" w:lineRule="auto"/>
              <w:rPr>
                <w:rFonts w:eastAsia="Times New Roman" w:cstheme="minorHAnsi"/>
                <w:sz w:val="24"/>
                <w:szCs w:val="24"/>
              </w:rPr>
            </w:pPr>
            <w:r w:rsidRPr="00874EF8">
              <w:rPr>
                <w:rFonts w:eastAsia="Times New Roman" w:cstheme="minorHAnsi"/>
                <w:sz w:val="24"/>
                <w:szCs w:val="24"/>
              </w:rPr>
              <w:t>Age</w:t>
            </w:r>
          </w:p>
          <w:p w14:paraId="292E0A50" w14:textId="77777777" w:rsidR="00822E67" w:rsidRPr="00874EF8" w:rsidRDefault="00822E67" w:rsidP="00822E67">
            <w:pPr>
              <w:pStyle w:val="ListParagraph"/>
              <w:numPr>
                <w:ilvl w:val="0"/>
                <w:numId w:val="2"/>
              </w:numPr>
              <w:spacing w:after="0" w:line="240" w:lineRule="auto"/>
              <w:rPr>
                <w:rFonts w:eastAsia="Times New Roman" w:cstheme="minorHAnsi"/>
                <w:sz w:val="24"/>
                <w:szCs w:val="24"/>
              </w:rPr>
            </w:pPr>
            <w:r w:rsidRPr="00874EF8">
              <w:rPr>
                <w:rFonts w:eastAsia="Times New Roman" w:cstheme="minorHAnsi"/>
                <w:sz w:val="24"/>
                <w:szCs w:val="24"/>
              </w:rPr>
              <w:t>Medical condition</w:t>
            </w:r>
          </w:p>
          <w:p w14:paraId="754C9E7A" w14:textId="02CF1C20" w:rsidR="00822E67" w:rsidRPr="00874EF8" w:rsidRDefault="00822E67" w:rsidP="00822E67">
            <w:pPr>
              <w:pStyle w:val="ListParagraph"/>
              <w:numPr>
                <w:ilvl w:val="0"/>
                <w:numId w:val="2"/>
              </w:numPr>
              <w:spacing w:after="0" w:line="240" w:lineRule="auto"/>
              <w:rPr>
                <w:rFonts w:eastAsia="Times New Roman" w:cstheme="minorHAnsi"/>
                <w:sz w:val="24"/>
                <w:szCs w:val="24"/>
              </w:rPr>
            </w:pPr>
            <w:r w:rsidRPr="00874EF8">
              <w:rPr>
                <w:rFonts w:eastAsia="Times New Roman" w:cstheme="minorHAnsi"/>
                <w:sz w:val="24"/>
                <w:szCs w:val="24"/>
              </w:rPr>
              <w:t>Cultural background</w:t>
            </w:r>
          </w:p>
        </w:tc>
      </w:tr>
      <w:tr w:rsidR="00E55AE6" w:rsidRPr="00874EF8" w14:paraId="72165668" w14:textId="77777777" w:rsidTr="00E55AE6">
        <w:trPr>
          <w:trHeight w:val="285"/>
          <w:tblCellSpacing w:w="0" w:type="dxa"/>
        </w:trPr>
        <w:tc>
          <w:tcPr>
            <w:tcW w:w="0" w:type="auto"/>
            <w:vAlign w:val="center"/>
            <w:hideMark/>
          </w:tcPr>
          <w:p w14:paraId="34DC7E6C" w14:textId="51D6CEFA" w:rsidR="00E55AE6" w:rsidRPr="00874EF8" w:rsidRDefault="00874EF8" w:rsidP="00E55AE6">
            <w:pPr>
              <w:spacing w:after="0" w:line="240" w:lineRule="auto"/>
              <w:rPr>
                <w:rFonts w:eastAsia="Times New Roman" w:cstheme="minorHAnsi"/>
                <w:sz w:val="24"/>
                <w:szCs w:val="24"/>
              </w:rPr>
            </w:pPr>
            <w:r w:rsidRPr="00874EF8">
              <w:rPr>
                <w:rFonts w:eastAsia="Times New Roman" w:cstheme="minorHAnsi"/>
                <w:sz w:val="24"/>
                <w:szCs w:val="24"/>
              </w:rPr>
              <w:t>ANS</w:t>
            </w:r>
            <w:proofErr w:type="gramStart"/>
            <w:r w:rsidRPr="00874EF8">
              <w:rPr>
                <w:rFonts w:eastAsia="Times New Roman" w:cstheme="minorHAnsi"/>
                <w:sz w:val="24"/>
                <w:szCs w:val="24"/>
              </w:rPr>
              <w:t>:</w:t>
            </w:r>
            <w:proofErr w:type="gramEnd"/>
            <w:r w:rsidR="00E55AE6" w:rsidRPr="00874EF8">
              <w:rPr>
                <w:rFonts w:eastAsia="Times New Roman" w:cstheme="minorHAnsi"/>
                <w:sz w:val="24"/>
                <w:szCs w:val="24"/>
              </w:rPr>
              <w:br/>
              <w:t>The nurse is reinforcing to the client the use of Kegel exercises for stress incontinence.  Provide two (2) points to discuss with the client when reinforcing Kegel exercises in management of stress incontinence.</w:t>
            </w:r>
          </w:p>
          <w:p w14:paraId="21D48C47" w14:textId="015A8A79" w:rsidR="00D74BBD" w:rsidRPr="00874EF8" w:rsidRDefault="00D74BBD" w:rsidP="00E55AE6">
            <w:pPr>
              <w:spacing w:after="0" w:line="240" w:lineRule="auto"/>
              <w:rPr>
                <w:rFonts w:eastAsia="Times New Roman" w:cstheme="minorHAnsi"/>
                <w:sz w:val="24"/>
                <w:szCs w:val="24"/>
              </w:rPr>
            </w:pPr>
            <w:r w:rsidRPr="00874EF8">
              <w:rPr>
                <w:rFonts w:cstheme="minorHAnsi"/>
              </w:rPr>
              <w:t xml:space="preserve"> </w:t>
            </w:r>
            <w:r w:rsidRPr="00874EF8">
              <w:rPr>
                <w:rStyle w:val="t"/>
                <w:rFonts w:cstheme="minorHAnsi"/>
              </w:rPr>
              <w:t xml:space="preserve">Do </w:t>
            </w:r>
            <w:proofErr w:type="spellStart"/>
            <w:r w:rsidRPr="00874EF8">
              <w:rPr>
                <w:rStyle w:val="t"/>
                <w:rFonts w:cstheme="minorHAnsi"/>
              </w:rPr>
              <w:t>kegel</w:t>
            </w:r>
            <w:proofErr w:type="spellEnd"/>
            <w:r w:rsidRPr="00874EF8">
              <w:rPr>
                <w:rStyle w:val="t"/>
                <w:rFonts w:cstheme="minorHAnsi"/>
              </w:rPr>
              <w:t xml:space="preserve"> exercise daily</w:t>
            </w:r>
            <w:r w:rsidRPr="00874EF8">
              <w:rPr>
                <w:rFonts w:cstheme="minorHAnsi"/>
              </w:rPr>
              <w:t xml:space="preserve"> </w:t>
            </w:r>
            <w:r w:rsidR="00001C73" w:rsidRPr="00874EF8">
              <w:rPr>
                <w:rFonts w:cstheme="minorHAnsi"/>
              </w:rPr>
              <w:t>s</w:t>
            </w:r>
            <w:r w:rsidRPr="00874EF8">
              <w:rPr>
                <w:rStyle w:val="t"/>
                <w:rFonts w:cstheme="minorHAnsi"/>
              </w:rPr>
              <w:t>it, stand or lie down</w:t>
            </w:r>
            <w:r w:rsidR="007D5ED9" w:rsidRPr="00874EF8">
              <w:rPr>
                <w:rStyle w:val="t"/>
                <w:rFonts w:cstheme="minorHAnsi"/>
              </w:rPr>
              <w:t>.</w:t>
            </w:r>
            <w:r w:rsidRPr="00874EF8">
              <w:rPr>
                <w:rStyle w:val="t"/>
                <w:rFonts w:cstheme="minorHAnsi"/>
              </w:rPr>
              <w:t xml:space="preserve"> Try to complete up to 10 slow squeezes and 10 fast squeezing.</w:t>
            </w:r>
            <w:r w:rsidRPr="00874EF8">
              <w:rPr>
                <w:rFonts w:cstheme="minorHAnsi"/>
              </w:rPr>
              <w:t xml:space="preserve"> </w:t>
            </w:r>
            <w:r w:rsidRPr="00874EF8">
              <w:rPr>
                <w:rStyle w:val="t"/>
                <w:rFonts w:cstheme="minorHAnsi"/>
              </w:rPr>
              <w:t>Don't do Kegels while you urinate. Doing them during urination can hurt</w:t>
            </w:r>
            <w:r w:rsidR="00D33269" w:rsidRPr="00874EF8">
              <w:rPr>
                <w:rStyle w:val="t"/>
                <w:rFonts w:cstheme="minorHAnsi"/>
              </w:rPr>
              <w:t xml:space="preserve"> bladder</w:t>
            </w:r>
          </w:p>
        </w:tc>
      </w:tr>
      <w:tr w:rsidR="00E55AE6" w:rsidRPr="00874EF8" w14:paraId="6D97BDD8" w14:textId="77777777" w:rsidTr="00E55AE6">
        <w:trPr>
          <w:trHeight w:val="285"/>
          <w:tblCellSpacing w:w="0" w:type="dxa"/>
        </w:trPr>
        <w:tc>
          <w:tcPr>
            <w:tcW w:w="0" w:type="auto"/>
            <w:vAlign w:val="center"/>
            <w:hideMark/>
          </w:tcPr>
          <w:p w14:paraId="6E8476B2" w14:textId="38CF1D12" w:rsidR="00E55AE6" w:rsidRPr="00874EF8" w:rsidRDefault="00E55AE6" w:rsidP="00E55AE6">
            <w:pPr>
              <w:spacing w:after="240" w:line="240" w:lineRule="auto"/>
              <w:rPr>
                <w:rFonts w:eastAsia="Times New Roman" w:cstheme="minorHAnsi"/>
                <w:sz w:val="24"/>
                <w:szCs w:val="24"/>
              </w:rPr>
            </w:pPr>
            <w:r w:rsidRPr="00874EF8">
              <w:rPr>
                <w:rFonts w:eastAsia="Times New Roman" w:cstheme="minorHAnsi"/>
                <w:sz w:val="24"/>
                <w:szCs w:val="24"/>
              </w:rPr>
              <w:br/>
            </w:r>
            <w:r w:rsidR="00874EF8" w:rsidRPr="00874EF8">
              <w:rPr>
                <w:rFonts w:eastAsia="Times New Roman" w:cstheme="minorHAnsi"/>
                <w:sz w:val="24"/>
                <w:szCs w:val="24"/>
              </w:rPr>
              <w:t xml:space="preserve">3. </w:t>
            </w:r>
            <w:r w:rsidRPr="00874EF8">
              <w:rPr>
                <w:rFonts w:eastAsia="Times New Roman" w:cstheme="minorHAnsi"/>
                <w:sz w:val="24"/>
                <w:szCs w:val="24"/>
              </w:rPr>
              <w:t>The client admitted with suspected Viral Meningitis has the following laboratory reports: WBC: 10,000/mm3, ESR: 28 mm/</w:t>
            </w:r>
            <w:proofErr w:type="spellStart"/>
            <w:r w:rsidRPr="00874EF8">
              <w:rPr>
                <w:rFonts w:eastAsia="Times New Roman" w:cstheme="minorHAnsi"/>
                <w:sz w:val="24"/>
                <w:szCs w:val="24"/>
              </w:rPr>
              <w:t>hr</w:t>
            </w:r>
            <w:proofErr w:type="spellEnd"/>
            <w:r w:rsidRPr="00874EF8">
              <w:rPr>
                <w:rFonts w:eastAsia="Times New Roman" w:cstheme="minorHAnsi"/>
                <w:sz w:val="24"/>
                <w:szCs w:val="24"/>
              </w:rPr>
              <w:t xml:space="preserve">, </w:t>
            </w:r>
            <w:proofErr w:type="spellStart"/>
            <w:r w:rsidRPr="00874EF8">
              <w:rPr>
                <w:rFonts w:eastAsia="Times New Roman" w:cstheme="minorHAnsi"/>
                <w:sz w:val="24"/>
                <w:szCs w:val="24"/>
              </w:rPr>
              <w:t>Protime</w:t>
            </w:r>
            <w:proofErr w:type="spellEnd"/>
            <w:r w:rsidRPr="00874EF8">
              <w:rPr>
                <w:rFonts w:eastAsia="Times New Roman" w:cstheme="minorHAnsi"/>
                <w:sz w:val="24"/>
                <w:szCs w:val="24"/>
              </w:rPr>
              <w:t>: 12 seconds, BNP: 88 ng/L</w:t>
            </w:r>
            <w:r w:rsidRPr="00874EF8">
              <w:rPr>
                <w:rFonts w:eastAsia="Times New Roman" w:cstheme="minorHAnsi"/>
                <w:sz w:val="24"/>
                <w:szCs w:val="24"/>
              </w:rPr>
              <w:br/>
              <w:t>Which laboratory report indicates an active inflammatory process?</w:t>
            </w:r>
          </w:p>
          <w:p w14:paraId="5DFDD315" w14:textId="6B8FEB05" w:rsidR="000368F1" w:rsidRPr="00874EF8" w:rsidRDefault="00874EF8" w:rsidP="00E55AE6">
            <w:pPr>
              <w:spacing w:after="240" w:line="240" w:lineRule="auto"/>
              <w:rPr>
                <w:rFonts w:eastAsia="Times New Roman" w:cstheme="minorHAnsi"/>
                <w:sz w:val="24"/>
                <w:szCs w:val="24"/>
              </w:rPr>
            </w:pPr>
            <w:r w:rsidRPr="00874EF8">
              <w:rPr>
                <w:rFonts w:eastAsia="Times New Roman" w:cstheme="minorHAnsi"/>
                <w:sz w:val="24"/>
                <w:szCs w:val="24"/>
              </w:rPr>
              <w:t xml:space="preserve">ANS: </w:t>
            </w:r>
            <w:r w:rsidR="000368F1" w:rsidRPr="00874EF8">
              <w:rPr>
                <w:rFonts w:eastAsia="Times New Roman" w:cstheme="minorHAnsi"/>
                <w:sz w:val="24"/>
                <w:szCs w:val="24"/>
              </w:rPr>
              <w:t>BNP</w:t>
            </w:r>
          </w:p>
        </w:tc>
      </w:tr>
      <w:tr w:rsidR="00E55AE6" w:rsidRPr="00874EF8" w14:paraId="4925E721" w14:textId="77777777" w:rsidTr="00E55AE6">
        <w:trPr>
          <w:trHeight w:val="285"/>
          <w:tblCellSpacing w:w="0" w:type="dxa"/>
        </w:trPr>
        <w:tc>
          <w:tcPr>
            <w:tcW w:w="0" w:type="auto"/>
            <w:vAlign w:val="center"/>
            <w:hideMark/>
          </w:tcPr>
          <w:p w14:paraId="281D0690" w14:textId="77777777" w:rsidR="00874EF8" w:rsidRPr="00874EF8" w:rsidRDefault="00E55AE6" w:rsidP="00E55AE6">
            <w:pPr>
              <w:spacing w:after="240" w:line="240" w:lineRule="auto"/>
              <w:rPr>
                <w:rFonts w:eastAsia="Times New Roman" w:cstheme="minorHAnsi"/>
                <w:sz w:val="24"/>
                <w:szCs w:val="24"/>
              </w:rPr>
            </w:pPr>
            <w:r w:rsidRPr="00874EF8">
              <w:rPr>
                <w:rFonts w:eastAsia="Times New Roman" w:cstheme="minorHAnsi"/>
                <w:sz w:val="24"/>
                <w:szCs w:val="24"/>
              </w:rPr>
              <w:br/>
            </w:r>
            <w:r w:rsidR="00874EF8" w:rsidRPr="00874EF8">
              <w:rPr>
                <w:rFonts w:eastAsia="Times New Roman" w:cstheme="minorHAnsi"/>
                <w:sz w:val="24"/>
                <w:szCs w:val="24"/>
              </w:rPr>
              <w:t xml:space="preserve">4. </w:t>
            </w:r>
            <w:r w:rsidRPr="00874EF8">
              <w:rPr>
                <w:rFonts w:eastAsia="Times New Roman" w:cstheme="minorHAnsi"/>
                <w:sz w:val="24"/>
                <w:szCs w:val="24"/>
              </w:rPr>
              <w:t>A client with a productive cough is to receive chest physiotherapy. What is the nurse's priority in relation to this treatment?</w:t>
            </w:r>
          </w:p>
          <w:p w14:paraId="073245A2" w14:textId="7C9190FC" w:rsidR="00B70662" w:rsidRPr="00874EF8" w:rsidRDefault="00E55AE6" w:rsidP="00E55AE6">
            <w:pPr>
              <w:spacing w:after="240" w:line="240" w:lineRule="auto"/>
              <w:rPr>
                <w:rFonts w:eastAsia="Times New Roman" w:cstheme="minorHAnsi"/>
                <w:sz w:val="24"/>
                <w:szCs w:val="24"/>
              </w:rPr>
            </w:pPr>
            <w:r w:rsidRPr="00874EF8">
              <w:rPr>
                <w:rFonts w:eastAsia="Times New Roman" w:cstheme="minorHAnsi"/>
                <w:sz w:val="24"/>
                <w:szCs w:val="24"/>
              </w:rPr>
              <w:br/>
            </w:r>
            <w:r w:rsidR="00874EF8" w:rsidRPr="00874EF8">
              <w:rPr>
                <w:rFonts w:eastAsia="Times New Roman" w:cstheme="minorHAnsi"/>
                <w:sz w:val="24"/>
                <w:szCs w:val="24"/>
              </w:rPr>
              <w:t xml:space="preserve">ANS: </w:t>
            </w:r>
            <w:r w:rsidRPr="00874EF8">
              <w:rPr>
                <w:rFonts w:eastAsia="Times New Roman" w:cstheme="minorHAnsi"/>
                <w:sz w:val="24"/>
                <w:szCs w:val="24"/>
              </w:rPr>
              <w:t xml:space="preserve">Administer a </w:t>
            </w:r>
            <w:r w:rsidR="004621B4" w:rsidRPr="00874EF8">
              <w:rPr>
                <w:rFonts w:eastAsia="Times New Roman" w:cstheme="minorHAnsi"/>
                <w:sz w:val="24"/>
                <w:szCs w:val="24"/>
              </w:rPr>
              <w:t>bronchodilator</w:t>
            </w:r>
            <w:r w:rsidRPr="00874EF8">
              <w:rPr>
                <w:rFonts w:eastAsia="Times New Roman" w:cstheme="minorHAnsi"/>
                <w:sz w:val="24"/>
                <w:szCs w:val="24"/>
              </w:rPr>
              <w:t xml:space="preserve"> 30 mins to 1 hour after chest </w:t>
            </w:r>
            <w:r w:rsidR="00F9710C" w:rsidRPr="00874EF8">
              <w:rPr>
                <w:rFonts w:eastAsia="Times New Roman" w:cstheme="minorHAnsi"/>
                <w:sz w:val="24"/>
                <w:szCs w:val="24"/>
              </w:rPr>
              <w:t xml:space="preserve">physiotherapy. </w:t>
            </w:r>
          </w:p>
          <w:p w14:paraId="00C19EFC" w14:textId="77777777" w:rsidR="00B70662" w:rsidRPr="00874EF8" w:rsidRDefault="00F9710C" w:rsidP="00E55AE6">
            <w:pPr>
              <w:spacing w:after="240" w:line="240" w:lineRule="auto"/>
              <w:rPr>
                <w:rFonts w:eastAsia="Times New Roman" w:cstheme="minorHAnsi"/>
                <w:b/>
                <w:i/>
                <w:sz w:val="24"/>
                <w:szCs w:val="24"/>
              </w:rPr>
            </w:pPr>
            <w:r w:rsidRPr="00874EF8">
              <w:rPr>
                <w:rFonts w:eastAsia="Times New Roman" w:cstheme="minorHAnsi"/>
                <w:b/>
                <w:i/>
                <w:sz w:val="24"/>
                <w:szCs w:val="24"/>
              </w:rPr>
              <w:t>Schedule</w:t>
            </w:r>
            <w:r w:rsidR="00E55AE6" w:rsidRPr="00874EF8">
              <w:rPr>
                <w:rFonts w:eastAsia="Times New Roman" w:cstheme="minorHAnsi"/>
                <w:b/>
                <w:i/>
                <w:sz w:val="24"/>
                <w:szCs w:val="24"/>
              </w:rPr>
              <w:t xml:space="preserve"> the treatment 1 hour before </w:t>
            </w:r>
            <w:r w:rsidR="00B70662" w:rsidRPr="00874EF8">
              <w:rPr>
                <w:rFonts w:eastAsia="Times New Roman" w:cstheme="minorHAnsi"/>
                <w:b/>
                <w:i/>
                <w:sz w:val="24"/>
                <w:szCs w:val="24"/>
              </w:rPr>
              <w:t xml:space="preserve">meals. </w:t>
            </w:r>
          </w:p>
          <w:p w14:paraId="715AF2EA" w14:textId="048F1913" w:rsidR="00E55AE6" w:rsidRPr="00874EF8" w:rsidRDefault="00B70662" w:rsidP="00E55AE6">
            <w:pPr>
              <w:spacing w:after="240" w:line="240" w:lineRule="auto"/>
              <w:rPr>
                <w:rFonts w:eastAsia="Times New Roman" w:cstheme="minorHAnsi"/>
                <w:sz w:val="24"/>
                <w:szCs w:val="24"/>
              </w:rPr>
            </w:pPr>
            <w:r w:rsidRPr="00874EF8">
              <w:rPr>
                <w:rFonts w:eastAsia="Times New Roman" w:cstheme="minorHAnsi"/>
                <w:sz w:val="24"/>
                <w:szCs w:val="24"/>
              </w:rPr>
              <w:t>Assist</w:t>
            </w:r>
            <w:r w:rsidR="00E55AE6" w:rsidRPr="00874EF8">
              <w:rPr>
                <w:rFonts w:eastAsia="Times New Roman" w:cstheme="minorHAnsi"/>
                <w:sz w:val="24"/>
                <w:szCs w:val="24"/>
              </w:rPr>
              <w:t xml:space="preserve"> the client to bed immediately after the treatment. Administer pain medication prior to treatment.</w:t>
            </w:r>
          </w:p>
        </w:tc>
      </w:tr>
      <w:tr w:rsidR="00E55AE6" w:rsidRPr="00874EF8" w14:paraId="4513F918" w14:textId="77777777" w:rsidTr="00E55AE6">
        <w:trPr>
          <w:trHeight w:val="285"/>
          <w:tblCellSpacing w:w="0" w:type="dxa"/>
        </w:trPr>
        <w:tc>
          <w:tcPr>
            <w:tcW w:w="0" w:type="auto"/>
            <w:vAlign w:val="center"/>
            <w:hideMark/>
          </w:tcPr>
          <w:p w14:paraId="398E50DD" w14:textId="77777777" w:rsidR="00874EF8"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br/>
              <w:t>​</w:t>
            </w:r>
            <w:r w:rsidR="00874EF8" w:rsidRPr="00874EF8">
              <w:rPr>
                <w:rFonts w:eastAsia="Times New Roman" w:cstheme="minorHAnsi"/>
                <w:sz w:val="24"/>
                <w:szCs w:val="24"/>
              </w:rPr>
              <w:t xml:space="preserve">5. </w:t>
            </w:r>
            <w:r w:rsidRPr="00874EF8">
              <w:rPr>
                <w:rFonts w:eastAsia="Times New Roman" w:cstheme="minorHAnsi"/>
                <w:sz w:val="24"/>
                <w:szCs w:val="24"/>
              </w:rPr>
              <w:t>A nurse is planning care for a client from Russia. What should the culturally competent nurse be aware of when completing the pain assessment?</w:t>
            </w:r>
          </w:p>
          <w:p w14:paraId="3C146B52" w14:textId="77777777" w:rsidR="00874EF8" w:rsidRPr="00874EF8" w:rsidRDefault="00874EF8" w:rsidP="00E55AE6">
            <w:pPr>
              <w:spacing w:after="0" w:line="240" w:lineRule="auto"/>
              <w:rPr>
                <w:rFonts w:eastAsia="Times New Roman" w:cstheme="minorHAnsi"/>
                <w:sz w:val="24"/>
                <w:szCs w:val="24"/>
              </w:rPr>
            </w:pPr>
          </w:p>
          <w:p w14:paraId="1B5F5DFD" w14:textId="4007489D" w:rsidR="00E55AE6" w:rsidRPr="00874EF8" w:rsidRDefault="00874EF8" w:rsidP="00E55AE6">
            <w:pPr>
              <w:spacing w:after="0" w:line="240" w:lineRule="auto"/>
              <w:rPr>
                <w:rFonts w:eastAsia="Times New Roman" w:cstheme="minorHAnsi"/>
                <w:sz w:val="24"/>
                <w:szCs w:val="24"/>
              </w:rPr>
            </w:pPr>
            <w:r w:rsidRPr="00874EF8">
              <w:rPr>
                <w:rFonts w:eastAsia="Times New Roman" w:cstheme="minorHAnsi"/>
                <w:sz w:val="24"/>
                <w:szCs w:val="24"/>
              </w:rPr>
              <w:t>ANS:</w:t>
            </w:r>
            <w:r w:rsidR="00E55AE6" w:rsidRPr="00874EF8">
              <w:rPr>
                <w:rFonts w:eastAsia="Times New Roman" w:cstheme="minorHAnsi"/>
                <w:sz w:val="24"/>
                <w:szCs w:val="24"/>
              </w:rPr>
              <w:t> </w:t>
            </w:r>
            <w:r w:rsidR="00AA3EC5" w:rsidRPr="00874EF8">
              <w:rPr>
                <w:rFonts w:eastAsia="Times New Roman" w:cstheme="minorHAnsi"/>
                <w:sz w:val="24"/>
                <w:szCs w:val="24"/>
              </w:rPr>
              <w:t>P</w:t>
            </w:r>
            <w:r w:rsidR="006815E5" w:rsidRPr="00874EF8">
              <w:rPr>
                <w:rFonts w:eastAsia="Times New Roman" w:cstheme="minorHAnsi"/>
                <w:sz w:val="24"/>
                <w:szCs w:val="24"/>
              </w:rPr>
              <w:t xml:space="preserve">eople from Russia tend to have a high pain tolerance so monitoring their vitals </w:t>
            </w:r>
            <w:r w:rsidR="002D26C4" w:rsidRPr="00874EF8">
              <w:rPr>
                <w:rFonts w:eastAsia="Times New Roman" w:cstheme="minorHAnsi"/>
                <w:sz w:val="24"/>
                <w:szCs w:val="24"/>
              </w:rPr>
              <w:t>&amp; facial expressions would be key.</w:t>
            </w:r>
          </w:p>
          <w:p w14:paraId="128D8D3A" w14:textId="77777777" w:rsidR="00290613" w:rsidRPr="00874EF8" w:rsidRDefault="00290613" w:rsidP="00E55AE6">
            <w:pPr>
              <w:spacing w:after="0" w:line="240" w:lineRule="auto"/>
              <w:rPr>
                <w:rFonts w:eastAsia="Times New Roman" w:cstheme="minorHAnsi"/>
                <w:sz w:val="24"/>
                <w:szCs w:val="24"/>
              </w:rPr>
            </w:pPr>
          </w:p>
          <w:p w14:paraId="0011C735" w14:textId="13721A15" w:rsidR="00E55AE6" w:rsidRPr="00874EF8" w:rsidRDefault="00E55AE6" w:rsidP="00E55AE6">
            <w:pPr>
              <w:spacing w:after="0" w:line="240" w:lineRule="auto"/>
              <w:rPr>
                <w:rFonts w:eastAsia="Times New Roman" w:cstheme="minorHAnsi"/>
                <w:sz w:val="24"/>
                <w:szCs w:val="24"/>
              </w:rPr>
            </w:pPr>
          </w:p>
        </w:tc>
      </w:tr>
      <w:tr w:rsidR="00E55AE6" w:rsidRPr="00874EF8" w14:paraId="265F97AB" w14:textId="77777777" w:rsidTr="00E55AE6">
        <w:trPr>
          <w:trHeight w:val="285"/>
          <w:tblCellSpacing w:w="0" w:type="dxa"/>
        </w:trPr>
        <w:tc>
          <w:tcPr>
            <w:tcW w:w="0" w:type="auto"/>
            <w:vAlign w:val="center"/>
            <w:hideMark/>
          </w:tcPr>
          <w:p w14:paraId="03BE7741" w14:textId="72797A7C"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br/>
              <w:t>​</w:t>
            </w:r>
            <w:r w:rsidR="00874EF8" w:rsidRPr="00874EF8">
              <w:rPr>
                <w:rFonts w:eastAsia="Times New Roman" w:cstheme="minorHAnsi"/>
                <w:sz w:val="24"/>
                <w:szCs w:val="24"/>
              </w:rPr>
              <w:t xml:space="preserve">6. </w:t>
            </w:r>
            <w:r w:rsidRPr="00874EF8">
              <w:rPr>
                <w:rFonts w:eastAsia="Times New Roman" w:cstheme="minorHAnsi"/>
                <w:sz w:val="24"/>
                <w:szCs w:val="24"/>
              </w:rPr>
              <w:t>A nurse is caring for an elderly client who is has a stage 3 pressure ulcer.  What should the nurse reinforce in nutritional education to promote wound healing?</w:t>
            </w:r>
          </w:p>
          <w:p w14:paraId="3E0E9D94" w14:textId="5E540093" w:rsidR="00E55AE6" w:rsidRPr="00874EF8" w:rsidRDefault="00874EF8" w:rsidP="00874EF8">
            <w:pPr>
              <w:spacing w:after="0" w:line="240" w:lineRule="auto"/>
              <w:rPr>
                <w:rFonts w:eastAsia="Times New Roman" w:cstheme="minorHAnsi"/>
                <w:sz w:val="24"/>
                <w:szCs w:val="24"/>
              </w:rPr>
            </w:pPr>
            <w:r w:rsidRPr="00874EF8">
              <w:rPr>
                <w:rFonts w:eastAsia="Times New Roman" w:cstheme="minorHAnsi"/>
                <w:sz w:val="24"/>
                <w:szCs w:val="24"/>
              </w:rPr>
              <w:t xml:space="preserve">ANS:   </w:t>
            </w:r>
            <w:r w:rsidR="00E55AE6" w:rsidRPr="00874EF8">
              <w:rPr>
                <w:rFonts w:eastAsia="Times New Roman" w:cstheme="minorHAnsi"/>
                <w:sz w:val="24"/>
                <w:szCs w:val="24"/>
              </w:rPr>
              <w:t>Higher amount of calories</w:t>
            </w:r>
          </w:p>
          <w:p w14:paraId="17E3F476" w14:textId="0FC9D804" w:rsidR="00E55AE6" w:rsidRPr="00874EF8" w:rsidRDefault="00E55AE6" w:rsidP="00E55AE6">
            <w:pPr>
              <w:pStyle w:val="ListParagraph"/>
              <w:numPr>
                <w:ilvl w:val="0"/>
                <w:numId w:val="1"/>
              </w:numPr>
              <w:spacing w:after="0" w:line="240" w:lineRule="auto"/>
              <w:rPr>
                <w:rFonts w:eastAsia="Times New Roman" w:cstheme="minorHAnsi"/>
                <w:sz w:val="24"/>
                <w:szCs w:val="24"/>
              </w:rPr>
            </w:pPr>
            <w:r w:rsidRPr="00874EF8">
              <w:rPr>
                <w:rFonts w:eastAsia="Times New Roman" w:cstheme="minorHAnsi"/>
                <w:sz w:val="24"/>
                <w:szCs w:val="24"/>
              </w:rPr>
              <w:t>Include protein (meats, beans, eggs and milk)</w:t>
            </w:r>
          </w:p>
          <w:p w14:paraId="40C63F45" w14:textId="741CE460" w:rsidR="00E55AE6" w:rsidRPr="00874EF8" w:rsidRDefault="00E55AE6" w:rsidP="00E55AE6">
            <w:pPr>
              <w:pStyle w:val="ListParagraph"/>
              <w:numPr>
                <w:ilvl w:val="0"/>
                <w:numId w:val="1"/>
              </w:numPr>
              <w:spacing w:after="0" w:line="240" w:lineRule="auto"/>
              <w:rPr>
                <w:rFonts w:eastAsia="Times New Roman" w:cstheme="minorHAnsi"/>
                <w:sz w:val="24"/>
                <w:szCs w:val="24"/>
              </w:rPr>
            </w:pPr>
            <w:r w:rsidRPr="00874EF8">
              <w:rPr>
                <w:rFonts w:eastAsia="Times New Roman" w:cstheme="minorHAnsi"/>
                <w:sz w:val="24"/>
                <w:szCs w:val="24"/>
              </w:rPr>
              <w:t>Vitamins A and C (strawberries, tomatoes, peppers, broccoli, dark green leafy vegetables, liver)</w:t>
            </w:r>
          </w:p>
          <w:p w14:paraId="2A47FA71" w14:textId="5D166FA7" w:rsidR="00E55AE6" w:rsidRPr="00874EF8" w:rsidRDefault="00E55AE6" w:rsidP="00E55AE6">
            <w:pPr>
              <w:pStyle w:val="ListParagraph"/>
              <w:spacing w:after="0" w:line="240" w:lineRule="auto"/>
              <w:rPr>
                <w:rFonts w:eastAsia="Times New Roman" w:cstheme="minorHAnsi"/>
                <w:sz w:val="24"/>
                <w:szCs w:val="24"/>
              </w:rPr>
            </w:pPr>
          </w:p>
        </w:tc>
      </w:tr>
      <w:tr w:rsidR="00E55AE6" w:rsidRPr="00874EF8" w14:paraId="0A87B498" w14:textId="77777777" w:rsidTr="00E55AE6">
        <w:trPr>
          <w:trHeight w:val="285"/>
          <w:tblCellSpacing w:w="0" w:type="dxa"/>
        </w:trPr>
        <w:tc>
          <w:tcPr>
            <w:tcW w:w="0" w:type="auto"/>
            <w:vAlign w:val="center"/>
            <w:hideMark/>
          </w:tcPr>
          <w:p w14:paraId="7D2F51F8" w14:textId="57A6E85C"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br/>
              <w:t>​</w:t>
            </w:r>
            <w:r w:rsidR="00874EF8" w:rsidRPr="00874EF8">
              <w:rPr>
                <w:rFonts w:eastAsia="Times New Roman" w:cstheme="minorHAnsi"/>
                <w:sz w:val="24"/>
                <w:szCs w:val="24"/>
              </w:rPr>
              <w:t xml:space="preserve">7. </w:t>
            </w:r>
            <w:r w:rsidRPr="00874EF8">
              <w:rPr>
                <w:rFonts w:eastAsia="Times New Roman" w:cstheme="minorHAnsi"/>
                <w:sz w:val="24"/>
                <w:szCs w:val="24"/>
              </w:rPr>
              <w:t xml:space="preserve">A nurse is preparing to administer amoxicillin 0.05g/kg/day PO to divide equally every 8 </w:t>
            </w:r>
            <w:proofErr w:type="spellStart"/>
            <w:r w:rsidRPr="00874EF8">
              <w:rPr>
                <w:rFonts w:eastAsia="Times New Roman" w:cstheme="minorHAnsi"/>
                <w:sz w:val="24"/>
                <w:szCs w:val="24"/>
              </w:rPr>
              <w:t>hr</w:t>
            </w:r>
            <w:proofErr w:type="spellEnd"/>
            <w:r w:rsidRPr="00874EF8">
              <w:rPr>
                <w:rFonts w:eastAsia="Times New Roman" w:cstheme="minorHAnsi"/>
                <w:sz w:val="24"/>
                <w:szCs w:val="24"/>
              </w:rPr>
              <w:t xml:space="preserve"> to a toddler who weighs 20 lb. The amount available is amoxicillin oral suspension 250 mg/5 </w:t>
            </w:r>
            <w:proofErr w:type="spellStart"/>
            <w:r w:rsidRPr="00874EF8">
              <w:rPr>
                <w:rFonts w:eastAsia="Times New Roman" w:cstheme="minorHAnsi"/>
                <w:sz w:val="24"/>
                <w:szCs w:val="24"/>
              </w:rPr>
              <w:t>mL.</w:t>
            </w:r>
            <w:proofErr w:type="spellEnd"/>
            <w:r w:rsidRPr="00874EF8">
              <w:rPr>
                <w:rFonts w:eastAsia="Times New Roman" w:cstheme="minorHAnsi"/>
                <w:sz w:val="24"/>
                <w:szCs w:val="24"/>
              </w:rPr>
              <w:t xml:space="preserve"> How many mL should the nurse administer per dose? (Round the answer to the nearest tenth.)</w:t>
            </w:r>
          </w:p>
          <w:p w14:paraId="4FC73D71" w14:textId="33D3D513" w:rsidR="00E55AE6" w:rsidRPr="00874EF8" w:rsidRDefault="00874EF8" w:rsidP="00E55AE6">
            <w:pPr>
              <w:spacing w:after="0" w:line="240" w:lineRule="auto"/>
              <w:rPr>
                <w:rFonts w:eastAsia="Times New Roman" w:cstheme="minorHAnsi"/>
                <w:sz w:val="24"/>
                <w:szCs w:val="24"/>
              </w:rPr>
            </w:pPr>
            <w:r w:rsidRPr="00874EF8">
              <w:rPr>
                <w:rFonts w:eastAsia="Times New Roman" w:cstheme="minorHAnsi"/>
                <w:sz w:val="24"/>
                <w:szCs w:val="24"/>
              </w:rPr>
              <w:t xml:space="preserve">ANS: </w:t>
            </w:r>
            <w:r w:rsidR="00E55AE6" w:rsidRPr="00874EF8">
              <w:rPr>
                <w:rFonts w:eastAsia="Times New Roman" w:cstheme="minorHAnsi"/>
                <w:sz w:val="24"/>
                <w:szCs w:val="24"/>
              </w:rPr>
              <w:t>20lb / 2.2 = 9.1kg</w:t>
            </w:r>
          </w:p>
          <w:p w14:paraId="3177F162" w14:textId="77777777"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t>9.1kg x 0.05g = 0.455g/day / 3 = 0.15g/dose</w:t>
            </w:r>
          </w:p>
          <w:p w14:paraId="23EA8630" w14:textId="77777777"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t>0.15g x 1000 = 150mg/dose</w:t>
            </w:r>
          </w:p>
          <w:p w14:paraId="76F5035E" w14:textId="77777777"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t>250mg / 5ml = 50mg/ml</w:t>
            </w:r>
          </w:p>
          <w:p w14:paraId="576A7852" w14:textId="77777777"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t>150mg / 50mg = 3ml / dose</w:t>
            </w:r>
          </w:p>
          <w:p w14:paraId="3C4A5410" w14:textId="4C43898F" w:rsidR="00E55AE6" w:rsidRPr="00874EF8" w:rsidRDefault="00E55AE6" w:rsidP="00E55AE6">
            <w:pPr>
              <w:spacing w:after="0" w:line="240" w:lineRule="auto"/>
              <w:rPr>
                <w:rFonts w:eastAsia="Times New Roman" w:cstheme="minorHAnsi"/>
                <w:sz w:val="24"/>
                <w:szCs w:val="24"/>
              </w:rPr>
            </w:pPr>
            <w:r w:rsidRPr="00874EF8">
              <w:rPr>
                <w:rFonts w:eastAsia="Times New Roman" w:cstheme="minorHAnsi"/>
                <w:sz w:val="24"/>
                <w:szCs w:val="24"/>
              </w:rPr>
              <w:t>Nurse will administer 3ml / dose</w:t>
            </w:r>
          </w:p>
        </w:tc>
      </w:tr>
      <w:bookmarkEnd w:id="0"/>
    </w:tbl>
    <w:p w14:paraId="77D68F6C" w14:textId="77777777" w:rsidR="00E55AE6" w:rsidRPr="00874EF8" w:rsidRDefault="00E55AE6">
      <w:pPr>
        <w:rPr>
          <w:rFonts w:cstheme="minorHAnsi"/>
        </w:rPr>
      </w:pPr>
    </w:p>
    <w:sectPr w:rsidR="00E55AE6" w:rsidRPr="00874E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11DC5"/>
    <w:multiLevelType w:val="hybridMultilevel"/>
    <w:tmpl w:val="85521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B4A2534"/>
    <w:multiLevelType w:val="hybridMultilevel"/>
    <w:tmpl w:val="FC365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AE6"/>
    <w:rsid w:val="00001C73"/>
    <w:rsid w:val="000368F1"/>
    <w:rsid w:val="00164F8B"/>
    <w:rsid w:val="001D205C"/>
    <w:rsid w:val="0024364D"/>
    <w:rsid w:val="00290613"/>
    <w:rsid w:val="002D26C4"/>
    <w:rsid w:val="003F4C7F"/>
    <w:rsid w:val="004621B4"/>
    <w:rsid w:val="004A0EEE"/>
    <w:rsid w:val="004E5717"/>
    <w:rsid w:val="004F736B"/>
    <w:rsid w:val="006815E5"/>
    <w:rsid w:val="00714894"/>
    <w:rsid w:val="007D5ED9"/>
    <w:rsid w:val="00822E67"/>
    <w:rsid w:val="008304EA"/>
    <w:rsid w:val="00874EF8"/>
    <w:rsid w:val="008B4954"/>
    <w:rsid w:val="008C4714"/>
    <w:rsid w:val="009A5E6D"/>
    <w:rsid w:val="00A24F28"/>
    <w:rsid w:val="00AA3EC5"/>
    <w:rsid w:val="00B70662"/>
    <w:rsid w:val="00C27239"/>
    <w:rsid w:val="00D02789"/>
    <w:rsid w:val="00D33269"/>
    <w:rsid w:val="00D74BBD"/>
    <w:rsid w:val="00D863F0"/>
    <w:rsid w:val="00E55AE6"/>
    <w:rsid w:val="00ED6BCB"/>
    <w:rsid w:val="00F45606"/>
    <w:rsid w:val="00F97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D070E"/>
  <w15:chartTrackingRefBased/>
  <w15:docId w15:val="{47731E0F-46D6-44D6-BBE7-3C5C1588D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5">
    <w:name w:val="font5"/>
    <w:basedOn w:val="DefaultParagraphFont"/>
    <w:rsid w:val="00E55AE6"/>
  </w:style>
  <w:style w:type="paragraph" w:styleId="ListParagraph">
    <w:name w:val="List Paragraph"/>
    <w:basedOn w:val="Normal"/>
    <w:uiPriority w:val="34"/>
    <w:qFormat/>
    <w:rsid w:val="00E55AE6"/>
    <w:pPr>
      <w:ind w:left="720"/>
      <w:contextualSpacing/>
    </w:pPr>
  </w:style>
  <w:style w:type="character" w:customStyle="1" w:styleId="t">
    <w:name w:val="t"/>
    <w:basedOn w:val="DefaultParagraphFont"/>
    <w:rsid w:val="00F456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31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428</Words>
  <Characters>2442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 Meade</dc:creator>
  <cp:keywords/>
  <dc:description/>
  <cp:lastModifiedBy>Windows User</cp:lastModifiedBy>
  <cp:revision>14</cp:revision>
  <dcterms:created xsi:type="dcterms:W3CDTF">2018-10-28T00:18:00Z</dcterms:created>
  <dcterms:modified xsi:type="dcterms:W3CDTF">2021-02-10T09:41:00Z</dcterms:modified>
</cp:coreProperties>
</file>