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5D0F" w:rsidRPr="00565D0F" w:rsidRDefault="00565D0F" w:rsidP="00565D0F">
      <w:pPr>
        <w:pStyle w:val="ListParagraph"/>
        <w:numPr>
          <w:ilvl w:val="0"/>
          <w:numId w:val="1"/>
        </w:numPr>
      </w:pPr>
      <w:r>
        <w:rPr>
          <w:rFonts w:ascii="Open Sans" w:hAnsi="Open Sans"/>
          <w:color w:val="111111"/>
        </w:rPr>
        <w:t>Which of the following is an example of an unethical sociological research practice?</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864919">
        <w:rPr>
          <w:rFonts w:ascii="inherit" w:hAnsi="inherit"/>
          <w:color w:val="000000"/>
        </w:rPr>
        <w:t>Observing study participants without their consent</w:t>
      </w:r>
    </w:p>
    <w:p w:rsidR="00864919" w:rsidRDefault="00864919" w:rsidP="00565D0F">
      <w:pPr>
        <w:pStyle w:val="ListParagraph"/>
        <w:rPr>
          <w:rFonts w:ascii="inherit" w:hAnsi="inherit"/>
          <w:color w:val="000000"/>
        </w:rPr>
      </w:pPr>
    </w:p>
    <w:p w:rsidR="00565D0F" w:rsidRPr="00565D0F" w:rsidRDefault="00565D0F" w:rsidP="00565D0F">
      <w:pPr>
        <w:pStyle w:val="ListParagraph"/>
        <w:numPr>
          <w:ilvl w:val="0"/>
          <w:numId w:val="1"/>
        </w:numPr>
      </w:pPr>
      <w:r>
        <w:rPr>
          <w:rFonts w:ascii="Open Sans" w:hAnsi="Open Sans"/>
          <w:color w:val="111111"/>
        </w:rPr>
        <w:t>The term interpretive framework can be defined as:</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565D0F">
        <w:rPr>
          <w:rFonts w:ascii="inherit" w:hAnsi="inherit"/>
          <w:color w:val="000000"/>
        </w:rPr>
        <w:t>A sociological research approach that seeks in-depth understanding of a topic or subject through observation or interaction; this approach is not based on hypothesis testing</w:t>
      </w:r>
    </w:p>
    <w:p w:rsidR="00565D0F" w:rsidRDefault="00565D0F" w:rsidP="00565D0F">
      <w:pPr>
        <w:pStyle w:val="ListParagraph"/>
        <w:rPr>
          <w:rFonts w:ascii="inherit" w:hAnsi="inherit"/>
          <w:color w:val="000000"/>
        </w:rPr>
      </w:pPr>
    </w:p>
    <w:p w:rsidR="00565D0F" w:rsidRPr="00565D0F" w:rsidRDefault="00565D0F" w:rsidP="00565D0F">
      <w:pPr>
        <w:pStyle w:val="ListParagraph"/>
        <w:numPr>
          <w:ilvl w:val="0"/>
          <w:numId w:val="1"/>
        </w:numPr>
      </w:pPr>
      <w:r>
        <w:rPr>
          <w:rFonts w:ascii="Open Sans" w:hAnsi="Open Sans"/>
          <w:color w:val="111111"/>
        </w:rPr>
        <w:t>Which of the following is NOT an example of a sociological hypothesis?</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565D0F">
        <w:rPr>
          <w:rFonts w:ascii="inherit" w:hAnsi="inherit"/>
          <w:color w:val="000000"/>
        </w:rPr>
        <w:t xml:space="preserve">"The more CDs </w:t>
      </w:r>
      <w:proofErr w:type="spellStart"/>
      <w:r w:rsidR="00565D0F">
        <w:rPr>
          <w:rFonts w:ascii="inherit" w:hAnsi="inherit"/>
          <w:color w:val="000000"/>
        </w:rPr>
        <w:t>Jamilla</w:t>
      </w:r>
      <w:proofErr w:type="spellEnd"/>
      <w:r w:rsidR="00565D0F">
        <w:rPr>
          <w:rFonts w:ascii="inherit" w:hAnsi="inherit"/>
          <w:color w:val="000000"/>
        </w:rPr>
        <w:t xml:space="preserve"> buys, the less money she has in her bank account"</w:t>
      </w:r>
    </w:p>
    <w:p w:rsidR="00565D0F" w:rsidRDefault="00565D0F" w:rsidP="00565D0F">
      <w:pPr>
        <w:pStyle w:val="ListParagraph"/>
        <w:rPr>
          <w:rFonts w:ascii="inherit" w:hAnsi="inherit"/>
          <w:color w:val="000000"/>
        </w:rPr>
      </w:pPr>
    </w:p>
    <w:p w:rsidR="00565D0F" w:rsidRPr="00565D0F" w:rsidRDefault="00565D0F" w:rsidP="00565D0F">
      <w:pPr>
        <w:pStyle w:val="ListParagraph"/>
        <w:numPr>
          <w:ilvl w:val="0"/>
          <w:numId w:val="1"/>
        </w:numPr>
      </w:pPr>
      <w:r>
        <w:rPr>
          <w:rFonts w:ascii="Open Sans" w:hAnsi="Open Sans"/>
          <w:color w:val="111111"/>
        </w:rPr>
        <w:t>Tyson is researching whether actors on prime-time television and hit movies negatively impact teenagers body images. He is going undercover at a local high school to observe and participate with the students to better understand the world they live in. Tyson is conducting which research method?</w:t>
      </w:r>
    </w:p>
    <w:p w:rsidR="00565D0F" w:rsidRDefault="00565D0F" w:rsidP="00565D0F">
      <w:pPr>
        <w:pStyle w:val="ListParagraph"/>
        <w:rPr>
          <w:rFonts w:ascii="Open Sans" w:hAnsi="Open Sans"/>
          <w:color w:val="111111"/>
        </w:rPr>
      </w:pPr>
    </w:p>
    <w:p w:rsidR="00565D0F" w:rsidRDefault="009F5147" w:rsidP="00565D0F">
      <w:pPr>
        <w:pStyle w:val="ListParagraph"/>
        <w:rPr>
          <w:rFonts w:ascii="Open Sans" w:hAnsi="Open Sans"/>
          <w:color w:val="111111"/>
        </w:rPr>
      </w:pPr>
      <w:r>
        <w:rPr>
          <w:rFonts w:ascii="inherit" w:hAnsi="inherit"/>
          <w:color w:val="000000"/>
        </w:rPr>
        <w:t xml:space="preserve">Answer:    </w:t>
      </w:r>
      <w:r w:rsidR="00565D0F">
        <w:rPr>
          <w:rFonts w:ascii="Open Sans" w:hAnsi="Open Sans"/>
          <w:color w:val="111111"/>
        </w:rPr>
        <w:t>Field research</w:t>
      </w:r>
    </w:p>
    <w:p w:rsidR="00565D0F" w:rsidRDefault="00565D0F" w:rsidP="00565D0F">
      <w:pPr>
        <w:pStyle w:val="ListParagraph"/>
        <w:rPr>
          <w:rFonts w:ascii="Open Sans" w:hAnsi="Open Sans"/>
          <w:color w:val="111111"/>
        </w:rPr>
      </w:pPr>
    </w:p>
    <w:p w:rsidR="00565D0F" w:rsidRPr="00565D0F" w:rsidRDefault="00565D0F" w:rsidP="00565D0F">
      <w:pPr>
        <w:pStyle w:val="ListParagraph"/>
        <w:numPr>
          <w:ilvl w:val="0"/>
          <w:numId w:val="1"/>
        </w:numPr>
      </w:pPr>
      <w:r>
        <w:rPr>
          <w:rFonts w:ascii="Open Sans" w:hAnsi="Open Sans"/>
          <w:color w:val="111111"/>
        </w:rPr>
        <w:t>The term value neutrality is defined by the text as:</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565D0F">
        <w:rPr>
          <w:rFonts w:ascii="inherit" w:hAnsi="inherit"/>
          <w:color w:val="000000"/>
        </w:rPr>
        <w:t>"A practice of remaining impartial, without bias or judgment during the course of a study and in publishing results"</w:t>
      </w:r>
    </w:p>
    <w:p w:rsidR="00565D0F" w:rsidRDefault="00565D0F" w:rsidP="00565D0F">
      <w:pPr>
        <w:pStyle w:val="ListParagraph"/>
        <w:rPr>
          <w:rFonts w:ascii="inherit" w:hAnsi="inherit"/>
          <w:color w:val="000000"/>
        </w:rPr>
      </w:pPr>
    </w:p>
    <w:p w:rsidR="00565D0F" w:rsidRPr="00565D0F" w:rsidRDefault="00565D0F" w:rsidP="00565D0F">
      <w:pPr>
        <w:pStyle w:val="ListParagraph"/>
        <w:numPr>
          <w:ilvl w:val="0"/>
          <w:numId w:val="1"/>
        </w:numPr>
      </w:pPr>
      <w:r>
        <w:rPr>
          <w:rFonts w:ascii="Open Sans" w:hAnsi="Open Sans"/>
          <w:color w:val="111111"/>
        </w:rPr>
        <w:t>Thomas wants to better understand the trends in literacy rates in Baltimore city over the past 50 years using Baltimore city data. What type of research should Thomas conduct?</w:t>
      </w:r>
    </w:p>
    <w:p w:rsidR="00565D0F" w:rsidRDefault="00565D0F" w:rsidP="00565D0F">
      <w:pPr>
        <w:pStyle w:val="ListParagraph"/>
        <w:rPr>
          <w:rFonts w:ascii="Open Sans" w:hAnsi="Open Sans"/>
          <w:color w:val="111111"/>
        </w:rPr>
      </w:pPr>
    </w:p>
    <w:p w:rsidR="00565D0F" w:rsidRDefault="009F5147" w:rsidP="00565D0F">
      <w:pPr>
        <w:pStyle w:val="ListParagraph"/>
        <w:rPr>
          <w:rFonts w:ascii="Open Sans" w:hAnsi="Open Sans"/>
          <w:color w:val="111111"/>
        </w:rPr>
      </w:pPr>
      <w:r>
        <w:rPr>
          <w:rFonts w:ascii="inherit" w:hAnsi="inherit"/>
          <w:color w:val="000000"/>
        </w:rPr>
        <w:t xml:space="preserve">Answer:    </w:t>
      </w:r>
      <w:r w:rsidR="00565D0F">
        <w:rPr>
          <w:rFonts w:ascii="Open Sans" w:hAnsi="Open Sans"/>
          <w:color w:val="111111"/>
        </w:rPr>
        <w:t>Secondary data analysis</w:t>
      </w:r>
    </w:p>
    <w:p w:rsidR="00565D0F" w:rsidRDefault="00565D0F" w:rsidP="00565D0F">
      <w:pPr>
        <w:pStyle w:val="ListParagraph"/>
        <w:rPr>
          <w:rFonts w:ascii="Open Sans" w:hAnsi="Open Sans"/>
          <w:color w:val="111111"/>
        </w:rPr>
      </w:pPr>
    </w:p>
    <w:p w:rsidR="00565D0F" w:rsidRPr="00565D0F" w:rsidRDefault="00565D0F" w:rsidP="00565D0F">
      <w:pPr>
        <w:pStyle w:val="ListParagraph"/>
        <w:numPr>
          <w:ilvl w:val="0"/>
          <w:numId w:val="1"/>
        </w:numPr>
      </w:pPr>
      <w:r>
        <w:rPr>
          <w:rFonts w:ascii="Open Sans" w:hAnsi="Open Sans"/>
          <w:color w:val="111111"/>
        </w:rPr>
        <w:t>"Miguel is doing a research paper on New York City s Stone Wall riots of 1969. He visits the scene of the riots, interviews people who were there, reads the police reports of the event, and watches video footage. Miguel is conducting a(n) ______."</w:t>
      </w:r>
    </w:p>
    <w:p w:rsidR="00565D0F" w:rsidRDefault="00565D0F" w:rsidP="00565D0F">
      <w:pPr>
        <w:pStyle w:val="ListParagraph"/>
        <w:rPr>
          <w:rFonts w:ascii="Open Sans" w:hAnsi="Open Sans"/>
          <w:color w:val="111111"/>
        </w:rPr>
      </w:pPr>
    </w:p>
    <w:p w:rsidR="00565D0F" w:rsidRDefault="009F5147" w:rsidP="00565D0F">
      <w:pPr>
        <w:pStyle w:val="ListParagraph"/>
        <w:rPr>
          <w:rFonts w:ascii="Open Sans" w:hAnsi="Open Sans"/>
          <w:color w:val="111111"/>
        </w:rPr>
      </w:pPr>
      <w:r>
        <w:rPr>
          <w:rFonts w:ascii="inherit" w:hAnsi="inherit"/>
          <w:color w:val="000000"/>
        </w:rPr>
        <w:t xml:space="preserve">Answer:    </w:t>
      </w:r>
      <w:r w:rsidR="00864919" w:rsidRPr="009F5147">
        <w:rPr>
          <w:rFonts w:ascii="Open Sans" w:hAnsi="Open Sans"/>
          <w:b/>
          <w:color w:val="111111"/>
        </w:rPr>
        <w:t>Case</w:t>
      </w:r>
      <w:r w:rsidR="00864919">
        <w:rPr>
          <w:rFonts w:ascii="Open Sans" w:hAnsi="Open Sans"/>
          <w:color w:val="111111"/>
        </w:rPr>
        <w:t xml:space="preserve"> study</w:t>
      </w:r>
    </w:p>
    <w:p w:rsidR="00565D0F" w:rsidRDefault="00565D0F" w:rsidP="00565D0F">
      <w:pPr>
        <w:pStyle w:val="ListParagraph"/>
        <w:rPr>
          <w:rFonts w:ascii="Open Sans" w:hAnsi="Open Sans"/>
          <w:color w:val="111111"/>
        </w:rPr>
      </w:pPr>
    </w:p>
    <w:p w:rsidR="00565D0F" w:rsidRPr="00565D0F" w:rsidRDefault="00565D0F" w:rsidP="00565D0F">
      <w:pPr>
        <w:pStyle w:val="ListParagraph"/>
        <w:numPr>
          <w:ilvl w:val="0"/>
          <w:numId w:val="1"/>
        </w:numPr>
      </w:pPr>
      <w:r>
        <w:rPr>
          <w:rFonts w:ascii="Open Sans" w:hAnsi="Open Sans"/>
          <w:color w:val="111111"/>
        </w:rPr>
        <w:t>Which of the following is not a step in the scientific method?</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565D0F">
        <w:rPr>
          <w:rFonts w:ascii="inherit" w:hAnsi="inherit"/>
          <w:color w:val="000000"/>
        </w:rPr>
        <w:t>Receive corroboration from the field</w:t>
      </w:r>
    </w:p>
    <w:p w:rsidR="00565D0F" w:rsidRDefault="00565D0F" w:rsidP="00565D0F">
      <w:pPr>
        <w:pStyle w:val="ListParagraph"/>
        <w:rPr>
          <w:rFonts w:ascii="inherit" w:hAnsi="inherit"/>
          <w:color w:val="000000"/>
        </w:rPr>
      </w:pPr>
    </w:p>
    <w:p w:rsidR="00565D0F" w:rsidRPr="00565D0F" w:rsidRDefault="00565D0F" w:rsidP="00565D0F">
      <w:pPr>
        <w:pStyle w:val="ListParagraph"/>
        <w:numPr>
          <w:ilvl w:val="0"/>
          <w:numId w:val="1"/>
        </w:numPr>
      </w:pPr>
      <w:r>
        <w:rPr>
          <w:rFonts w:ascii="Open Sans" w:hAnsi="Open Sans"/>
          <w:color w:val="111111"/>
        </w:rPr>
        <w:t>What is the importance of interpretive framework?</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565D0F">
        <w:rPr>
          <w:rFonts w:ascii="Open Sans" w:hAnsi="Open Sans"/>
          <w:color w:val="111111"/>
        </w:rPr>
        <w:t xml:space="preserve">It </w:t>
      </w:r>
      <w:r w:rsidR="00565D0F">
        <w:rPr>
          <w:rFonts w:ascii="inherit" w:hAnsi="inherit"/>
          <w:color w:val="000000"/>
        </w:rPr>
        <w:t>leads to in-depth knowledge of a particular participant's social world</w:t>
      </w:r>
    </w:p>
    <w:p w:rsidR="00565D0F" w:rsidRDefault="00565D0F" w:rsidP="00565D0F">
      <w:pPr>
        <w:pStyle w:val="ListParagraph"/>
        <w:rPr>
          <w:rFonts w:ascii="inherit" w:hAnsi="inherit"/>
          <w:color w:val="000000"/>
        </w:rPr>
      </w:pPr>
    </w:p>
    <w:p w:rsidR="00565D0F" w:rsidRPr="00565D0F" w:rsidRDefault="00565D0F" w:rsidP="00565D0F">
      <w:pPr>
        <w:pStyle w:val="ListParagraph"/>
        <w:numPr>
          <w:ilvl w:val="0"/>
          <w:numId w:val="1"/>
        </w:numPr>
      </w:pPr>
      <w:r>
        <w:rPr>
          <w:rFonts w:ascii="Open Sans" w:hAnsi="Open Sans"/>
          <w:color w:val="111111"/>
        </w:rPr>
        <w:t>Which of the following is not a purpose of the American Sociological Association s code of ethics?</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565D0F">
        <w:rPr>
          <w:rFonts w:ascii="inherit" w:hAnsi="inherit"/>
          <w:color w:val="000000"/>
        </w:rPr>
        <w:t>To ensure the financial gain of the researchers</w:t>
      </w:r>
    </w:p>
    <w:p w:rsidR="00565D0F" w:rsidRDefault="00565D0F" w:rsidP="00565D0F">
      <w:pPr>
        <w:pStyle w:val="ListParagraph"/>
        <w:rPr>
          <w:rFonts w:ascii="inherit" w:hAnsi="inherit"/>
          <w:color w:val="000000"/>
        </w:rPr>
      </w:pPr>
    </w:p>
    <w:p w:rsidR="00565D0F" w:rsidRPr="00565D0F" w:rsidRDefault="00565D0F" w:rsidP="00565D0F">
      <w:pPr>
        <w:pStyle w:val="ListParagraph"/>
        <w:numPr>
          <w:ilvl w:val="0"/>
          <w:numId w:val="1"/>
        </w:numPr>
      </w:pPr>
      <w:r>
        <w:rPr>
          <w:rFonts w:ascii="Open Sans" w:hAnsi="Open Sans"/>
          <w:color w:val="111111"/>
        </w:rPr>
        <w:t>Reliability is defined by the text as:</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565D0F">
        <w:rPr>
          <w:rFonts w:ascii="inherit" w:hAnsi="inherit"/>
          <w:color w:val="000000"/>
        </w:rPr>
        <w:t>A measure of a study's consistency that considers how likely results are to be replicated if a study is reproduced</w:t>
      </w:r>
    </w:p>
    <w:p w:rsidR="00565D0F" w:rsidRDefault="00565D0F" w:rsidP="00565D0F">
      <w:pPr>
        <w:pStyle w:val="ListParagraph"/>
        <w:rPr>
          <w:rFonts w:ascii="inherit" w:hAnsi="inherit"/>
          <w:color w:val="000000"/>
        </w:rPr>
      </w:pPr>
    </w:p>
    <w:p w:rsidR="00565D0F" w:rsidRPr="00565D0F" w:rsidRDefault="00565D0F" w:rsidP="00565D0F">
      <w:pPr>
        <w:pStyle w:val="ListParagraph"/>
        <w:numPr>
          <w:ilvl w:val="0"/>
          <w:numId w:val="1"/>
        </w:numPr>
      </w:pPr>
      <w:r>
        <w:rPr>
          <w:rFonts w:ascii="Open Sans" w:hAnsi="Open Sans"/>
          <w:color w:val="111111"/>
        </w:rPr>
        <w:t>Kyle is collecting newspaper clippings from his grandfather about the American public s perception of World War II. This is an example of ______.</w:t>
      </w:r>
    </w:p>
    <w:p w:rsidR="00565D0F" w:rsidRDefault="00565D0F" w:rsidP="00565D0F">
      <w:pPr>
        <w:pStyle w:val="ListParagraph"/>
        <w:rPr>
          <w:rFonts w:ascii="Open Sans" w:hAnsi="Open Sans"/>
          <w:color w:val="111111"/>
        </w:rPr>
      </w:pPr>
    </w:p>
    <w:p w:rsidR="00565D0F" w:rsidRDefault="009F5147" w:rsidP="00565D0F">
      <w:pPr>
        <w:pStyle w:val="ListParagraph"/>
        <w:rPr>
          <w:rFonts w:ascii="inherit" w:hAnsi="inherit"/>
          <w:color w:val="000000"/>
        </w:rPr>
      </w:pPr>
      <w:r>
        <w:rPr>
          <w:rFonts w:ascii="inherit" w:hAnsi="inherit"/>
          <w:color w:val="000000"/>
        </w:rPr>
        <w:t xml:space="preserve">Answer:    </w:t>
      </w:r>
      <w:r w:rsidR="00864919">
        <w:rPr>
          <w:rFonts w:ascii="inherit" w:hAnsi="inherit"/>
          <w:color w:val="000000"/>
        </w:rPr>
        <w:t>Secondary data</w:t>
      </w:r>
    </w:p>
    <w:p w:rsidR="00864919" w:rsidRDefault="00864919" w:rsidP="00565D0F">
      <w:pPr>
        <w:pStyle w:val="ListParagraph"/>
        <w:rPr>
          <w:rFonts w:ascii="inherit" w:hAnsi="inherit"/>
          <w:color w:val="000000"/>
        </w:rPr>
      </w:pPr>
    </w:p>
    <w:p w:rsidR="00864919" w:rsidRPr="00864919" w:rsidRDefault="00864919" w:rsidP="00864919">
      <w:pPr>
        <w:pStyle w:val="ListParagraph"/>
        <w:numPr>
          <w:ilvl w:val="0"/>
          <w:numId w:val="1"/>
        </w:numPr>
      </w:pPr>
      <w:r>
        <w:rPr>
          <w:rFonts w:ascii="Open Sans" w:hAnsi="Open Sans"/>
          <w:color w:val="111111"/>
        </w:rPr>
        <w:t>Which of the following is an example of nonreactive research?</w:t>
      </w:r>
      <w:r>
        <w:rPr>
          <w:rFonts w:ascii="Open Sans" w:hAnsi="Open Sans"/>
          <w:color w:val="111111"/>
        </w:rPr>
        <w:br/>
      </w:r>
    </w:p>
    <w:p w:rsidR="00864919" w:rsidRDefault="009F5147" w:rsidP="00864919">
      <w:pPr>
        <w:pStyle w:val="ListParagraph"/>
        <w:rPr>
          <w:rFonts w:ascii="inherit" w:hAnsi="inherit"/>
          <w:color w:val="000000"/>
        </w:rPr>
      </w:pPr>
      <w:r>
        <w:rPr>
          <w:rFonts w:ascii="inherit" w:hAnsi="inherit"/>
          <w:color w:val="000000"/>
        </w:rPr>
        <w:t xml:space="preserve">Answer:    </w:t>
      </w:r>
      <w:r w:rsidR="00864919">
        <w:rPr>
          <w:rFonts w:ascii="inherit" w:hAnsi="inherit"/>
          <w:color w:val="000000"/>
        </w:rPr>
        <w:t>Gathering data from government studies</w:t>
      </w:r>
    </w:p>
    <w:p w:rsidR="00864919" w:rsidRDefault="00864919" w:rsidP="00864919">
      <w:pPr>
        <w:pStyle w:val="ListParagraph"/>
        <w:rPr>
          <w:rFonts w:ascii="inherit" w:hAnsi="inherit"/>
          <w:color w:val="000000"/>
        </w:rPr>
      </w:pPr>
    </w:p>
    <w:p w:rsidR="00864919" w:rsidRPr="00864919" w:rsidRDefault="00864919" w:rsidP="00864919">
      <w:pPr>
        <w:pStyle w:val="ListParagraph"/>
        <w:numPr>
          <w:ilvl w:val="0"/>
          <w:numId w:val="1"/>
        </w:numPr>
      </w:pPr>
      <w:r>
        <w:rPr>
          <w:rFonts w:ascii="Open Sans" w:hAnsi="Open Sans"/>
          <w:color w:val="111111"/>
        </w:rPr>
        <w:t>"Kendra is researching the effects of vitamin C on test-taking ability. Before the exam, Kendra gives group A orange juice, and group B water. Group B is the ______."</w:t>
      </w:r>
    </w:p>
    <w:p w:rsidR="00864919" w:rsidRDefault="00864919" w:rsidP="00864919">
      <w:pPr>
        <w:pStyle w:val="ListParagraph"/>
        <w:rPr>
          <w:rFonts w:ascii="Open Sans" w:hAnsi="Open Sans"/>
          <w:color w:val="111111"/>
        </w:rPr>
      </w:pPr>
    </w:p>
    <w:p w:rsidR="00864919" w:rsidRDefault="009F5147" w:rsidP="00864919">
      <w:pPr>
        <w:pStyle w:val="ListParagraph"/>
        <w:rPr>
          <w:rFonts w:ascii="Open Sans" w:hAnsi="Open Sans"/>
          <w:color w:val="111111"/>
        </w:rPr>
      </w:pPr>
      <w:r>
        <w:rPr>
          <w:rFonts w:ascii="inherit" w:hAnsi="inherit"/>
          <w:color w:val="000000"/>
        </w:rPr>
        <w:t xml:space="preserve">Answer:    </w:t>
      </w:r>
      <w:r w:rsidR="00864919">
        <w:rPr>
          <w:rFonts w:ascii="Open Sans" w:hAnsi="Open Sans"/>
          <w:color w:val="111111"/>
        </w:rPr>
        <w:t>Control group</w:t>
      </w:r>
    </w:p>
    <w:p w:rsidR="00864919" w:rsidRDefault="00864919" w:rsidP="00864919">
      <w:pPr>
        <w:pStyle w:val="ListParagraph"/>
        <w:rPr>
          <w:rFonts w:ascii="Open Sans" w:hAnsi="Open Sans"/>
          <w:color w:val="111111"/>
        </w:rPr>
      </w:pPr>
    </w:p>
    <w:p w:rsidR="00864919" w:rsidRPr="00864919" w:rsidRDefault="00864919" w:rsidP="00864919">
      <w:pPr>
        <w:pStyle w:val="ListParagraph"/>
        <w:numPr>
          <w:ilvl w:val="0"/>
          <w:numId w:val="1"/>
        </w:numPr>
      </w:pPr>
      <w:r>
        <w:rPr>
          <w:rFonts w:ascii="Open Sans" w:hAnsi="Open Sans"/>
          <w:color w:val="111111"/>
        </w:rPr>
        <w:t>"Kevin conducted a study on whether the length of the line at a local Starbucks affected how well the customers enjoyed their coffee after receiving it. Malcolm conducted the study at his local Starbucks, and found the same results. Kevin s study had a high level of _____."</w:t>
      </w:r>
    </w:p>
    <w:p w:rsidR="00864919" w:rsidRDefault="00864919" w:rsidP="00864919">
      <w:pPr>
        <w:pStyle w:val="ListParagraph"/>
        <w:rPr>
          <w:rFonts w:ascii="Open Sans" w:hAnsi="Open Sans"/>
          <w:color w:val="111111"/>
        </w:rPr>
      </w:pPr>
    </w:p>
    <w:p w:rsidR="00864919" w:rsidRDefault="009F5147" w:rsidP="00864919">
      <w:pPr>
        <w:pStyle w:val="ListParagraph"/>
        <w:rPr>
          <w:rFonts w:ascii="Open Sans" w:hAnsi="Open Sans"/>
          <w:color w:val="111111"/>
        </w:rPr>
      </w:pPr>
      <w:r>
        <w:rPr>
          <w:rFonts w:ascii="inherit" w:hAnsi="inherit"/>
          <w:color w:val="000000"/>
        </w:rPr>
        <w:t xml:space="preserve">Answer:    </w:t>
      </w:r>
      <w:r w:rsidR="00864919">
        <w:rPr>
          <w:rFonts w:ascii="Open Sans" w:hAnsi="Open Sans"/>
          <w:color w:val="111111"/>
        </w:rPr>
        <w:t>Reliability</w:t>
      </w:r>
    </w:p>
    <w:p w:rsidR="00864919" w:rsidRDefault="00864919" w:rsidP="00864919">
      <w:pPr>
        <w:pStyle w:val="ListParagraph"/>
        <w:rPr>
          <w:rFonts w:ascii="Open Sans" w:hAnsi="Open Sans"/>
          <w:color w:val="111111"/>
        </w:rPr>
      </w:pPr>
    </w:p>
    <w:p w:rsidR="00864919" w:rsidRPr="00864919" w:rsidRDefault="00864919" w:rsidP="00864919">
      <w:pPr>
        <w:pStyle w:val="ListParagraph"/>
        <w:numPr>
          <w:ilvl w:val="0"/>
          <w:numId w:val="1"/>
        </w:numPr>
      </w:pPr>
      <w:r>
        <w:rPr>
          <w:rFonts w:ascii="Open Sans" w:hAnsi="Open Sans"/>
          <w:color w:val="111111"/>
        </w:rPr>
        <w:t>" Alexis wants to research the 1960 s feminist movement. She reads articles from the time period, watches documentaries, reads scholarly journals on the topic, and interviews influential women from the movement. What kind of research method is Alexis using?"</w:t>
      </w:r>
    </w:p>
    <w:p w:rsidR="00864919" w:rsidRDefault="009F5147" w:rsidP="00864919">
      <w:pPr>
        <w:pStyle w:val="ListParagraph"/>
        <w:rPr>
          <w:rFonts w:ascii="Open Sans" w:hAnsi="Open Sans"/>
          <w:color w:val="111111"/>
        </w:rPr>
      </w:pPr>
      <w:r>
        <w:rPr>
          <w:rFonts w:ascii="inherit" w:hAnsi="inherit"/>
          <w:color w:val="000000"/>
        </w:rPr>
        <w:t xml:space="preserve">Answer:    </w:t>
      </w:r>
      <w:r w:rsidR="00864919">
        <w:rPr>
          <w:rFonts w:ascii="Open Sans" w:hAnsi="Open Sans"/>
          <w:color w:val="111111"/>
        </w:rPr>
        <w:t>Secondary data analysis</w:t>
      </w:r>
    </w:p>
    <w:p w:rsidR="00864919" w:rsidRDefault="00864919" w:rsidP="00864919">
      <w:pPr>
        <w:pStyle w:val="ListParagraph"/>
        <w:rPr>
          <w:rFonts w:ascii="Open Sans" w:hAnsi="Open Sans"/>
          <w:color w:val="111111"/>
        </w:rPr>
      </w:pPr>
    </w:p>
    <w:p w:rsidR="00864919" w:rsidRPr="00864919" w:rsidRDefault="00864919" w:rsidP="00864919">
      <w:pPr>
        <w:pStyle w:val="ListParagraph"/>
        <w:numPr>
          <w:ilvl w:val="0"/>
          <w:numId w:val="1"/>
        </w:numPr>
      </w:pPr>
      <w:r>
        <w:rPr>
          <w:rFonts w:ascii="Open Sans" w:hAnsi="Open Sans"/>
          <w:color w:val="111111"/>
        </w:rPr>
        <w:t>"In order to better understand the sorority pledging process at her university for her sociology thesis, Carmen pledges with a popular sorority. This is an example of _____."</w:t>
      </w:r>
    </w:p>
    <w:p w:rsidR="00864919" w:rsidRDefault="00864919" w:rsidP="00864919">
      <w:pPr>
        <w:pStyle w:val="ListParagraph"/>
        <w:rPr>
          <w:rFonts w:ascii="Open Sans" w:hAnsi="Open Sans"/>
          <w:color w:val="111111"/>
        </w:rPr>
      </w:pPr>
    </w:p>
    <w:p w:rsidR="00864919" w:rsidRDefault="009F5147" w:rsidP="00864919">
      <w:pPr>
        <w:pStyle w:val="ListParagraph"/>
        <w:rPr>
          <w:rFonts w:ascii="Open Sans" w:hAnsi="Open Sans"/>
          <w:color w:val="111111"/>
        </w:rPr>
      </w:pPr>
      <w:r>
        <w:rPr>
          <w:rFonts w:ascii="inherit" w:hAnsi="inherit"/>
          <w:color w:val="000000"/>
        </w:rPr>
        <w:t xml:space="preserve">Answer:    </w:t>
      </w:r>
      <w:r w:rsidR="00864919">
        <w:rPr>
          <w:rFonts w:ascii="Open Sans" w:hAnsi="Open Sans"/>
          <w:color w:val="111111"/>
        </w:rPr>
        <w:t>Participant observation</w:t>
      </w:r>
    </w:p>
    <w:p w:rsidR="00864919" w:rsidRDefault="00864919" w:rsidP="00864919">
      <w:pPr>
        <w:pStyle w:val="ListParagraph"/>
        <w:rPr>
          <w:rFonts w:ascii="Open Sans" w:hAnsi="Open Sans"/>
          <w:color w:val="111111"/>
        </w:rPr>
      </w:pPr>
    </w:p>
    <w:p w:rsidR="00864919" w:rsidRPr="00864919" w:rsidRDefault="00864919" w:rsidP="00864919">
      <w:pPr>
        <w:pStyle w:val="ListParagraph"/>
        <w:numPr>
          <w:ilvl w:val="0"/>
          <w:numId w:val="1"/>
        </w:numPr>
      </w:pPr>
      <w:r>
        <w:rPr>
          <w:rFonts w:ascii="Open Sans" w:hAnsi="Open Sans"/>
          <w:color w:val="111111"/>
        </w:rPr>
        <w:t>"A class of third graders is told that the assistant principal will be visiting their class to confirm their teacher s reports of bad behavior. When the principal visits, the students behave perfectly. This is an example of ________."</w:t>
      </w:r>
    </w:p>
    <w:p w:rsidR="00864919" w:rsidRDefault="00864919" w:rsidP="00864919">
      <w:pPr>
        <w:pStyle w:val="ListParagraph"/>
        <w:rPr>
          <w:rFonts w:ascii="Open Sans" w:hAnsi="Open Sans"/>
          <w:color w:val="111111"/>
        </w:rPr>
      </w:pPr>
    </w:p>
    <w:p w:rsidR="00864919" w:rsidRDefault="009F5147" w:rsidP="00864919">
      <w:pPr>
        <w:pStyle w:val="ListParagraph"/>
        <w:rPr>
          <w:rFonts w:ascii="Open Sans" w:hAnsi="Open Sans"/>
          <w:color w:val="111111"/>
        </w:rPr>
      </w:pPr>
      <w:r>
        <w:rPr>
          <w:rFonts w:ascii="inherit" w:hAnsi="inherit"/>
          <w:color w:val="000000"/>
        </w:rPr>
        <w:t xml:space="preserve">Answer:    </w:t>
      </w:r>
      <w:r w:rsidR="00864919">
        <w:rPr>
          <w:rFonts w:ascii="Open Sans" w:hAnsi="Open Sans"/>
          <w:color w:val="111111"/>
        </w:rPr>
        <w:t>The Hawthorne Effect</w:t>
      </w:r>
    </w:p>
    <w:p w:rsidR="00864919" w:rsidRDefault="00864919" w:rsidP="00864919">
      <w:pPr>
        <w:pStyle w:val="ListParagraph"/>
        <w:rPr>
          <w:rFonts w:ascii="Open Sans" w:hAnsi="Open Sans"/>
          <w:color w:val="111111"/>
        </w:rPr>
      </w:pPr>
    </w:p>
    <w:p w:rsidR="00864919" w:rsidRPr="00864919" w:rsidRDefault="00864919" w:rsidP="00864919">
      <w:pPr>
        <w:pStyle w:val="ListParagraph"/>
        <w:numPr>
          <w:ilvl w:val="0"/>
          <w:numId w:val="1"/>
        </w:numPr>
      </w:pPr>
      <w:r>
        <w:rPr>
          <w:rFonts w:ascii="Open Sans" w:hAnsi="Open Sans"/>
          <w:color w:val="111111"/>
        </w:rPr>
        <w:t>John wants to study whether a larger number of laptops available to students at his school lead to higher grades. Choose the independent and dependent variable.</w:t>
      </w:r>
    </w:p>
    <w:p w:rsidR="00864919" w:rsidRDefault="00864919" w:rsidP="00864919">
      <w:pPr>
        <w:pStyle w:val="ListParagraph"/>
        <w:rPr>
          <w:rFonts w:ascii="Open Sans" w:hAnsi="Open Sans"/>
          <w:color w:val="111111"/>
        </w:rPr>
      </w:pPr>
    </w:p>
    <w:p w:rsidR="00864919" w:rsidRPr="00864919" w:rsidRDefault="009F5147" w:rsidP="00864919">
      <w:pPr>
        <w:pStyle w:val="ListParagraph"/>
      </w:pPr>
      <w:r>
        <w:rPr>
          <w:rFonts w:ascii="inherit" w:hAnsi="inherit"/>
          <w:color w:val="000000"/>
        </w:rPr>
        <w:t xml:space="preserve">Answer:    </w:t>
      </w:r>
      <w:bookmarkStart w:id="0" w:name="_GoBack"/>
      <w:bookmarkEnd w:id="0"/>
      <w:r w:rsidR="00864919">
        <w:rPr>
          <w:rFonts w:ascii="inherit" w:hAnsi="inherit"/>
          <w:color w:val="000000"/>
        </w:rPr>
        <w:t>Independent variable: Number of laptops;; Dependent variable; Grades</w:t>
      </w:r>
    </w:p>
    <w:sectPr w:rsidR="00864919" w:rsidRPr="008649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Open Sans">
    <w:altName w:val="Segoe U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DE2490"/>
    <w:multiLevelType w:val="hybridMultilevel"/>
    <w:tmpl w:val="B6A6807C"/>
    <w:lvl w:ilvl="0" w:tplc="4C2E190E">
      <w:start w:val="1"/>
      <w:numFmt w:val="decimal"/>
      <w:lvlText w:val="%1."/>
      <w:lvlJc w:val="left"/>
      <w:pPr>
        <w:ind w:left="720" w:hanging="360"/>
      </w:pPr>
      <w:rPr>
        <w:rFonts w:ascii="Open Sans" w:hAnsi="Open Sans" w:hint="default"/>
        <w:color w:val="11111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68083E"/>
    <w:multiLevelType w:val="multilevel"/>
    <w:tmpl w:val="E294C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D0F"/>
    <w:rsid w:val="00565D0F"/>
    <w:rsid w:val="00757B5B"/>
    <w:rsid w:val="0083188A"/>
    <w:rsid w:val="00864919"/>
    <w:rsid w:val="00930FD0"/>
    <w:rsid w:val="009E627D"/>
    <w:rsid w:val="009F51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1B5718-56A2-4AAA-BB09-41C3EE83E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D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4102737">
      <w:bodyDiv w:val="1"/>
      <w:marLeft w:val="0"/>
      <w:marRight w:val="0"/>
      <w:marTop w:val="0"/>
      <w:marBottom w:val="0"/>
      <w:divBdr>
        <w:top w:val="none" w:sz="0" w:space="0" w:color="auto"/>
        <w:left w:val="none" w:sz="0" w:space="0" w:color="auto"/>
        <w:bottom w:val="none" w:sz="0" w:space="0" w:color="auto"/>
        <w:right w:val="none" w:sz="0" w:space="0" w:color="auto"/>
      </w:divBdr>
      <w:divsChild>
        <w:div w:id="1600721113">
          <w:marLeft w:val="0"/>
          <w:marRight w:val="0"/>
          <w:marTop w:val="0"/>
          <w:marBottom w:val="0"/>
          <w:divBdr>
            <w:top w:val="none" w:sz="0" w:space="0" w:color="auto"/>
            <w:left w:val="none" w:sz="0" w:space="0" w:color="auto"/>
            <w:bottom w:val="none" w:sz="0" w:space="0" w:color="auto"/>
            <w:right w:val="none" w:sz="0" w:space="0" w:color="auto"/>
          </w:divBdr>
          <w:divsChild>
            <w:div w:id="1428694645">
              <w:marLeft w:val="0"/>
              <w:marRight w:val="0"/>
              <w:marTop w:val="0"/>
              <w:marBottom w:val="0"/>
              <w:divBdr>
                <w:top w:val="none" w:sz="0" w:space="0" w:color="auto"/>
                <w:left w:val="none" w:sz="0" w:space="0" w:color="auto"/>
                <w:bottom w:val="none" w:sz="0" w:space="0" w:color="auto"/>
                <w:right w:val="none" w:sz="0" w:space="0" w:color="auto"/>
              </w:divBdr>
              <w:divsChild>
                <w:div w:id="1024090511">
                  <w:marLeft w:val="0"/>
                  <w:marRight w:val="0"/>
                  <w:marTop w:val="0"/>
                  <w:marBottom w:val="0"/>
                  <w:divBdr>
                    <w:top w:val="none" w:sz="0" w:space="0" w:color="auto"/>
                    <w:left w:val="none" w:sz="0" w:space="0" w:color="auto"/>
                    <w:bottom w:val="none" w:sz="0" w:space="0" w:color="auto"/>
                    <w:right w:val="none" w:sz="0" w:space="0" w:color="auto"/>
                  </w:divBdr>
                  <w:divsChild>
                    <w:div w:id="1835341010">
                      <w:marLeft w:val="450"/>
                      <w:marRight w:val="450"/>
                      <w:marTop w:val="300"/>
                      <w:marBottom w:val="300"/>
                      <w:divBdr>
                        <w:top w:val="single" w:sz="6" w:space="15" w:color="CDCDCD"/>
                        <w:left w:val="single" w:sz="6" w:space="8" w:color="CDCDCD"/>
                        <w:bottom w:val="single" w:sz="6" w:space="15" w:color="CDCDCD"/>
                        <w:right w:val="single" w:sz="6" w:space="8" w:color="CDCDCD"/>
                      </w:divBdr>
                      <w:divsChild>
                        <w:div w:id="685865482">
                          <w:marLeft w:val="150"/>
                          <w:marRight w:val="150"/>
                          <w:marTop w:val="0"/>
                          <w:marBottom w:val="0"/>
                          <w:divBdr>
                            <w:top w:val="none" w:sz="0" w:space="0" w:color="auto"/>
                            <w:left w:val="none" w:sz="0" w:space="0" w:color="auto"/>
                            <w:bottom w:val="none" w:sz="0" w:space="0" w:color="auto"/>
                            <w:right w:val="none" w:sz="0" w:space="0" w:color="auto"/>
                          </w:divBdr>
                          <w:divsChild>
                            <w:div w:id="1638023430">
                              <w:marLeft w:val="0"/>
                              <w:marRight w:val="0"/>
                              <w:marTop w:val="0"/>
                              <w:marBottom w:val="0"/>
                              <w:divBdr>
                                <w:top w:val="none" w:sz="0" w:space="0" w:color="auto"/>
                                <w:left w:val="none" w:sz="0" w:space="0" w:color="auto"/>
                                <w:bottom w:val="none" w:sz="0" w:space="0" w:color="auto"/>
                                <w:right w:val="none" w:sz="0" w:space="0" w:color="auto"/>
                              </w:divBdr>
                              <w:divsChild>
                                <w:div w:id="772479571">
                                  <w:marLeft w:val="0"/>
                                  <w:marRight w:val="0"/>
                                  <w:marTop w:val="0"/>
                                  <w:marBottom w:val="0"/>
                                  <w:divBdr>
                                    <w:top w:val="none" w:sz="0" w:space="0" w:color="auto"/>
                                    <w:left w:val="none" w:sz="0" w:space="0" w:color="auto"/>
                                    <w:bottom w:val="none" w:sz="0" w:space="0" w:color="auto"/>
                                    <w:right w:val="none" w:sz="0" w:space="0" w:color="auto"/>
                                  </w:divBdr>
                                  <w:divsChild>
                                    <w:div w:id="2104260394">
                                      <w:marLeft w:val="0"/>
                                      <w:marRight w:val="0"/>
                                      <w:marTop w:val="0"/>
                                      <w:marBottom w:val="45"/>
                                      <w:divBdr>
                                        <w:top w:val="none" w:sz="0" w:space="0" w:color="auto"/>
                                        <w:left w:val="none" w:sz="0" w:space="0" w:color="auto"/>
                                        <w:bottom w:val="none" w:sz="0" w:space="0" w:color="auto"/>
                                        <w:right w:val="none" w:sz="0" w:space="0" w:color="auto"/>
                                      </w:divBdr>
                                      <w:divsChild>
                                        <w:div w:id="148485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583</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Cheyenne Hogge</dc:creator>
  <cp:keywords/>
  <dc:description/>
  <cp:lastModifiedBy>Sonal</cp:lastModifiedBy>
  <cp:revision>2</cp:revision>
  <dcterms:created xsi:type="dcterms:W3CDTF">2017-10-27T00:52:00Z</dcterms:created>
  <dcterms:modified xsi:type="dcterms:W3CDTF">2021-02-09T10:09:00Z</dcterms:modified>
</cp:coreProperties>
</file>