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bookmarkStart w:id="0" w:name="_GoBack"/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1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7E33F2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Assume that for a particular firm's output price = $80, marginal cost = $30, average total cost = $25. This information suggests that the firm in question has: </w:t>
            </w:r>
          </w:p>
          <w:p w:rsidR="007E33F2" w:rsidRPr="00F57A44" w:rsidRDefault="007E33F2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a. absolute market power  </w:t>
            </w:r>
          </w:p>
          <w:p w:rsidR="007E33F2" w:rsidRPr="00F57A44" w:rsidRDefault="007E33F2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b. no market power  </w:t>
            </w:r>
          </w:p>
          <w:p w:rsidR="007E33F2" w:rsidRPr="00F57A44" w:rsidRDefault="007E33F2" w:rsidP="0071228F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 xml:space="preserve">c. a fair degree of market power  </w:t>
            </w:r>
          </w:p>
          <w:p w:rsidR="0071228F" w:rsidRPr="00F57A44" w:rsidRDefault="007E33F2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d. very little market power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2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676EC6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Assume a perfectly competitive firm is producing 500 units of output, P = $7, ATC of the 500</w:t>
            </w:r>
            <w:r w:rsidRPr="00F57A44">
              <w:rPr>
                <w:rFonts w:eastAsia="Times New Roman" w:cstheme="minorHAnsi"/>
                <w:sz w:val="24"/>
                <w:szCs w:val="24"/>
                <w:vertAlign w:val="superscript"/>
              </w:rPr>
              <w:t>th</w:t>
            </w:r>
            <w:r w:rsidRPr="00F57A44">
              <w:rPr>
                <w:rFonts w:eastAsia="Times New Roman" w:cstheme="minorHAnsi"/>
                <w:sz w:val="24"/>
                <w:szCs w:val="24"/>
              </w:rPr>
              <w:t> unit is $6, marginal cost of the 500</w:t>
            </w:r>
            <w:r w:rsidRPr="00F57A44">
              <w:rPr>
                <w:rFonts w:eastAsia="Times New Roman" w:cstheme="minorHAnsi"/>
                <w:sz w:val="24"/>
                <w:szCs w:val="24"/>
                <w:vertAlign w:val="superscript"/>
              </w:rPr>
              <w:t>th</w:t>
            </w:r>
            <w:r w:rsidRPr="00F57A44">
              <w:rPr>
                <w:rFonts w:eastAsia="Times New Roman" w:cstheme="minorHAnsi"/>
                <w:sz w:val="24"/>
                <w:szCs w:val="24"/>
              </w:rPr>
              <w:t> unit = $7, and AVC of the 500</w:t>
            </w:r>
            <w:r w:rsidRPr="00F57A44">
              <w:rPr>
                <w:rFonts w:eastAsia="Times New Roman" w:cstheme="minorHAnsi"/>
                <w:sz w:val="24"/>
                <w:szCs w:val="24"/>
                <w:vertAlign w:val="superscript"/>
              </w:rPr>
              <w:t>th</w:t>
            </w:r>
            <w:r w:rsidRPr="00F57A44">
              <w:rPr>
                <w:rFonts w:eastAsia="Times New Roman" w:cstheme="minorHAnsi"/>
                <w:sz w:val="24"/>
                <w:szCs w:val="24"/>
              </w:rPr>
              <w:t xml:space="preserve"> unit = $5. Based on this information, the firm is: </w:t>
            </w:r>
          </w:p>
          <w:p w:rsidR="0071228F" w:rsidRPr="00F57A44" w:rsidRDefault="00676EC6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Style w:val="ya-q-text"/>
                <w:rFonts w:cstheme="minorHAnsi"/>
              </w:rPr>
              <w:t xml:space="preserve">A) incurring a loss of $500. </w:t>
            </w:r>
            <w:r w:rsidRPr="00F57A44">
              <w:rPr>
                <w:rFonts w:cstheme="minorHAnsi"/>
              </w:rPr>
              <w:br/>
            </w:r>
            <w:r w:rsidRPr="00F57A44">
              <w:rPr>
                <w:rStyle w:val="ya-q-text"/>
                <w:rFonts w:cstheme="minorHAnsi"/>
                <w:i/>
              </w:rPr>
              <w:t>B) earning an economic profit of $1000</w:t>
            </w:r>
            <w:r w:rsidRPr="00F57A44">
              <w:rPr>
                <w:rStyle w:val="ya-q-text"/>
                <w:rFonts w:cstheme="minorHAnsi"/>
              </w:rPr>
              <w:t xml:space="preserve">. </w:t>
            </w:r>
            <w:r w:rsidRPr="00F57A44">
              <w:rPr>
                <w:rFonts w:cstheme="minorHAnsi"/>
              </w:rPr>
              <w:br/>
            </w:r>
            <w:r w:rsidRPr="00F57A44">
              <w:rPr>
                <w:rStyle w:val="ya-q-text"/>
                <w:rFonts w:cstheme="minorHAnsi"/>
              </w:rPr>
              <w:t>C</w:t>
            </w:r>
            <w:r w:rsidRPr="00F57A44">
              <w:rPr>
                <w:rStyle w:val="ya-q-text"/>
                <w:rFonts w:cstheme="minorHAnsi"/>
                <w:b/>
              </w:rPr>
              <w:t xml:space="preserve">) earning an economic profit of $500. </w:t>
            </w:r>
            <w:r w:rsidRPr="00F57A44">
              <w:rPr>
                <w:rFonts w:cstheme="minorHAnsi"/>
                <w:b/>
              </w:rPr>
              <w:br/>
            </w:r>
            <w:r w:rsidRPr="00F57A44">
              <w:rPr>
                <w:rStyle w:val="ya-q-text"/>
                <w:rFonts w:cstheme="minorHAnsi"/>
              </w:rPr>
              <w:t>D) incurring a loss of $1000.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3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DF3A94" w:rsidRPr="00F57A44" w:rsidRDefault="0071228F" w:rsidP="00DF3A9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All of the following are possible characteristics of a monopoly </w:t>
            </w:r>
            <w:r w:rsidRPr="00F57A44">
              <w:rPr>
                <w:rFonts w:eastAsia="Times New Roman" w:cstheme="minorHAnsi"/>
                <w:i/>
                <w:iCs/>
                <w:sz w:val="24"/>
                <w:szCs w:val="24"/>
              </w:rPr>
              <w:t>except</w:t>
            </w:r>
            <w:r w:rsidRPr="00F57A44">
              <w:rPr>
                <w:rFonts w:eastAsia="Times New Roman" w:cstheme="minorHAnsi"/>
                <w:sz w:val="24"/>
                <w:szCs w:val="24"/>
              </w:rPr>
              <w:t xml:space="preserve">: </w:t>
            </w:r>
          </w:p>
          <w:p w:rsidR="0071228F" w:rsidRPr="00F57A44" w:rsidRDefault="00DF3A94" w:rsidP="00DF3A9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the firm is a price taker.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4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907A41" w:rsidRPr="00F57A44" w:rsidRDefault="0071228F" w:rsidP="00907A4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In order to use lock-in as a competitive strategy, firm managers should be prepared to do all of the following </w:t>
            </w:r>
            <w:r w:rsidRPr="00F57A44">
              <w:rPr>
                <w:rFonts w:eastAsia="Times New Roman" w:cstheme="minorHAnsi"/>
                <w:i/>
                <w:iCs/>
                <w:sz w:val="24"/>
                <w:szCs w:val="24"/>
              </w:rPr>
              <w:t>except</w:t>
            </w:r>
            <w:r w:rsidRPr="00F57A44">
              <w:rPr>
                <w:rFonts w:eastAsia="Times New Roman" w:cstheme="minorHAnsi"/>
                <w:sz w:val="24"/>
                <w:szCs w:val="24"/>
              </w:rPr>
              <w:t xml:space="preserve">: </w:t>
            </w:r>
          </w:p>
          <w:p w:rsidR="00907A41" w:rsidRPr="00F57A44" w:rsidRDefault="00907A41" w:rsidP="00907A4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:rsidR="00907A41" w:rsidRPr="00F57A44" w:rsidRDefault="00907A41" w:rsidP="00907A4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invest in a given base of customers by giving concessions initially.</w:t>
            </w:r>
          </w:p>
          <w:p w:rsidR="00907A41" w:rsidRPr="00F57A44" w:rsidRDefault="00907A41" w:rsidP="00907A4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  <w:p w:rsidR="00907A41" w:rsidRPr="00F57A44" w:rsidRDefault="00907A41" w:rsidP="00907A4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    </w:t>
            </w:r>
          </w:p>
          <w:p w:rsidR="00907A41" w:rsidRPr="00F57A44" w:rsidRDefault="00907A41" w:rsidP="00907A4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avoid selling complementary products and access to the customer base.</w:t>
            </w:r>
          </w:p>
          <w:p w:rsidR="00907A41" w:rsidRPr="00F57A44" w:rsidRDefault="00907A41" w:rsidP="00907A4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  <w:p w:rsidR="00907A41" w:rsidRPr="00F57A44" w:rsidRDefault="00907A41" w:rsidP="00907A4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    </w:t>
            </w:r>
          </w:p>
          <w:p w:rsidR="00907A41" w:rsidRPr="00F57A44" w:rsidRDefault="00907A41" w:rsidP="00907A4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use loyalty programs as part of an entrenchment strategy.</w:t>
            </w:r>
          </w:p>
          <w:p w:rsidR="00907A41" w:rsidRPr="00F57A44" w:rsidRDefault="00907A41" w:rsidP="00907A4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  <w:p w:rsidR="00907A41" w:rsidRPr="00F57A44" w:rsidRDefault="00907A41" w:rsidP="00907A4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    </w:t>
            </w:r>
          </w:p>
          <w:p w:rsidR="00907A41" w:rsidRPr="00F57A44" w:rsidRDefault="00907A41" w:rsidP="00907A4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be the first to bring a new type of product to market.</w:t>
            </w:r>
          </w:p>
          <w:p w:rsidR="00907A41" w:rsidRPr="00F57A44" w:rsidRDefault="00907A41" w:rsidP="00907A4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  <w:p w:rsidR="0071228F" w:rsidRPr="00F57A44" w:rsidRDefault="00907A41" w:rsidP="00907A4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   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5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71228F" w:rsidRPr="00F57A44" w:rsidRDefault="0071228F" w:rsidP="003E2D7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As the level of competition in an industry increases, the price-cost margin approaches: 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6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9B3B26" w:rsidRPr="00F57A44" w:rsidRDefault="0071228F" w:rsidP="009B3B2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All of the following are characteristics of a perfectly competitive market </w:t>
            </w:r>
            <w:r w:rsidRPr="00F57A44">
              <w:rPr>
                <w:rFonts w:eastAsia="Times New Roman" w:cstheme="minorHAnsi"/>
                <w:i/>
                <w:iCs/>
                <w:sz w:val="24"/>
                <w:szCs w:val="24"/>
              </w:rPr>
              <w:t>except</w:t>
            </w:r>
            <w:r w:rsidRPr="00F57A44">
              <w:rPr>
                <w:rFonts w:eastAsia="Times New Roman" w:cstheme="minorHAnsi"/>
                <w:sz w:val="24"/>
                <w:szCs w:val="24"/>
              </w:rPr>
              <w:t xml:space="preserve">: </w:t>
            </w:r>
          </w:p>
          <w:p w:rsidR="00500184" w:rsidRPr="00F57A44" w:rsidRDefault="00500184" w:rsidP="000C6B6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a large number of sellers.</w:t>
            </w:r>
          </w:p>
          <w:p w:rsidR="00500184" w:rsidRPr="00F57A44" w:rsidRDefault="00500184" w:rsidP="000C6B6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perfectly elastic demand.</w:t>
            </w:r>
          </w:p>
          <w:p w:rsidR="00500184" w:rsidRPr="00F57A44" w:rsidRDefault="00500184" w:rsidP="000C6B6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a homogeneous product.</w:t>
            </w:r>
          </w:p>
          <w:p w:rsidR="0071228F" w:rsidRPr="00F57A44" w:rsidRDefault="00500184" w:rsidP="000C6B6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barriers to entry.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7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Assume that goods X and Y are substitutes and are produced in perfectly competitive markets. If there is a decrease in the supply of good X, which of the following will happen in the market for good Y in the long run? </w:t>
            </w:r>
            <w:r w:rsidR="002443A9" w:rsidRPr="00F57A44">
              <w:rPr>
                <w:rFonts w:eastAsia="Times New Roman" w:cstheme="minorHAnsi"/>
                <w:b/>
                <w:sz w:val="24"/>
                <w:szCs w:val="24"/>
              </w:rPr>
              <w:t>Firms will enter, causing market price to fall.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8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3E0DB6" w:rsidRPr="00F57A44" w:rsidRDefault="0071228F" w:rsidP="00E2484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Assume a perfectly competitive firm is producing 300 units of output, P = $10, ATC of the 300</w:t>
            </w:r>
            <w:r w:rsidRPr="00F57A44">
              <w:rPr>
                <w:rFonts w:eastAsia="Times New Roman" w:cstheme="minorHAnsi"/>
                <w:sz w:val="24"/>
                <w:szCs w:val="24"/>
                <w:vertAlign w:val="superscript"/>
              </w:rPr>
              <w:t>th</w:t>
            </w:r>
            <w:r w:rsidRPr="00F57A44">
              <w:rPr>
                <w:rFonts w:eastAsia="Times New Roman" w:cstheme="minorHAnsi"/>
                <w:sz w:val="24"/>
                <w:szCs w:val="24"/>
              </w:rPr>
              <w:t> unit is $8, marginal cost of the 300</w:t>
            </w:r>
            <w:r w:rsidRPr="00F57A44">
              <w:rPr>
                <w:rFonts w:eastAsia="Times New Roman" w:cstheme="minorHAnsi"/>
                <w:sz w:val="24"/>
                <w:szCs w:val="24"/>
                <w:vertAlign w:val="superscript"/>
              </w:rPr>
              <w:t>th</w:t>
            </w:r>
            <w:r w:rsidRPr="00F57A44">
              <w:rPr>
                <w:rFonts w:eastAsia="Times New Roman" w:cstheme="minorHAnsi"/>
                <w:sz w:val="24"/>
                <w:szCs w:val="24"/>
              </w:rPr>
              <w:t> unit = $10, and AVC of the 300</w:t>
            </w:r>
            <w:r w:rsidRPr="00F57A44">
              <w:rPr>
                <w:rFonts w:eastAsia="Times New Roman" w:cstheme="minorHAnsi"/>
                <w:sz w:val="24"/>
                <w:szCs w:val="24"/>
                <w:vertAlign w:val="superscript"/>
              </w:rPr>
              <w:t>th</w:t>
            </w:r>
            <w:r w:rsidRPr="00F57A44">
              <w:rPr>
                <w:rFonts w:eastAsia="Times New Roman" w:cstheme="minorHAnsi"/>
                <w:sz w:val="24"/>
                <w:szCs w:val="24"/>
              </w:rPr>
              <w:t xml:space="preserve"> unit = $6. Based on this information, the firm is: </w:t>
            </w:r>
          </w:p>
          <w:p w:rsidR="003E0DB6" w:rsidRPr="00F57A44" w:rsidRDefault="00E2484B" w:rsidP="00E2484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a. earning an economic profit of $1,200.</w:t>
            </w:r>
          </w:p>
          <w:p w:rsidR="003E0DB6" w:rsidRPr="00F57A44" w:rsidRDefault="00E2484B" w:rsidP="00E2484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b. incurring a loss of $1,200.</w:t>
            </w:r>
          </w:p>
          <w:p w:rsidR="003E0DB6" w:rsidRPr="00F57A44" w:rsidRDefault="00E2484B" w:rsidP="003E0DB6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c. earning an economic profit of $600.</w:t>
            </w:r>
          </w:p>
          <w:p w:rsidR="0071228F" w:rsidRPr="00F57A44" w:rsidRDefault="00E2484B" w:rsidP="003E0DB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d. incurring a loss of $600.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9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Assume the firms in a perfectly competitive industry are initially in long-run equilibrium and the cost of labor increases. How will the market adjust over time? </w:t>
            </w:r>
            <w:r w:rsidR="0073286A" w:rsidRPr="00F57A44">
              <w:rPr>
                <w:rFonts w:eastAsia="Times New Roman" w:cstheme="minorHAnsi"/>
                <w:b/>
                <w:sz w:val="24"/>
                <w:szCs w:val="24"/>
              </w:rPr>
              <w:t>Firms will exit the market, causing price to rise until losses are eliminated.</w:t>
            </w:r>
            <w:r w:rsidR="0073286A" w:rsidRPr="00F57A44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C878C8" w:rsidRPr="00F57A44">
              <w:rPr>
                <w:rFonts w:eastAsia="Times New Roman" w:cstheme="minorHAnsi"/>
                <w:sz w:val="24"/>
                <w:szCs w:val="24"/>
              </w:rPr>
              <w:t>output until marginal revenue equals marginal cost.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10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3B0825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Assume the managers of the two major firms in an industry agree to set the price of their output at a fixed level so as to discourage new entrants into the market. This would be considered a violation of the: </w:t>
            </w:r>
          </w:p>
          <w:p w:rsidR="003B0825" w:rsidRPr="00F57A44" w:rsidRDefault="00A56809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a. Sherman Act of 1890. </w:t>
            </w:r>
          </w:p>
          <w:p w:rsidR="003B0825" w:rsidRPr="00F57A44" w:rsidRDefault="00A56809" w:rsidP="0071228F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B</w:t>
            </w:r>
            <w:r w:rsidRPr="00F57A44">
              <w:rPr>
                <w:rFonts w:eastAsia="Times New Roman" w:cstheme="minorHAnsi"/>
                <w:color w:val="FF0000"/>
                <w:sz w:val="24"/>
                <w:szCs w:val="24"/>
              </w:rPr>
              <w:t xml:space="preserve">. </w:t>
            </w:r>
            <w:r w:rsidRPr="00F57A44">
              <w:rPr>
                <w:rFonts w:eastAsia="Times New Roman" w:cstheme="minorHAnsi"/>
                <w:sz w:val="24"/>
                <w:szCs w:val="24"/>
              </w:rPr>
              <w:t xml:space="preserve">Clayton Act of 1914. </w:t>
            </w:r>
          </w:p>
          <w:p w:rsidR="003B0825" w:rsidRPr="00F57A44" w:rsidRDefault="00A56809" w:rsidP="0071228F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C.</w:t>
            </w:r>
            <w:r w:rsidR="00B50BEA" w:rsidRPr="00F57A44">
              <w:rPr>
                <w:rFonts w:eastAsia="Times New Roman" w:cstheme="minorHAnsi"/>
                <w:b/>
                <w:sz w:val="24"/>
                <w:szCs w:val="24"/>
              </w:rPr>
              <w:t xml:space="preserve"> Federal Trade Commission Act of 1914. </w:t>
            </w:r>
          </w:p>
          <w:p w:rsidR="0071228F" w:rsidRPr="00F57A44" w:rsidRDefault="00B50BEA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D.</w:t>
            </w:r>
            <w:r w:rsidR="00341F98" w:rsidRPr="00F57A44">
              <w:rPr>
                <w:rFonts w:eastAsia="Times New Roman" w:cstheme="minorHAnsi"/>
                <w:sz w:val="24"/>
                <w:szCs w:val="24"/>
              </w:rPr>
              <w:t xml:space="preserve"> Celler-Kefauver Act of 1950.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11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71228F" w:rsidRPr="00F57A44" w:rsidRDefault="0071228F" w:rsidP="00C16E4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Assume a perfectly competitive firm is producing a level of output at which MR &lt; MC. What will happen as the firm moves to its profit-maximizing equilibrium? </w:t>
            </w:r>
            <w:r w:rsidR="00C16E45" w:rsidRPr="00F57A44">
              <w:rPr>
                <w:rFonts w:eastAsia="Times New Roman" w:cstheme="minorHAnsi"/>
                <w:b/>
                <w:sz w:val="24"/>
                <w:szCs w:val="24"/>
              </w:rPr>
              <w:t>Marginal cost will fall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12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ED64F1" w:rsidRPr="00F57A44" w:rsidRDefault="0071228F" w:rsidP="00ED64F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Assume there is a decrease in the market demand for a good sold by price-taking firms that are initially producing the profit-maximizing level of output. How will the market adjust over time? </w:t>
            </w:r>
            <w:r w:rsidR="008D047A" w:rsidRPr="00F57A44">
              <w:rPr>
                <w:rFonts w:eastAsia="Times New Roman" w:cstheme="minorHAnsi"/>
                <w:sz w:val="24"/>
                <w:szCs w:val="24"/>
              </w:rPr>
              <w:t>P172</w:t>
            </w:r>
          </w:p>
          <w:p w:rsidR="00ED64F1" w:rsidRPr="00F57A44" w:rsidRDefault="00ED64F1" w:rsidP="00ED64F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Firms will exit the market, causing price to rise until losses are eliminated.</w:t>
            </w:r>
          </w:p>
          <w:p w:rsidR="00ED64F1" w:rsidRPr="00F57A44" w:rsidRDefault="00ED64F1" w:rsidP="00ED64F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:rsidR="00ED64F1" w:rsidRPr="00F57A44" w:rsidRDefault="00ED64F1" w:rsidP="00ED64F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Firms will exit the market, causing price to fall until positive profits are eliminated.</w:t>
            </w:r>
          </w:p>
          <w:p w:rsidR="00ED64F1" w:rsidRPr="00F57A44" w:rsidRDefault="00ED64F1" w:rsidP="00ED64F1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</w:p>
          <w:p w:rsidR="00ED64F1" w:rsidRPr="00F57A44" w:rsidRDefault="00ED64F1" w:rsidP="00ED64F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Firms will enter the market, causing price to fall until positive profits are eliminated.</w:t>
            </w:r>
          </w:p>
          <w:p w:rsidR="00ED64F1" w:rsidRPr="00F57A44" w:rsidRDefault="00ED64F1" w:rsidP="00ED64F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:rsidR="0071228F" w:rsidRPr="00F57A44" w:rsidRDefault="00ED64F1" w:rsidP="00ED64F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Firms will enter the market, causing price to rise until losses are eliminated.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13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6D0E0B" w:rsidRPr="00F57A44" w:rsidRDefault="0071228F" w:rsidP="00E537F3">
            <w:pPr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If an industry is characterized by economies of scale: </w:t>
            </w:r>
          </w:p>
          <w:p w:rsidR="006D0E0B" w:rsidRPr="00F57A44" w:rsidRDefault="005A1980" w:rsidP="00E537F3">
            <w:pPr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a. the costs of entry into the market are likely to be substantial. </w:t>
            </w:r>
          </w:p>
          <w:p w:rsidR="006D0E0B" w:rsidRPr="00F57A44" w:rsidRDefault="005A1980" w:rsidP="00E537F3">
            <w:pPr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B.</w:t>
            </w:r>
            <w:r w:rsidR="00E537F3" w:rsidRPr="00F57A44">
              <w:rPr>
                <w:rFonts w:eastAsia="Times New Roman" w:cstheme="minorHAnsi"/>
                <w:sz w:val="24"/>
                <w:szCs w:val="24"/>
              </w:rPr>
              <w:t xml:space="preserve"> barriers to entry are usually not very large. </w:t>
            </w:r>
          </w:p>
          <w:p w:rsidR="00F57A44" w:rsidRPr="00F57A44" w:rsidRDefault="00E537F3" w:rsidP="00E537F3">
            <w:pPr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C. long-run average costs of production increase as the quantity the firm produces increases</w:t>
            </w:r>
          </w:p>
          <w:p w:rsidR="00E537F3" w:rsidRPr="00F57A44" w:rsidRDefault="00E537F3" w:rsidP="00E537F3">
            <w:pPr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d.</w:t>
            </w:r>
            <w:r w:rsidRPr="00F57A44">
              <w:rPr>
                <w:rFonts w:cstheme="minorHAnsi"/>
                <w:b/>
              </w:rPr>
              <w:t xml:space="preserve"> </w:t>
            </w: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 xml:space="preserve">capital requirements are small due to the efficiency of the large-scale operations. </w:t>
            </w:r>
          </w:p>
          <w:p w:rsidR="005A1980" w:rsidRPr="00F57A44" w:rsidRDefault="005A1980" w:rsidP="005A1980">
            <w:pPr>
              <w:rPr>
                <w:rFonts w:eastAsia="Times New Roman" w:cstheme="minorHAnsi"/>
                <w:b/>
                <w:sz w:val="24"/>
                <w:szCs w:val="24"/>
              </w:rPr>
            </w:pPr>
          </w:p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14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9369FD" w:rsidRPr="00F57A44" w:rsidRDefault="0071228F" w:rsidP="009369F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Suppose the firms in a monopolistically competitive market are earning positive economic profits. What will happen to move the market to its long-run equilibrium? </w:t>
            </w:r>
          </w:p>
          <w:p w:rsidR="009369FD" w:rsidRPr="00F57A44" w:rsidRDefault="009369FD" w:rsidP="009369FD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The firms' demand curves will become less elastic.</w:t>
            </w:r>
          </w:p>
          <w:p w:rsidR="009369FD" w:rsidRPr="00F57A44" w:rsidRDefault="009369FD" w:rsidP="009369FD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The demand curves faced by firms in the market will shift to the right.</w:t>
            </w:r>
          </w:p>
          <w:p w:rsidR="009369FD" w:rsidRPr="00F57A44" w:rsidRDefault="009369FD" w:rsidP="009369FD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More close substitutes will appear in the market.</w:t>
            </w:r>
          </w:p>
          <w:p w:rsidR="0071228F" w:rsidRPr="00F57A44" w:rsidRDefault="009369FD" w:rsidP="009369FD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Some firms will exit the market if they can't cover all of their fixed and variable costs.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15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F57A44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All of the following are considered to be problems associated with the use of concentration ratios to measure market power </w:t>
            </w:r>
            <w:r w:rsidRPr="00F57A44">
              <w:rPr>
                <w:rFonts w:eastAsia="Times New Roman" w:cstheme="minorHAnsi"/>
                <w:i/>
                <w:iCs/>
                <w:sz w:val="24"/>
                <w:szCs w:val="24"/>
              </w:rPr>
              <w:t>except</w:t>
            </w:r>
            <w:r w:rsidRPr="00F57A44">
              <w:rPr>
                <w:rFonts w:eastAsia="Times New Roman" w:cstheme="minorHAnsi"/>
                <w:sz w:val="24"/>
                <w:szCs w:val="24"/>
              </w:rPr>
              <w:t xml:space="preserve">: </w:t>
            </w:r>
            <w:r w:rsidR="00020098" w:rsidRPr="00F57A44">
              <w:rPr>
                <w:rFonts w:eastAsia="Times New Roman" w:cstheme="minorHAnsi"/>
                <w:sz w:val="24"/>
                <w:szCs w:val="24"/>
              </w:rPr>
              <w:t>P214</w:t>
            </w:r>
            <w:r w:rsidR="00D369FD" w:rsidRPr="00F57A44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  <w:p w:rsidR="0071228F" w:rsidRPr="00F57A44" w:rsidRDefault="00D369FD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consideration of exports and imports generally causes concentration ratios to be overstated.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16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254E4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Assume goods X and Y are complements and are produced in perfectly competitive markets. All else constant, an increase in demand for good X would cause: </w:t>
            </w:r>
          </w:p>
          <w:p w:rsidR="00254E4F" w:rsidRPr="00F57A44" w:rsidRDefault="00254E4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A) a decrease in the number of firms that produce good Y.</w:t>
            </w:r>
          </w:p>
          <w:p w:rsidR="00254E4F" w:rsidRPr="00F57A44" w:rsidRDefault="00254E4F" w:rsidP="00254E4F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B) an increase in the number of firms that produce good Y.</w:t>
            </w:r>
          </w:p>
          <w:p w:rsidR="00254E4F" w:rsidRPr="00F57A44" w:rsidRDefault="00254E4F" w:rsidP="00254E4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C) no effect on the number of firms that produce either good.  </w:t>
            </w:r>
          </w:p>
          <w:p w:rsidR="0071228F" w:rsidRPr="00F57A44" w:rsidRDefault="00254E4F" w:rsidP="00254E4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D) a decrease in the number of firms that produce good X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17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5B050E" w:rsidRPr="00F57A44" w:rsidRDefault="0071228F" w:rsidP="005B05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All of the following are cited as potential explanations for the decrease in demand for Kleenex-brand facial tissues </w:t>
            </w:r>
            <w:r w:rsidRPr="00F57A44">
              <w:rPr>
                <w:rFonts w:eastAsia="Times New Roman" w:cstheme="minorHAnsi"/>
                <w:i/>
                <w:iCs/>
                <w:sz w:val="24"/>
                <w:szCs w:val="24"/>
              </w:rPr>
              <w:t>except</w:t>
            </w:r>
            <w:r w:rsidRPr="00F57A44">
              <w:rPr>
                <w:rFonts w:eastAsia="Times New Roman" w:cstheme="minorHAnsi"/>
                <w:sz w:val="24"/>
                <w:szCs w:val="24"/>
              </w:rPr>
              <w:t xml:space="preserve">: </w:t>
            </w:r>
            <w:r w:rsidR="00020098" w:rsidRPr="00F57A44">
              <w:rPr>
                <w:rFonts w:eastAsia="Times New Roman" w:cstheme="minorHAnsi"/>
                <w:sz w:val="24"/>
                <w:szCs w:val="24"/>
              </w:rPr>
              <w:t>P. 211</w:t>
            </w:r>
          </w:p>
          <w:p w:rsidR="005B050E" w:rsidRPr="00F57A44" w:rsidRDefault="005B050E" w:rsidP="005B050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consumers switching to substitute products.</w:t>
            </w:r>
          </w:p>
          <w:p w:rsidR="005B050E" w:rsidRPr="00F57A44" w:rsidRDefault="005B050E" w:rsidP="005B050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market entry by lower-priced private brands.</w:t>
            </w:r>
          </w:p>
          <w:p w:rsidR="0071228F" w:rsidRPr="00F57A44" w:rsidRDefault="005B050E" w:rsidP="005B050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theme="minorHAnsi"/>
                <w:b/>
                <w:i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i/>
                <w:sz w:val="24"/>
                <w:szCs w:val="24"/>
              </w:rPr>
              <w:t>the failure of the producer of Kleenex tissues to develop any new and innovative products.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18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C00142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Assume it is announced that a large number of new competitors have entered the market for mountain bikes, each offering a different model. Based on this information, this industry is best characterized as: </w:t>
            </w:r>
          </w:p>
          <w:p w:rsidR="00C00142" w:rsidRPr="00F57A44" w:rsidRDefault="00486251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a. an oligopoly. </w:t>
            </w:r>
          </w:p>
          <w:p w:rsidR="00C00142" w:rsidRPr="00F57A44" w:rsidRDefault="00486251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B. a monopoly. </w:t>
            </w:r>
          </w:p>
          <w:p w:rsidR="00C00142" w:rsidRPr="00F57A44" w:rsidRDefault="00486251" w:rsidP="0071228F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C.</w:t>
            </w:r>
            <w:r w:rsidR="000A586E" w:rsidRPr="00F57A44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0A586E" w:rsidRPr="00F57A44">
              <w:rPr>
                <w:rFonts w:eastAsia="Times New Roman" w:cstheme="minorHAnsi"/>
                <w:b/>
                <w:sz w:val="24"/>
                <w:szCs w:val="24"/>
              </w:rPr>
              <w:t xml:space="preserve">monopolistically competitive. </w:t>
            </w:r>
          </w:p>
          <w:p w:rsidR="0071228F" w:rsidRPr="00F57A44" w:rsidRDefault="00881FE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D. perfectly competitive.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19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F57A44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In comparing monopoly to a perfectly competitive market, which of the following is </w:t>
            </w:r>
            <w:r w:rsidRPr="00F57A44">
              <w:rPr>
                <w:rFonts w:eastAsia="Times New Roman" w:cstheme="minorHAnsi"/>
                <w:i/>
                <w:iCs/>
                <w:sz w:val="24"/>
                <w:szCs w:val="24"/>
              </w:rPr>
              <w:t>false</w:t>
            </w:r>
            <w:r w:rsidRPr="00F57A44">
              <w:rPr>
                <w:rFonts w:eastAsia="Times New Roman" w:cstheme="minorHAnsi"/>
                <w:sz w:val="24"/>
                <w:szCs w:val="24"/>
              </w:rPr>
              <w:t>?</w:t>
            </w:r>
          </w:p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E333D5" w:rsidRPr="00F57A44">
              <w:rPr>
                <w:rFonts w:eastAsia="Times New Roman" w:cstheme="minorHAnsi"/>
                <w:b/>
                <w:sz w:val="24"/>
                <w:szCs w:val="24"/>
              </w:rPr>
              <w:t>Employment will be higher under monopoly.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20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2D4C32" w:rsidRPr="00F57A44" w:rsidRDefault="0071228F" w:rsidP="002D4C3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Assume that at the current market price, a perfectly competitive firm's profit-maximizing level of output yields total revenues that are just equal to total costs. Which of the following statements applies to this firm? </w:t>
            </w:r>
          </w:p>
          <w:p w:rsidR="002D4C32" w:rsidRPr="00F57A44" w:rsidRDefault="002D4C32" w:rsidP="002D4C3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The firm should increase its explicit costs to reduce its tax burden.</w:t>
            </w:r>
          </w:p>
          <w:p w:rsidR="002D4C32" w:rsidRPr="00F57A44" w:rsidRDefault="002D4C32" w:rsidP="002D4C3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:rsidR="002D4C32" w:rsidRPr="00F57A44" w:rsidRDefault="002D4C32" w:rsidP="002D4C3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The firm should continue to operate in the short run to minimize losses, but shut down if things don't improve over the long run.</w:t>
            </w:r>
          </w:p>
          <w:p w:rsidR="002D4C32" w:rsidRPr="00F57A44" w:rsidRDefault="002D4C32" w:rsidP="002D4C3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:rsidR="002D4C32" w:rsidRPr="00F57A44" w:rsidRDefault="002D4C32" w:rsidP="002D4C3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The firm is earning zero economic profit and should continue to operate.</w:t>
            </w:r>
          </w:p>
          <w:p w:rsidR="002D4C32" w:rsidRPr="00F57A44" w:rsidRDefault="002D4C32" w:rsidP="002D4C32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</w:p>
          <w:p w:rsidR="002D4C32" w:rsidRPr="00F57A44" w:rsidRDefault="002D4C32" w:rsidP="002D4C3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The firm should shut down right now.</w:t>
            </w:r>
          </w:p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21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4B2216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Suppose a monopolist is producing a level of output such that MR &gt; MC. What should the firm do to maximize its profits? </w:t>
            </w:r>
          </w:p>
          <w:p w:rsidR="004B2216" w:rsidRPr="00F57A44" w:rsidRDefault="000B6D21" w:rsidP="004B22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The firm should hire less labor. </w:t>
            </w:r>
          </w:p>
          <w:p w:rsidR="004B2216" w:rsidRPr="00F57A44" w:rsidRDefault="000B6D21" w:rsidP="004B22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The firm should do nothing it wants to maximize the difference between MR and MC in order to maximize its profits.</w:t>
            </w:r>
            <w:r w:rsidR="005E0FB2" w:rsidRPr="00F57A44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  <w:p w:rsidR="004B2216" w:rsidRPr="00F57A44" w:rsidRDefault="005E0FB2" w:rsidP="004B22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The firm should increase price. </w:t>
            </w:r>
          </w:p>
          <w:p w:rsidR="0071228F" w:rsidRPr="00F57A44" w:rsidRDefault="005E0FB2" w:rsidP="004B22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The firm should increase output.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22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F57A44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The Clayton Act:</w:t>
            </w:r>
          </w:p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9C058E" w:rsidRPr="00F57A44">
              <w:rPr>
                <w:rFonts w:eastAsia="Times New Roman" w:cstheme="minorHAnsi"/>
                <w:b/>
                <w:sz w:val="24"/>
                <w:szCs w:val="24"/>
              </w:rPr>
              <w:t>outlaws price discrimination unless based on cost differences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23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D119D2" w:rsidRPr="00F57A44" w:rsidRDefault="0071228F" w:rsidP="00D119D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Assume that when price is $20, quantity demanded is 9 units, and when price is $19, quantity demanded is 10 units. Based on this information, we can conclude that over the price range from $19 to $20, demand is price: </w:t>
            </w:r>
          </w:p>
          <w:p w:rsidR="00D119D2" w:rsidRPr="00F57A44" w:rsidRDefault="00D119D2" w:rsidP="00D119D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A) cannot be determined</w:t>
            </w:r>
          </w:p>
          <w:p w:rsidR="00D119D2" w:rsidRPr="00F57A44" w:rsidRDefault="00D119D2" w:rsidP="00D119D2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</w:rPr>
            </w:pPr>
            <w:r w:rsidRPr="00F57A44">
              <w:rPr>
                <w:rFonts w:eastAsia="Times New Roman" w:cstheme="minorHAnsi"/>
                <w:b/>
                <w:sz w:val="24"/>
                <w:szCs w:val="24"/>
              </w:rPr>
              <w:t>B) elastic</w:t>
            </w:r>
          </w:p>
          <w:p w:rsidR="00D119D2" w:rsidRPr="00F57A44" w:rsidRDefault="00D119D2" w:rsidP="00D119D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C) inelastic</w:t>
            </w:r>
          </w:p>
          <w:p w:rsidR="0071228F" w:rsidRPr="00F57A44" w:rsidRDefault="00D119D2" w:rsidP="00D119D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>D) unit elastic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24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 firm encounters its "shutdown point" when: </w:t>
            </w:r>
            <w:r w:rsidR="003D4179" w:rsidRPr="00F57A44">
              <w:rPr>
                <w:rFonts w:eastAsia="Times New Roman" w:cstheme="minorHAnsi"/>
                <w:b/>
                <w:sz w:val="24"/>
                <w:szCs w:val="24"/>
              </w:rPr>
              <w:t>average variable cost equals price at the profit-maximizing level of output.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71228F" w:rsidRPr="00F57A44" w:rsidRDefault="0071228F" w:rsidP="0071228F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F57A44">
        <w:rPr>
          <w:rFonts w:eastAsia="Times New Roman" w:cstheme="minorHAnsi"/>
          <w:b/>
          <w:bCs/>
          <w:sz w:val="27"/>
          <w:szCs w:val="27"/>
        </w:rPr>
        <w:t xml:space="preserve">Question 25 </w:t>
      </w:r>
    </w:p>
    <w:p w:rsidR="0071228F" w:rsidRPr="00F57A44" w:rsidRDefault="0071228F" w:rsidP="0071228F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F57A44">
        <w:rPr>
          <w:rFonts w:eastAsia="Times New Roman" w:cstheme="minorHAnsi"/>
          <w:sz w:val="24"/>
          <w:szCs w:val="24"/>
        </w:rPr>
        <w:t>4 out of 4 points</w:t>
      </w:r>
    </w:p>
    <w:tbl>
      <w:tblPr>
        <w:tblW w:w="5000" w:type="pct"/>
        <w:tblCellSpacing w:w="0" w:type="dxa"/>
        <w:tblInd w:w="72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71228F" w:rsidRPr="00F57A44" w:rsidTr="0071228F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 w:val="restart"/>
            <w:hideMark/>
          </w:tcPr>
          <w:p w:rsidR="0071228F" w:rsidRPr="00F57A44" w:rsidRDefault="0071228F" w:rsidP="0071228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F57A44">
              <w:rPr>
                <w:rFonts w:eastAsia="Times New Roman" w:cstheme="minorHAnsi"/>
                <w:sz w:val="24"/>
                <w:szCs w:val="24"/>
              </w:rPr>
              <w:t xml:space="preserve">Assume the elasticity of supply for a particular good has been estimated to equal 1.8. In this case, a 10 percent increase in product price would cause the quantity supplied to: </w:t>
            </w:r>
            <w:r w:rsidR="005B3671" w:rsidRPr="00F57A44">
              <w:rPr>
                <w:rFonts w:eastAsia="Times New Roman" w:cstheme="minorHAnsi"/>
                <w:b/>
                <w:sz w:val="24"/>
                <w:szCs w:val="24"/>
              </w:rPr>
              <w:t>increase by 18 percent.</w:t>
            </w: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71228F" w:rsidRPr="00F57A44" w:rsidTr="0071228F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71228F" w:rsidRPr="00F57A4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1228F" w:rsidRPr="00F57A44" w:rsidRDefault="0071228F" w:rsidP="0071228F">
                  <w:pPr>
                    <w:spacing w:after="0" w:line="24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</w:p>
              </w:tc>
            </w:tr>
          </w:tbl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1228F" w:rsidRPr="00F57A44" w:rsidRDefault="0071228F" w:rsidP="007122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bookmarkEnd w:id="0"/>
    </w:tbl>
    <w:p w:rsidR="0084216C" w:rsidRPr="00F57A44" w:rsidRDefault="00CC7796">
      <w:pPr>
        <w:rPr>
          <w:rFonts w:cstheme="minorHAnsi"/>
        </w:rPr>
      </w:pPr>
    </w:p>
    <w:sectPr w:rsidR="0084216C" w:rsidRPr="00F57A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7796" w:rsidRDefault="00CC7796" w:rsidP="00FE61C9">
      <w:pPr>
        <w:spacing w:after="0" w:line="240" w:lineRule="auto"/>
      </w:pPr>
      <w:r>
        <w:separator/>
      </w:r>
    </w:p>
  </w:endnote>
  <w:endnote w:type="continuationSeparator" w:id="0">
    <w:p w:rsidR="00CC7796" w:rsidRDefault="00CC7796" w:rsidP="00FE61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ans-webfon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7796" w:rsidRDefault="00CC7796" w:rsidP="00FE61C9">
      <w:pPr>
        <w:spacing w:after="0" w:line="240" w:lineRule="auto"/>
      </w:pPr>
      <w:r>
        <w:separator/>
      </w:r>
    </w:p>
  </w:footnote>
  <w:footnote w:type="continuationSeparator" w:id="0">
    <w:p w:rsidR="00CC7796" w:rsidRDefault="00CC7796" w:rsidP="00FE61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01B6B"/>
    <w:multiLevelType w:val="hybridMultilevel"/>
    <w:tmpl w:val="5DBA1B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046DBA"/>
    <w:multiLevelType w:val="hybridMultilevel"/>
    <w:tmpl w:val="9226657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553970"/>
    <w:multiLevelType w:val="hybridMultilevel"/>
    <w:tmpl w:val="E8580CF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78108D"/>
    <w:multiLevelType w:val="hybridMultilevel"/>
    <w:tmpl w:val="850EEF5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D45DC6"/>
    <w:multiLevelType w:val="multilevel"/>
    <w:tmpl w:val="9E141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3AE1C93"/>
    <w:multiLevelType w:val="hybridMultilevel"/>
    <w:tmpl w:val="3D9CEA2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550C70"/>
    <w:multiLevelType w:val="hybridMultilevel"/>
    <w:tmpl w:val="720A45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95685F"/>
    <w:multiLevelType w:val="hybridMultilevel"/>
    <w:tmpl w:val="A95EF07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563114"/>
    <w:multiLevelType w:val="hybridMultilevel"/>
    <w:tmpl w:val="1A1276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8"/>
  </w:num>
  <w:num w:numId="4">
    <w:abstractNumId w:val="5"/>
  </w:num>
  <w:num w:numId="5">
    <w:abstractNumId w:val="3"/>
  </w:num>
  <w:num w:numId="6">
    <w:abstractNumId w:val="7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28F"/>
    <w:rsid w:val="00020098"/>
    <w:rsid w:val="00032EDD"/>
    <w:rsid w:val="00044E02"/>
    <w:rsid w:val="000A586E"/>
    <w:rsid w:val="000B6D21"/>
    <w:rsid w:val="000C6B63"/>
    <w:rsid w:val="001B4E98"/>
    <w:rsid w:val="00217712"/>
    <w:rsid w:val="002443A9"/>
    <w:rsid w:val="00254E4F"/>
    <w:rsid w:val="002642D3"/>
    <w:rsid w:val="002D4B02"/>
    <w:rsid w:val="002D4C32"/>
    <w:rsid w:val="002F6641"/>
    <w:rsid w:val="002F7413"/>
    <w:rsid w:val="003307A3"/>
    <w:rsid w:val="00331828"/>
    <w:rsid w:val="00341F98"/>
    <w:rsid w:val="003B0825"/>
    <w:rsid w:val="003B4C06"/>
    <w:rsid w:val="003D4179"/>
    <w:rsid w:val="003E0DB6"/>
    <w:rsid w:val="003E2D7E"/>
    <w:rsid w:val="00486251"/>
    <w:rsid w:val="004B2216"/>
    <w:rsid w:val="004F10DA"/>
    <w:rsid w:val="00500184"/>
    <w:rsid w:val="00597242"/>
    <w:rsid w:val="005A1980"/>
    <w:rsid w:val="005B050E"/>
    <w:rsid w:val="005B3671"/>
    <w:rsid w:val="005E0FB2"/>
    <w:rsid w:val="0060199F"/>
    <w:rsid w:val="00661CF2"/>
    <w:rsid w:val="006641DB"/>
    <w:rsid w:val="00676EC6"/>
    <w:rsid w:val="006D0E0B"/>
    <w:rsid w:val="0071228F"/>
    <w:rsid w:val="0073286A"/>
    <w:rsid w:val="007E33F2"/>
    <w:rsid w:val="00810BFF"/>
    <w:rsid w:val="00845C8A"/>
    <w:rsid w:val="00864485"/>
    <w:rsid w:val="00881FEF"/>
    <w:rsid w:val="008B1375"/>
    <w:rsid w:val="008C49D0"/>
    <w:rsid w:val="008D047A"/>
    <w:rsid w:val="00907A41"/>
    <w:rsid w:val="0092653F"/>
    <w:rsid w:val="009369FD"/>
    <w:rsid w:val="009737E3"/>
    <w:rsid w:val="00974BF8"/>
    <w:rsid w:val="009B3B26"/>
    <w:rsid w:val="009C058E"/>
    <w:rsid w:val="00A347EA"/>
    <w:rsid w:val="00A56809"/>
    <w:rsid w:val="00AF1DCD"/>
    <w:rsid w:val="00B23A04"/>
    <w:rsid w:val="00B45385"/>
    <w:rsid w:val="00B50BEA"/>
    <w:rsid w:val="00B94CFC"/>
    <w:rsid w:val="00C00142"/>
    <w:rsid w:val="00C16E45"/>
    <w:rsid w:val="00C878C8"/>
    <w:rsid w:val="00CB7583"/>
    <w:rsid w:val="00CC7796"/>
    <w:rsid w:val="00CF3DBE"/>
    <w:rsid w:val="00D119D2"/>
    <w:rsid w:val="00D369FD"/>
    <w:rsid w:val="00D5698C"/>
    <w:rsid w:val="00DF3A94"/>
    <w:rsid w:val="00E2484B"/>
    <w:rsid w:val="00E333D5"/>
    <w:rsid w:val="00E35FBA"/>
    <w:rsid w:val="00E537F3"/>
    <w:rsid w:val="00EC6E88"/>
    <w:rsid w:val="00ED64F1"/>
    <w:rsid w:val="00EE23DD"/>
    <w:rsid w:val="00EE4C6F"/>
    <w:rsid w:val="00F2163C"/>
    <w:rsid w:val="00F57A44"/>
    <w:rsid w:val="00F603EE"/>
    <w:rsid w:val="00FE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7928FF-4556-4550-A1E5-C86AB501C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1228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1228F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Normal"/>
    <w:rsid w:val="00712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12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ceiptdate">
    <w:name w:val="receiptdate"/>
    <w:basedOn w:val="DefaultParagraphFont"/>
    <w:rsid w:val="0071228F"/>
  </w:style>
  <w:style w:type="character" w:customStyle="1" w:styleId="ya-q-text">
    <w:name w:val="ya-q-text"/>
    <w:basedOn w:val="DefaultParagraphFont"/>
    <w:rsid w:val="00676EC6"/>
  </w:style>
  <w:style w:type="character" w:customStyle="1" w:styleId="termtext1">
    <w:name w:val="termtext1"/>
    <w:basedOn w:val="DefaultParagraphFont"/>
    <w:rsid w:val="006641DB"/>
    <w:rPr>
      <w:rFonts w:ascii="opensans-webfont" w:hAnsi="opensans-webfont" w:hint="default"/>
    </w:rPr>
  </w:style>
  <w:style w:type="paragraph" w:styleId="ListParagraph">
    <w:name w:val="List Paragraph"/>
    <w:basedOn w:val="Normal"/>
    <w:uiPriority w:val="34"/>
    <w:qFormat/>
    <w:rsid w:val="004B22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E61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61C9"/>
  </w:style>
  <w:style w:type="paragraph" w:styleId="Footer">
    <w:name w:val="footer"/>
    <w:basedOn w:val="Normal"/>
    <w:link w:val="FooterChar"/>
    <w:uiPriority w:val="99"/>
    <w:unhideWhenUsed/>
    <w:rsid w:val="00FE61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61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5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9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47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36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93892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EEEEEE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104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27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3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38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7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7557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EEEEEE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595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2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76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1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2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9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806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15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20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71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562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29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76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54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50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95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24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479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5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32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0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28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02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500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455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3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8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37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61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5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82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68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01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727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84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5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81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3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224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1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96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47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0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98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82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13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67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74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29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27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62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77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5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57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75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25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53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1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23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5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51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87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26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52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54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7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59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92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4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9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12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83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1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43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51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61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7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35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29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18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32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39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51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2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06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20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4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85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03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56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28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4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6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0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70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0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1181</TotalTime>
  <Pages>1</Pages>
  <Words>1231</Words>
  <Characters>7022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</dc:creator>
  <cp:keywords/>
  <dc:description/>
  <cp:lastModifiedBy>Windows User</cp:lastModifiedBy>
  <cp:revision>94</cp:revision>
  <dcterms:created xsi:type="dcterms:W3CDTF">2015-10-13T14:34:00Z</dcterms:created>
  <dcterms:modified xsi:type="dcterms:W3CDTF">2021-01-28T08:46:00Z</dcterms:modified>
</cp:coreProperties>
</file>