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7F33" w:rsidRPr="00E620BF" w:rsidRDefault="007E7F33" w:rsidP="007E7F33">
      <w:pPr>
        <w:spacing w:line="480" w:lineRule="auto"/>
        <w:jc w:val="center"/>
        <w:rPr>
          <w:b/>
          <w:sz w:val="28"/>
          <w:szCs w:val="28"/>
        </w:rPr>
      </w:pPr>
      <w:r w:rsidRPr="00E620BF">
        <w:rPr>
          <w:b/>
          <w:sz w:val="28"/>
          <w:szCs w:val="28"/>
        </w:rPr>
        <w:t>Consultant Report</w:t>
      </w:r>
    </w:p>
    <w:p w:rsidR="007E7F33" w:rsidRPr="00E620BF" w:rsidRDefault="007E7F33" w:rsidP="007E7F33">
      <w:pPr>
        <w:spacing w:line="480" w:lineRule="auto"/>
        <w:rPr>
          <w:sz w:val="12"/>
          <w:szCs w:val="12"/>
        </w:rPr>
      </w:pPr>
    </w:p>
    <w:p w:rsidR="007E7F33" w:rsidRPr="00E620BF" w:rsidRDefault="007E7F33" w:rsidP="00E620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</w:pPr>
      <w:r w:rsidRPr="00E620BF">
        <w:t>Dated: August 08, 2016</w:t>
      </w:r>
    </w:p>
    <w:p w:rsidR="007E7F33" w:rsidRPr="00E620BF" w:rsidRDefault="007E7F33" w:rsidP="00E620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</w:pPr>
      <w:r w:rsidRPr="00E620BF">
        <w:t>To</w:t>
      </w:r>
      <w:r w:rsidRPr="00E620BF">
        <w:rPr>
          <w:b/>
        </w:rPr>
        <w:t xml:space="preserve">: </w:t>
      </w:r>
      <w:r w:rsidRPr="00E620BF">
        <w:t>Senior Management and Board of Directors, CREEKSIDE COMMUNITY HOSPITAL</w:t>
      </w:r>
    </w:p>
    <w:p w:rsidR="007E7F33" w:rsidRPr="00E620BF" w:rsidRDefault="007E7F33" w:rsidP="00E620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</w:pPr>
      <w:r w:rsidRPr="00E620BF">
        <w:t>From: Consultant, CREEKSIDE COMMUNITY HOSPITAL</w:t>
      </w:r>
    </w:p>
    <w:p w:rsidR="00E620BF" w:rsidRPr="00E620BF" w:rsidRDefault="007E7F33" w:rsidP="00E620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ind w:left="900" w:hanging="900"/>
        <w:rPr>
          <w:b/>
        </w:rPr>
      </w:pPr>
      <w:r w:rsidRPr="00E620BF">
        <w:t xml:space="preserve">Subject: </w:t>
      </w:r>
      <w:r w:rsidR="00675267" w:rsidRPr="00E620BF">
        <w:t>(</w:t>
      </w:r>
      <w:proofErr w:type="spellStart"/>
      <w:r w:rsidR="00675267" w:rsidRPr="00E620BF">
        <w:t>i</w:t>
      </w:r>
      <w:proofErr w:type="spellEnd"/>
      <w:r w:rsidR="00675267" w:rsidRPr="00E620BF">
        <w:t>) Strong Operating &amp; Capital budget, Accurate Cost Allocation, and Priorities for Capital Budgets</w:t>
      </w:r>
    </w:p>
    <w:p w:rsidR="007E7F33" w:rsidRPr="00E620BF" w:rsidRDefault="00E620BF" w:rsidP="00E620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ind w:left="900" w:hanging="900"/>
        <w:rPr>
          <w:b/>
        </w:rPr>
      </w:pPr>
      <w:r w:rsidRPr="00E620BF">
        <w:t xml:space="preserve">              (ii)</w:t>
      </w:r>
      <w:r w:rsidRPr="00E620BF">
        <w:rPr>
          <w:b/>
        </w:rPr>
        <w:t xml:space="preserve"> </w:t>
      </w:r>
      <w:r w:rsidR="00675267" w:rsidRPr="00E620BF">
        <w:t>Working of hospital and physicians with payors &amp; suppliers in new environment</w:t>
      </w:r>
      <w:r w:rsidR="00675267" w:rsidRPr="00E620BF">
        <w:rPr>
          <w:b/>
        </w:rPr>
        <w:t xml:space="preserve">  </w:t>
      </w:r>
    </w:p>
    <w:p w:rsidR="007E7F33" w:rsidRDefault="007E7F33" w:rsidP="00E620BF">
      <w:pPr>
        <w:spacing w:line="480" w:lineRule="auto"/>
        <w:rPr>
          <w:b/>
        </w:rPr>
      </w:pPr>
    </w:p>
    <w:p w:rsidR="003B0852" w:rsidRPr="00AA4BAD" w:rsidRDefault="00AA4BAD" w:rsidP="00AA4BAD">
      <w:pPr>
        <w:spacing w:line="480" w:lineRule="auto"/>
        <w:jc w:val="center"/>
        <w:rPr>
          <w:b/>
        </w:rPr>
      </w:pPr>
      <w:r w:rsidRPr="00AA4BAD">
        <w:rPr>
          <w:b/>
        </w:rPr>
        <w:t xml:space="preserve">Strong </w:t>
      </w:r>
      <w:r>
        <w:rPr>
          <w:b/>
        </w:rPr>
        <w:t>O</w:t>
      </w:r>
      <w:r w:rsidRPr="00AA4BAD">
        <w:rPr>
          <w:b/>
        </w:rPr>
        <w:t xml:space="preserve">perating </w:t>
      </w:r>
      <w:r>
        <w:rPr>
          <w:b/>
        </w:rPr>
        <w:t>&amp; C</w:t>
      </w:r>
      <w:r w:rsidRPr="00AA4BAD">
        <w:rPr>
          <w:b/>
        </w:rPr>
        <w:t>apital budget, Accurate Cost Allocation, and Priorities for Capital Budgets</w:t>
      </w:r>
    </w:p>
    <w:p w:rsidR="00AA4BAD" w:rsidRPr="00AA4BAD" w:rsidRDefault="00BB0F10" w:rsidP="00BB0F10">
      <w:pPr>
        <w:spacing w:line="480" w:lineRule="auto"/>
        <w:rPr>
          <w:sz w:val="16"/>
          <w:szCs w:val="16"/>
        </w:rPr>
      </w:pPr>
      <w:r>
        <w:t xml:space="preserve">              </w:t>
      </w:r>
    </w:p>
    <w:p w:rsidR="00F36E94" w:rsidRPr="00BB0F10" w:rsidRDefault="00AA4BAD" w:rsidP="00BB0F10">
      <w:pPr>
        <w:spacing w:line="480" w:lineRule="auto"/>
      </w:pPr>
      <w:r>
        <w:t xml:space="preserve">             </w:t>
      </w:r>
      <w:r w:rsidR="00F73693" w:rsidRPr="00BB0F10">
        <w:t>CREEKSIDE COMMUNITY HOSPITAL</w:t>
      </w:r>
      <w:r w:rsidR="00295F2F">
        <w:t xml:space="preserve"> requires to ensure strong </w:t>
      </w:r>
      <w:r w:rsidR="00295F2F" w:rsidRPr="00BB0F10">
        <w:t xml:space="preserve">operating and capital budget </w:t>
      </w:r>
      <w:r w:rsidR="00295F2F">
        <w:t>practice for achieving its</w:t>
      </w:r>
      <w:r w:rsidR="00F73693" w:rsidRPr="00BB0F10">
        <w:t xml:space="preserve"> future goals</w:t>
      </w:r>
      <w:r w:rsidR="00295F2F">
        <w:t xml:space="preserve"> successfully</w:t>
      </w:r>
      <w:r w:rsidR="00F73693" w:rsidRPr="00BB0F10">
        <w:t xml:space="preserve">. </w:t>
      </w:r>
      <w:r w:rsidR="00295F2F">
        <w:rPr>
          <w:color w:val="111111"/>
        </w:rPr>
        <w:t>O</w:t>
      </w:r>
      <w:r w:rsidR="00F73693" w:rsidRPr="00BB0F10">
        <w:rPr>
          <w:color w:val="111111"/>
        </w:rPr>
        <w:t xml:space="preserve">perating budget </w:t>
      </w:r>
      <w:r w:rsidR="009C35BF" w:rsidRPr="00BB0F10">
        <w:rPr>
          <w:color w:val="111111"/>
        </w:rPr>
        <w:t xml:space="preserve">process </w:t>
      </w:r>
      <w:r w:rsidR="00295F2F">
        <w:rPr>
          <w:color w:val="111111"/>
        </w:rPr>
        <w:t xml:space="preserve">will allow </w:t>
      </w:r>
      <w:r w:rsidR="0050037C" w:rsidRPr="00BB0F10">
        <w:t>CREEKSIDE COMMUNITY HOSPITAL</w:t>
      </w:r>
      <w:r w:rsidR="00295F2F">
        <w:rPr>
          <w:color w:val="111111"/>
        </w:rPr>
        <w:t xml:space="preserve"> to make forecasts for </w:t>
      </w:r>
      <w:r w:rsidR="00F73693" w:rsidRPr="00BB0F10">
        <w:t xml:space="preserve">sales, production, purchases, </w:t>
      </w:r>
      <w:r w:rsidR="00295F2F">
        <w:t xml:space="preserve">cash etc, and make variance analysis. Budget figures serve as the target point and variance analysis finds out gaps in between actual results &amp; target points along underlying reasons of discrepancy. </w:t>
      </w:r>
      <w:r w:rsidR="0050037C">
        <w:rPr>
          <w:color w:val="111111"/>
        </w:rPr>
        <w:t>C</w:t>
      </w:r>
      <w:r w:rsidR="00F73693" w:rsidRPr="00BB0F10">
        <w:rPr>
          <w:color w:val="111111"/>
        </w:rPr>
        <w:t xml:space="preserve">apital budget </w:t>
      </w:r>
      <w:r w:rsidR="009C35BF" w:rsidRPr="00BB0F10">
        <w:rPr>
          <w:color w:val="111111"/>
        </w:rPr>
        <w:t xml:space="preserve">process </w:t>
      </w:r>
      <w:r w:rsidR="0050037C">
        <w:rPr>
          <w:color w:val="111111"/>
        </w:rPr>
        <w:t>allows</w:t>
      </w:r>
      <w:r w:rsidR="00F36E94" w:rsidRPr="00BB0F10">
        <w:rPr>
          <w:color w:val="111111"/>
        </w:rPr>
        <w:t xml:space="preserve"> </w:t>
      </w:r>
      <w:r w:rsidR="00F36E94" w:rsidRPr="00BB0F10">
        <w:t>CREEKSID</w:t>
      </w:r>
      <w:r w:rsidR="0050037C">
        <w:t xml:space="preserve">E COMMUNITY HOSPITAL to assess </w:t>
      </w:r>
      <w:r w:rsidR="00F36E94" w:rsidRPr="00BB0F10">
        <w:t>profitability</w:t>
      </w:r>
      <w:r w:rsidR="0050037C">
        <w:t xml:space="preserve"> and feasibility of the </w:t>
      </w:r>
      <w:r w:rsidR="00F36E94" w:rsidRPr="00BB0F10">
        <w:t>investment projects</w:t>
      </w:r>
      <w:r w:rsidR="00D82170">
        <w:t xml:space="preserve"> through investment appraisal (NPV analysis, IRR analysis, Payback period analysis etc), and investment risk analysis (sensitivity analysis, simulation analysis etc)</w:t>
      </w:r>
      <w:r w:rsidR="00F36E94" w:rsidRPr="00BB0F10">
        <w:t xml:space="preserve">. </w:t>
      </w:r>
      <w:r w:rsidR="00885D5B">
        <w:t xml:space="preserve">Proper capital budgeting technique ensures finding out the </w:t>
      </w:r>
      <w:r w:rsidR="00F36E94" w:rsidRPr="00BB0F10">
        <w:rPr>
          <w:color w:val="111111"/>
        </w:rPr>
        <w:t xml:space="preserve">profitable and feasible projects </w:t>
      </w:r>
      <w:r w:rsidR="00885D5B">
        <w:rPr>
          <w:color w:val="111111"/>
        </w:rPr>
        <w:t>the undertaking of which</w:t>
      </w:r>
      <w:r w:rsidR="00F36E94" w:rsidRPr="00BB0F10">
        <w:rPr>
          <w:color w:val="111111"/>
        </w:rPr>
        <w:t xml:space="preserve"> will add value </w:t>
      </w:r>
      <w:r w:rsidR="00885D5B">
        <w:rPr>
          <w:color w:val="111111"/>
        </w:rPr>
        <w:t>for the</w:t>
      </w:r>
      <w:r w:rsidR="00F36E94" w:rsidRPr="00BB0F10">
        <w:rPr>
          <w:color w:val="111111"/>
        </w:rPr>
        <w:t xml:space="preserve"> hospital. </w:t>
      </w:r>
    </w:p>
    <w:p w:rsidR="00183E68" w:rsidRPr="005A3E05" w:rsidRDefault="00183E68" w:rsidP="00BB0F10">
      <w:pPr>
        <w:spacing w:line="480" w:lineRule="auto"/>
        <w:rPr>
          <w:sz w:val="18"/>
          <w:szCs w:val="18"/>
        </w:rPr>
      </w:pPr>
    </w:p>
    <w:p w:rsidR="00691C3E" w:rsidRPr="003B004F" w:rsidRDefault="00BB0F10" w:rsidP="00BB0F10">
      <w:pPr>
        <w:spacing w:line="480" w:lineRule="auto"/>
        <w:rPr>
          <w:sz w:val="12"/>
          <w:szCs w:val="12"/>
        </w:rPr>
      </w:pPr>
      <w:r>
        <w:lastRenderedPageBreak/>
        <w:t xml:space="preserve">             </w:t>
      </w:r>
      <w:r w:rsidR="00183E68" w:rsidRPr="00BB0F10">
        <w:t xml:space="preserve">Accurate cost allocation </w:t>
      </w:r>
      <w:r w:rsidR="00B56B00">
        <w:t xml:space="preserve">is very important for </w:t>
      </w:r>
      <w:r w:rsidR="00B56B00" w:rsidRPr="00BB0F10">
        <w:t>CREEKSIDE COMMUNITY HOSPITAL</w:t>
      </w:r>
      <w:r w:rsidR="00183E68" w:rsidRPr="00BB0F10">
        <w:t xml:space="preserve">. </w:t>
      </w:r>
      <w:r w:rsidR="00B56B00" w:rsidRPr="00BB0F10">
        <w:t>Accurate cost allocation</w:t>
      </w:r>
      <w:r w:rsidR="00B56B00">
        <w:t xml:space="preserve"> will enable </w:t>
      </w:r>
      <w:r w:rsidR="00B56B00" w:rsidRPr="00BB0F10">
        <w:t>CREEKSIDE COMMUNITY HOSPITAL</w:t>
      </w:r>
      <w:r w:rsidR="00B56B00">
        <w:t xml:space="preserve"> to ensure accurate costing as well as </w:t>
      </w:r>
      <w:r w:rsidR="00B56B00" w:rsidRPr="00BB0F10">
        <w:t xml:space="preserve">accurate profitability </w:t>
      </w:r>
      <w:r w:rsidR="00B56B00">
        <w:t>&amp;</w:t>
      </w:r>
      <w:r w:rsidR="00B56B00" w:rsidRPr="00BB0F10">
        <w:t xml:space="preserve"> feasibility assessment of project</w:t>
      </w:r>
      <w:r w:rsidR="00B56B00">
        <w:t xml:space="preserve">s, enhance proper usage of resources by </w:t>
      </w:r>
      <w:r w:rsidR="00B56B00" w:rsidRPr="00BB0F10">
        <w:t>assign</w:t>
      </w:r>
      <w:r w:rsidR="00B56B00">
        <w:t>ing</w:t>
      </w:r>
      <w:r w:rsidR="00B56B00" w:rsidRPr="00BB0F10">
        <w:t xml:space="preserve"> cost to </w:t>
      </w:r>
      <w:r w:rsidR="00B56B00">
        <w:t xml:space="preserve">only to those </w:t>
      </w:r>
      <w:r w:rsidR="00B56B00" w:rsidRPr="00BB0F10">
        <w:t>projects</w:t>
      </w:r>
      <w:r w:rsidR="00B56B00">
        <w:t xml:space="preserve"> whose </w:t>
      </w:r>
      <w:r w:rsidR="00B56B00" w:rsidRPr="00BB0F10">
        <w:t xml:space="preserve">benefits </w:t>
      </w:r>
      <w:r w:rsidR="00B56B00">
        <w:t xml:space="preserve">supersede the </w:t>
      </w:r>
      <w:r w:rsidR="00B56B00" w:rsidRPr="00BB0F10">
        <w:t>cost</w:t>
      </w:r>
      <w:r w:rsidR="003B004F">
        <w:t xml:space="preserve">s, and </w:t>
      </w:r>
      <w:r w:rsidR="00691C3E" w:rsidRPr="00BB0F10">
        <w:t xml:space="preserve">control limited resources </w:t>
      </w:r>
      <w:r w:rsidR="003B004F">
        <w:t xml:space="preserve">by allocating </w:t>
      </w:r>
      <w:r w:rsidR="00691C3E" w:rsidRPr="00BB0F10">
        <w:t xml:space="preserve"> </w:t>
      </w:r>
      <w:r w:rsidR="003B004F">
        <w:t>resources to these</w:t>
      </w:r>
      <w:r w:rsidR="00691C3E" w:rsidRPr="00BB0F10">
        <w:t xml:space="preserve"> </w:t>
      </w:r>
      <w:r w:rsidR="001B4D65" w:rsidRPr="00BB0F10">
        <w:t xml:space="preserve">investment projects </w:t>
      </w:r>
      <w:r w:rsidR="003B004F">
        <w:t>with benefits exceeding</w:t>
      </w:r>
      <w:r w:rsidR="00691C3E" w:rsidRPr="00BB0F10">
        <w:t xml:space="preserve"> costs. </w:t>
      </w:r>
    </w:p>
    <w:p w:rsidR="00E23789" w:rsidRPr="005A3E05" w:rsidRDefault="00E23789" w:rsidP="00BB0F10">
      <w:pPr>
        <w:spacing w:line="480" w:lineRule="auto"/>
        <w:rPr>
          <w:sz w:val="14"/>
          <w:szCs w:val="14"/>
        </w:rPr>
      </w:pPr>
    </w:p>
    <w:p w:rsidR="00E023A3" w:rsidRDefault="00BB0F10" w:rsidP="00BB0F10">
      <w:pPr>
        <w:spacing w:line="480" w:lineRule="auto"/>
      </w:pPr>
      <w:r>
        <w:t xml:space="preserve">              </w:t>
      </w:r>
      <w:r w:rsidR="008F770F">
        <w:t>Capital budgets are prioritized for selection based on their profitability and feasibility</w:t>
      </w:r>
      <w:r w:rsidR="00BB0F1B" w:rsidRPr="00BB0F10">
        <w:t xml:space="preserve">. </w:t>
      </w:r>
      <w:r w:rsidR="008F770F">
        <w:t xml:space="preserve">Projects with highest profitability and feasibility i.e. </w:t>
      </w:r>
      <w:r w:rsidR="008F770F" w:rsidRPr="00BB0F10">
        <w:t>project</w:t>
      </w:r>
      <w:r w:rsidR="008F770F">
        <w:t>s</w:t>
      </w:r>
      <w:r w:rsidR="008F770F" w:rsidRPr="00BB0F10">
        <w:t xml:space="preserve"> with NPV</w:t>
      </w:r>
      <w:r w:rsidR="008F770F">
        <w:t>&gt;0</w:t>
      </w:r>
      <w:r w:rsidR="008F770F" w:rsidRPr="00BB0F10">
        <w:t xml:space="preserve">, </w:t>
      </w:r>
      <w:r w:rsidR="008F770F">
        <w:t xml:space="preserve">IRR&gt;NPV, and </w:t>
      </w:r>
      <w:r w:rsidR="008F770F" w:rsidRPr="00BB0F10">
        <w:t>PI&gt;1</w:t>
      </w:r>
      <w:r w:rsidR="008F770F">
        <w:t xml:space="preserve"> given capital rationing should be selected for investment.  </w:t>
      </w:r>
    </w:p>
    <w:p w:rsidR="008F770F" w:rsidRPr="00BB0F10" w:rsidRDefault="008F770F" w:rsidP="00BB0F10">
      <w:pPr>
        <w:spacing w:line="480" w:lineRule="auto"/>
      </w:pPr>
    </w:p>
    <w:p w:rsidR="003B0852" w:rsidRPr="00E620BF" w:rsidRDefault="00E620BF" w:rsidP="00E620BF">
      <w:pPr>
        <w:spacing w:line="480" w:lineRule="auto"/>
        <w:jc w:val="center"/>
        <w:rPr>
          <w:b/>
        </w:rPr>
      </w:pPr>
      <w:r w:rsidRPr="00E620BF">
        <w:rPr>
          <w:b/>
        </w:rPr>
        <w:t>Working of hospital and physicians with payors &amp; suppliers in new environment</w:t>
      </w:r>
    </w:p>
    <w:p w:rsidR="003544F8" w:rsidRPr="003544F8" w:rsidRDefault="003544F8" w:rsidP="00BB0F10">
      <w:pPr>
        <w:spacing w:line="480" w:lineRule="auto"/>
        <w:rPr>
          <w:color w:val="111111"/>
          <w:sz w:val="18"/>
          <w:szCs w:val="18"/>
        </w:rPr>
      </w:pPr>
    </w:p>
    <w:p w:rsidR="00B972C5" w:rsidRDefault="003544F8" w:rsidP="00BB0F10">
      <w:pPr>
        <w:spacing w:line="480" w:lineRule="auto"/>
      </w:pPr>
      <w:r>
        <w:t xml:space="preserve">              </w:t>
      </w:r>
      <w:r w:rsidR="00413504" w:rsidRPr="00BB0F10">
        <w:t>CREEKSIDE COMMUNITY HOSPITAL</w:t>
      </w:r>
      <w:r>
        <w:t xml:space="preserve"> and its </w:t>
      </w:r>
      <w:r w:rsidRPr="00E620BF">
        <w:t>physicians</w:t>
      </w:r>
      <w:r>
        <w:t xml:space="preserve"> requires to actively work with the patients to ensure smooth and high quality services. The health care organization </w:t>
      </w:r>
      <w:r w:rsidR="00413504">
        <w:t xml:space="preserve">should prioritize the demand of the patient first. The customer quality and satisfaction is changing over the time period. </w:t>
      </w:r>
      <w:r w:rsidR="00B15AB7">
        <w:t>Patients</w:t>
      </w:r>
      <w:r w:rsidR="00E535A2">
        <w:t xml:space="preserve"> are now posing their as the </w:t>
      </w:r>
      <w:r w:rsidR="00E535A2" w:rsidRPr="00BB0F10">
        <w:t xml:space="preserve">value purchasers instead of </w:t>
      </w:r>
      <w:r w:rsidR="00E535A2" w:rsidRPr="00BB0F10">
        <w:rPr>
          <w:color w:val="111111"/>
        </w:rPr>
        <w:t>health care services</w:t>
      </w:r>
      <w:r w:rsidR="00E535A2">
        <w:rPr>
          <w:color w:val="111111"/>
        </w:rPr>
        <w:t xml:space="preserve"> payor</w:t>
      </w:r>
      <w:r w:rsidR="00917696">
        <w:rPr>
          <w:color w:val="111111"/>
        </w:rPr>
        <w:t xml:space="preserve"> </w:t>
      </w:r>
      <w:sdt>
        <w:sdtPr>
          <w:rPr>
            <w:color w:val="111111"/>
          </w:rPr>
          <w:id w:val="-221527527"/>
          <w:citation/>
        </w:sdtPr>
        <w:sdtContent>
          <w:r w:rsidR="00917696">
            <w:rPr>
              <w:color w:val="111111"/>
            </w:rPr>
            <w:fldChar w:fldCharType="begin"/>
          </w:r>
          <w:r w:rsidR="00917696">
            <w:rPr>
              <w:color w:val="111111"/>
            </w:rPr>
            <w:instrText xml:space="preserve"> CITATION JMH13 \l 1033 </w:instrText>
          </w:r>
          <w:r w:rsidR="00917696">
            <w:rPr>
              <w:color w:val="111111"/>
            </w:rPr>
            <w:fldChar w:fldCharType="separate"/>
          </w:r>
          <w:r w:rsidR="00917696" w:rsidRPr="00917696">
            <w:rPr>
              <w:noProof/>
              <w:color w:val="111111"/>
            </w:rPr>
            <w:t>(Harris &amp; Hemnani, 2013)</w:t>
          </w:r>
          <w:r w:rsidR="00917696">
            <w:rPr>
              <w:color w:val="111111"/>
            </w:rPr>
            <w:fldChar w:fldCharType="end"/>
          </w:r>
        </w:sdtContent>
      </w:sdt>
      <w:r w:rsidR="00E535A2">
        <w:rPr>
          <w:color w:val="111111"/>
        </w:rPr>
        <w:t xml:space="preserve">. </w:t>
      </w:r>
      <w:r w:rsidR="00B15AB7">
        <w:rPr>
          <w:color w:val="111111"/>
        </w:rPr>
        <w:t>A</w:t>
      </w:r>
      <w:r>
        <w:rPr>
          <w:color w:val="111111"/>
        </w:rPr>
        <w:t>s</w:t>
      </w:r>
      <w:r w:rsidR="00B15AB7">
        <w:rPr>
          <w:color w:val="111111"/>
        </w:rPr>
        <w:t xml:space="preserve"> the time moving, patients become quality patients and reacts to re-consumption of services based on the previous experience and health care service quality </w:t>
      </w:r>
      <w:r>
        <w:rPr>
          <w:color w:val="111111"/>
        </w:rPr>
        <w:t xml:space="preserve">improved by the hospital. Without actively working with the patients, it will be difficult for the </w:t>
      </w:r>
      <w:r w:rsidRPr="00BB0F10">
        <w:t>CREEKSIDE COMMUNITY HOSPITAL</w:t>
      </w:r>
      <w:r>
        <w:t xml:space="preserve"> to understand how patients make demand in terms of </w:t>
      </w:r>
      <w:r w:rsidRPr="00BB0F10">
        <w:rPr>
          <w:color w:val="111111"/>
        </w:rPr>
        <w:t>outcomes, quality, efficiency</w:t>
      </w:r>
      <w:r>
        <w:rPr>
          <w:color w:val="111111"/>
        </w:rPr>
        <w:t xml:space="preserve"> &amp;</w:t>
      </w:r>
      <w:r>
        <w:rPr>
          <w:color w:val="111111"/>
        </w:rPr>
        <w:t xml:space="preserve"> customer service</w:t>
      </w:r>
      <w:r>
        <w:rPr>
          <w:color w:val="111111"/>
        </w:rPr>
        <w:t xml:space="preserve">, and how satisfied the customers are. Based on the understanding of what patients judge the service of hospital in terms of </w:t>
      </w:r>
      <w:r w:rsidRPr="00BB0F10">
        <w:rPr>
          <w:color w:val="111111"/>
        </w:rPr>
        <w:t>outcomes, quality, efficiency</w:t>
      </w:r>
      <w:r>
        <w:rPr>
          <w:color w:val="111111"/>
        </w:rPr>
        <w:t xml:space="preserve"> &amp; customer service</w:t>
      </w:r>
      <w:r>
        <w:rPr>
          <w:color w:val="111111"/>
        </w:rPr>
        <w:t xml:space="preserve">, and </w:t>
      </w:r>
      <w:r>
        <w:rPr>
          <w:color w:val="111111"/>
        </w:rPr>
        <w:t>how satisfied the customers are</w:t>
      </w:r>
      <w:r>
        <w:rPr>
          <w:color w:val="111111"/>
        </w:rPr>
        <w:t xml:space="preserve">, </w:t>
      </w:r>
      <w:r w:rsidRPr="00BB0F10">
        <w:lastRenderedPageBreak/>
        <w:t>CREEKSIDE COMMUNITY HOSPITAL</w:t>
      </w:r>
      <w:r>
        <w:t xml:space="preserve"> will be capable to design its business strategy accordingly. </w:t>
      </w:r>
    </w:p>
    <w:p w:rsidR="00413504" w:rsidRDefault="00413504" w:rsidP="00BB0F10">
      <w:pPr>
        <w:spacing w:line="480" w:lineRule="auto"/>
      </w:pPr>
    </w:p>
    <w:p w:rsidR="007460ED" w:rsidRDefault="003544F8" w:rsidP="00BB0F10">
      <w:pPr>
        <w:spacing w:line="480" w:lineRule="auto"/>
        <w:rPr>
          <w:color w:val="111111"/>
        </w:rPr>
      </w:pPr>
      <w:r>
        <w:t xml:space="preserve">             </w:t>
      </w:r>
      <w:r w:rsidR="00413504">
        <w:t>With the changing environment</w:t>
      </w:r>
      <w:r w:rsidR="00060120">
        <w:t xml:space="preserve"> for health care organization</w:t>
      </w:r>
      <w:r w:rsidR="00413504">
        <w:t xml:space="preserve"> fostered by more quality patients and rapid technological advantage</w:t>
      </w:r>
      <w:r w:rsidR="00060120">
        <w:t>,</w:t>
      </w:r>
      <w:r w:rsidR="00413504">
        <w:t xml:space="preserve"> </w:t>
      </w:r>
      <w:r w:rsidR="00413504" w:rsidRPr="00BB0F10">
        <w:t>CREEKSIDE COMMUNITY HOSPITAL</w:t>
      </w:r>
      <w:r w:rsidR="00413504">
        <w:t xml:space="preserve"> and its </w:t>
      </w:r>
      <w:r w:rsidR="00413504" w:rsidRPr="00E620BF">
        <w:t>physicians</w:t>
      </w:r>
      <w:r w:rsidR="00413504">
        <w:t xml:space="preserve"> will require to maintain </w:t>
      </w:r>
      <w:r w:rsidR="007D50D8">
        <w:t>a</w:t>
      </w:r>
      <w:r w:rsidR="00413504">
        <w:t xml:space="preserve"> continuous and active relationship with its suppliers</w:t>
      </w:r>
      <w:r w:rsidR="00060120">
        <w:t xml:space="preserve"> to provide smooth services to the patients</w:t>
      </w:r>
      <w:r w:rsidR="00413504">
        <w:t xml:space="preserve">. </w:t>
      </w:r>
      <w:r w:rsidR="00F908D5">
        <w:t xml:space="preserve">With the changing environment, the health care demand of patients is changing continuously. </w:t>
      </w:r>
      <w:r w:rsidR="00413504">
        <w:t xml:space="preserve">Without actively managing the suppliers for their just in time services high </w:t>
      </w:r>
      <w:r w:rsidR="00413504" w:rsidRPr="00BB0F10">
        <w:rPr>
          <w:color w:val="111111"/>
        </w:rPr>
        <w:t xml:space="preserve">outcomes, quality, efficiency, </w:t>
      </w:r>
      <w:r w:rsidR="00413504">
        <w:rPr>
          <w:color w:val="111111"/>
        </w:rPr>
        <w:t xml:space="preserve">and customer service for the patients cannot be ensured. </w:t>
      </w:r>
      <w:r w:rsidR="004734FB">
        <w:rPr>
          <w:color w:val="111111"/>
        </w:rPr>
        <w:t xml:space="preserve">Failure to provide patients </w:t>
      </w:r>
      <w:r w:rsidR="004734FB">
        <w:t xml:space="preserve">high </w:t>
      </w:r>
      <w:r w:rsidR="004734FB" w:rsidRPr="00BB0F10">
        <w:rPr>
          <w:color w:val="111111"/>
        </w:rPr>
        <w:t xml:space="preserve">outcomes, quality, efficiency, </w:t>
      </w:r>
      <w:r w:rsidR="004734FB">
        <w:rPr>
          <w:color w:val="111111"/>
        </w:rPr>
        <w:t>and customer service</w:t>
      </w:r>
      <w:r w:rsidR="004734FB">
        <w:rPr>
          <w:color w:val="111111"/>
        </w:rPr>
        <w:t xml:space="preserve"> will affect the future reimbursement and operational performance of the hospital adversely. Based on the understanding of patients changing demand</w:t>
      </w:r>
      <w:r w:rsidR="00F908D5">
        <w:rPr>
          <w:color w:val="111111"/>
        </w:rPr>
        <w:t>,</w:t>
      </w:r>
      <w:r w:rsidR="004734FB">
        <w:rPr>
          <w:color w:val="111111"/>
        </w:rPr>
        <w:t xml:space="preserve"> provision</w:t>
      </w:r>
      <w:r w:rsidR="00F908D5">
        <w:rPr>
          <w:color w:val="111111"/>
        </w:rPr>
        <w:t>s</w:t>
      </w:r>
      <w:r w:rsidR="004734FB">
        <w:rPr>
          <w:color w:val="111111"/>
        </w:rPr>
        <w:t xml:space="preserve"> of </w:t>
      </w:r>
      <w:r w:rsidR="00F908D5">
        <w:rPr>
          <w:color w:val="111111"/>
        </w:rPr>
        <w:t xml:space="preserve">health care materials, equipments, </w:t>
      </w:r>
      <w:r w:rsidR="004734FB">
        <w:rPr>
          <w:color w:val="111111"/>
        </w:rPr>
        <w:t xml:space="preserve">services should be ensured by </w:t>
      </w:r>
      <w:r w:rsidR="00F908D5" w:rsidRPr="00BB0F10">
        <w:t>CREEKSIDE COMMUNITY HOSPITAL</w:t>
      </w:r>
      <w:r w:rsidR="00F908D5">
        <w:t xml:space="preserve"> </w:t>
      </w:r>
      <w:r w:rsidR="00F908D5">
        <w:t xml:space="preserve">through </w:t>
      </w:r>
      <w:r w:rsidR="004734FB">
        <w:rPr>
          <w:color w:val="111111"/>
        </w:rPr>
        <w:t xml:space="preserve">actively working of </w:t>
      </w:r>
      <w:r w:rsidR="00F908D5">
        <w:rPr>
          <w:color w:val="111111"/>
        </w:rPr>
        <w:t>its</w:t>
      </w:r>
      <w:r w:rsidR="004734FB">
        <w:rPr>
          <w:color w:val="111111"/>
        </w:rPr>
        <w:t xml:space="preserve"> suppliers. </w:t>
      </w:r>
    </w:p>
    <w:p w:rsidR="007460ED" w:rsidRDefault="007460ED" w:rsidP="00BB0F10">
      <w:pPr>
        <w:spacing w:line="480" w:lineRule="auto"/>
        <w:rPr>
          <w:color w:val="111111"/>
        </w:rPr>
      </w:pPr>
    </w:p>
    <w:sdt>
      <w:sdtPr>
        <w:id w:val="367422230"/>
        <w:docPartObj>
          <w:docPartGallery w:val="Bibliographies"/>
          <w:docPartUnique/>
        </w:docPartObj>
      </w:sdtPr>
      <w:sdtEndPr>
        <w:rPr>
          <w:rFonts w:ascii="Times New Roman" w:eastAsia="Times New Roman" w:hAnsi="Times New Roman" w:cs="Times New Roman"/>
          <w:color w:val="auto"/>
          <w:sz w:val="24"/>
          <w:szCs w:val="24"/>
        </w:rPr>
      </w:sdtEndPr>
      <w:sdtContent>
        <w:p w:rsidR="006575DA" w:rsidRPr="006575DA" w:rsidRDefault="006575DA" w:rsidP="006575DA">
          <w:pPr>
            <w:pStyle w:val="Heading1"/>
            <w:pBdr>
              <w:bottom w:val="single" w:sz="4" w:space="1" w:color="auto"/>
            </w:pBdr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6575DA">
            <w:rPr>
              <w:rFonts w:ascii="Times New Roman" w:hAnsi="Times New Roman" w:cs="Times New Roman"/>
              <w:b/>
              <w:sz w:val="24"/>
              <w:szCs w:val="24"/>
            </w:rPr>
            <w:t>Bibliography</w:t>
          </w:r>
        </w:p>
        <w:p w:rsidR="006575DA" w:rsidRPr="006575DA" w:rsidRDefault="006575DA" w:rsidP="006575DA"/>
        <w:sdt>
          <w:sdtPr>
            <w:id w:val="111145805"/>
            <w:bibliography/>
          </w:sdtPr>
          <w:sdtEndPr/>
          <w:sdtContent>
            <w:p w:rsidR="006575DA" w:rsidRDefault="006575DA" w:rsidP="006575DA">
              <w:pPr>
                <w:pStyle w:val="Bibliography"/>
                <w:tabs>
                  <w:tab w:val="left" w:pos="0"/>
                </w:tabs>
                <w:rPr>
                  <w:noProof/>
                </w:rPr>
              </w:pPr>
              <w:r w:rsidRPr="006575DA">
                <w:fldChar w:fldCharType="begin"/>
              </w:r>
              <w:r w:rsidRPr="006575DA">
                <w:instrText xml:space="preserve"> BIBLIOGRAPHY </w:instrText>
              </w:r>
              <w:r w:rsidRPr="006575DA">
                <w:fldChar w:fldCharType="separate"/>
              </w:r>
              <w:r w:rsidRPr="006575DA">
                <w:rPr>
                  <w:noProof/>
                </w:rPr>
                <w:t xml:space="preserve">Ferguson, G. (2014). </w:t>
              </w:r>
              <w:r w:rsidRPr="006575DA">
                <w:rPr>
                  <w:i/>
                  <w:iCs/>
                  <w:noProof/>
                </w:rPr>
                <w:t>Chron</w:t>
              </w:r>
              <w:r w:rsidRPr="006575DA">
                <w:rPr>
                  <w:noProof/>
                </w:rPr>
                <w:t>. Retrieved August 09, 2016, from Reasons to Allocate Costs: http://smallbusiness.chron.com/reasons-allocate-costs-33821.html</w:t>
              </w:r>
            </w:p>
            <w:p w:rsidR="006575DA" w:rsidRPr="006575DA" w:rsidRDefault="006575DA" w:rsidP="006575DA"/>
            <w:p w:rsidR="006575DA" w:rsidRDefault="006575DA" w:rsidP="006575DA">
              <w:pPr>
                <w:pStyle w:val="Bibliography"/>
                <w:tabs>
                  <w:tab w:val="left" w:pos="0"/>
                </w:tabs>
                <w:rPr>
                  <w:noProof/>
                </w:rPr>
              </w:pPr>
              <w:r w:rsidRPr="006575DA">
                <w:rPr>
                  <w:noProof/>
                </w:rPr>
                <w:t xml:space="preserve">Harris, J., &amp; Hemnani, R. (2013). </w:t>
              </w:r>
              <w:r w:rsidRPr="006575DA">
                <w:rPr>
                  <w:i/>
                  <w:iCs/>
                  <w:noProof/>
                </w:rPr>
                <w:t>HFM Magazine</w:t>
              </w:r>
              <w:r w:rsidRPr="006575DA">
                <w:rPr>
                  <w:noProof/>
                </w:rPr>
                <w:t>. Retrieved August 08, 2016, from The transition to emerging revenue models: http://www.hfma.org/Content.aspx?id=16291</w:t>
              </w:r>
            </w:p>
            <w:p w:rsidR="006575DA" w:rsidRPr="006575DA" w:rsidRDefault="006575DA" w:rsidP="006575DA"/>
            <w:p w:rsidR="006575DA" w:rsidRPr="006575DA" w:rsidRDefault="006575DA" w:rsidP="006575DA">
              <w:pPr>
                <w:pStyle w:val="Bibliography"/>
                <w:tabs>
                  <w:tab w:val="left" w:pos="0"/>
                </w:tabs>
                <w:rPr>
                  <w:noProof/>
                </w:rPr>
              </w:pPr>
              <w:r w:rsidRPr="006575DA">
                <w:rPr>
                  <w:noProof/>
                </w:rPr>
                <w:t xml:space="preserve">Redding, J. (2013). </w:t>
              </w:r>
              <w:r w:rsidRPr="006575DA">
                <w:rPr>
                  <w:i/>
                  <w:iCs/>
                  <w:noProof/>
                </w:rPr>
                <w:t>HFM Magazine</w:t>
              </w:r>
              <w:r w:rsidRPr="006575DA">
                <w:rPr>
                  <w:noProof/>
                </w:rPr>
                <w:t>. Retrieved August 08, 2016, from Achieving clinical integration: http://www.hfma.org/Content.aspx?id=20071</w:t>
              </w:r>
            </w:p>
            <w:p w:rsidR="006575DA" w:rsidRDefault="006575DA" w:rsidP="006575DA">
              <w:pPr>
                <w:tabs>
                  <w:tab w:val="left" w:pos="0"/>
                </w:tabs>
              </w:pPr>
              <w:r w:rsidRPr="006575DA">
                <w:rPr>
                  <w:b/>
                  <w:bCs/>
                  <w:noProof/>
                </w:rPr>
                <w:fldChar w:fldCharType="end"/>
              </w:r>
            </w:p>
          </w:sdtContent>
        </w:sdt>
      </w:sdtContent>
    </w:sdt>
    <w:p w:rsidR="007460ED" w:rsidRDefault="007460ED" w:rsidP="00BB0F10">
      <w:pPr>
        <w:spacing w:line="480" w:lineRule="auto"/>
        <w:rPr>
          <w:color w:val="111111"/>
        </w:rPr>
      </w:pPr>
    </w:p>
    <w:p w:rsidR="007460ED" w:rsidRDefault="007460ED" w:rsidP="00BB0F10">
      <w:pPr>
        <w:spacing w:line="480" w:lineRule="auto"/>
        <w:rPr>
          <w:color w:val="111111"/>
        </w:rPr>
      </w:pPr>
      <w:bookmarkStart w:id="0" w:name="_GoBack"/>
      <w:bookmarkEnd w:id="0"/>
    </w:p>
    <w:p w:rsidR="007460ED" w:rsidRDefault="007460ED" w:rsidP="00BB0F10">
      <w:pPr>
        <w:spacing w:line="480" w:lineRule="auto"/>
        <w:rPr>
          <w:color w:val="111111"/>
        </w:rPr>
      </w:pPr>
    </w:p>
    <w:p w:rsidR="007460ED" w:rsidRPr="00BB0F10" w:rsidRDefault="007460ED" w:rsidP="00BB0F10">
      <w:pPr>
        <w:spacing w:line="480" w:lineRule="auto"/>
        <w:rPr>
          <w:color w:val="111111"/>
        </w:rPr>
      </w:pPr>
    </w:p>
    <w:p w:rsidR="003B0852" w:rsidRPr="00BB0F10" w:rsidRDefault="003B0852" w:rsidP="00BB0F10">
      <w:pPr>
        <w:spacing w:line="480" w:lineRule="auto"/>
      </w:pPr>
    </w:p>
    <w:sectPr w:rsidR="003B0852" w:rsidRPr="00BB0F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111DCB"/>
    <w:multiLevelType w:val="multilevel"/>
    <w:tmpl w:val="364C6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563181D"/>
    <w:multiLevelType w:val="multilevel"/>
    <w:tmpl w:val="667E6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77E1466D"/>
    <w:multiLevelType w:val="hybridMultilevel"/>
    <w:tmpl w:val="539C1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AE0"/>
    <w:rsid w:val="00060120"/>
    <w:rsid w:val="00114426"/>
    <w:rsid w:val="00183E68"/>
    <w:rsid w:val="001B4D65"/>
    <w:rsid w:val="001D00BB"/>
    <w:rsid w:val="001D078D"/>
    <w:rsid w:val="001F265D"/>
    <w:rsid w:val="00295F2F"/>
    <w:rsid w:val="00322A10"/>
    <w:rsid w:val="003544F8"/>
    <w:rsid w:val="003B004F"/>
    <w:rsid w:val="003B0852"/>
    <w:rsid w:val="003C51DD"/>
    <w:rsid w:val="003E7A7E"/>
    <w:rsid w:val="00413504"/>
    <w:rsid w:val="0047168C"/>
    <w:rsid w:val="004734FB"/>
    <w:rsid w:val="0050037C"/>
    <w:rsid w:val="0053546C"/>
    <w:rsid w:val="00545562"/>
    <w:rsid w:val="005973CA"/>
    <w:rsid w:val="005A3E05"/>
    <w:rsid w:val="005F0B8C"/>
    <w:rsid w:val="00602FC6"/>
    <w:rsid w:val="00606ED8"/>
    <w:rsid w:val="006575DA"/>
    <w:rsid w:val="00675267"/>
    <w:rsid w:val="00680119"/>
    <w:rsid w:val="00691C3E"/>
    <w:rsid w:val="007460ED"/>
    <w:rsid w:val="00767CD2"/>
    <w:rsid w:val="00771B7D"/>
    <w:rsid w:val="007A7324"/>
    <w:rsid w:val="007D50D8"/>
    <w:rsid w:val="007E7F33"/>
    <w:rsid w:val="008067B9"/>
    <w:rsid w:val="00885D5B"/>
    <w:rsid w:val="008902C3"/>
    <w:rsid w:val="008B2870"/>
    <w:rsid w:val="008F770F"/>
    <w:rsid w:val="00917696"/>
    <w:rsid w:val="00936A54"/>
    <w:rsid w:val="00986994"/>
    <w:rsid w:val="0099098B"/>
    <w:rsid w:val="009C35BF"/>
    <w:rsid w:val="009F45A5"/>
    <w:rsid w:val="00A22780"/>
    <w:rsid w:val="00AA4BAD"/>
    <w:rsid w:val="00AD1F30"/>
    <w:rsid w:val="00B15AB7"/>
    <w:rsid w:val="00B27639"/>
    <w:rsid w:val="00B327BB"/>
    <w:rsid w:val="00B41963"/>
    <w:rsid w:val="00B56B00"/>
    <w:rsid w:val="00B972C5"/>
    <w:rsid w:val="00BB0F10"/>
    <w:rsid w:val="00BB0F1B"/>
    <w:rsid w:val="00C33A11"/>
    <w:rsid w:val="00C60D41"/>
    <w:rsid w:val="00C777BD"/>
    <w:rsid w:val="00CD4AF7"/>
    <w:rsid w:val="00CE0AE0"/>
    <w:rsid w:val="00D82170"/>
    <w:rsid w:val="00E023A3"/>
    <w:rsid w:val="00E23789"/>
    <w:rsid w:val="00E37FFD"/>
    <w:rsid w:val="00E535A2"/>
    <w:rsid w:val="00E620BF"/>
    <w:rsid w:val="00F36E94"/>
    <w:rsid w:val="00F73693"/>
    <w:rsid w:val="00F80A83"/>
    <w:rsid w:val="00F90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074E80-B361-49FF-93BF-93FC45BC0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1C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460ED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732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460E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ibliography">
    <w:name w:val="Bibliography"/>
    <w:basedOn w:val="Normal"/>
    <w:next w:val="Normal"/>
    <w:uiPriority w:val="37"/>
    <w:unhideWhenUsed/>
    <w:rsid w:val="007460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883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6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5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8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9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1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8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9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Gra14</b:Tag>
    <b:SourceType>InternetSite</b:SourceType>
    <b:Guid>{FC5BBCE4-B348-4CC3-B2B8-37C0F90A85D3}</b:Guid>
    <b:Title>Chron</b:Title>
    <b:InternetSiteTitle>Reasons to Allocate Costs</b:InternetSiteTitle>
    <b:Year>2014</b:Year>
    <b:URL>http://smallbusiness.chron.com/reasons-allocate-costs-33821.html</b:URL>
    <b:Author>
      <b:Author>
        <b:NameList>
          <b:Person>
            <b:Last>Ferguson</b:Last>
            <b:First>Grace</b:First>
          </b:Person>
        </b:NameList>
      </b:Author>
    </b:Author>
    <b:YearAccessed>2016</b:YearAccessed>
    <b:MonthAccessed>August</b:MonthAccessed>
    <b:DayAccessed>09</b:DayAccessed>
    <b:RefOrder>2</b:RefOrder>
  </b:Source>
  <b:Source>
    <b:Tag>JMH13</b:Tag>
    <b:SourceType>InternetSite</b:SourceType>
    <b:Guid>{2DC9052D-798D-4B46-AEA1-9772AF5BE3D2}</b:Guid>
    <b:Title>HFM Magazine</b:Title>
    <b:InternetSiteTitle>The transition to emerging revenue models</b:InternetSiteTitle>
    <b:Year>2013</b:Year>
    <b:URL>http://www.hfma.org/Content.aspx?id=16291</b:URL>
    <b:Author>
      <b:Author>
        <b:NameList>
          <b:Person>
            <b:Last>Harris</b:Last>
            <b:First>J.M.</b:First>
          </b:Person>
          <b:Person>
            <b:Last>Hemnani</b:Last>
            <b:First>R.</b:First>
          </b:Person>
        </b:NameList>
      </b:Author>
    </b:Author>
    <b:YearAccessed>2016</b:YearAccessed>
    <b:MonthAccessed>August</b:MonthAccessed>
    <b:DayAccessed>08</b:DayAccessed>
    <b:RefOrder>1</b:RefOrder>
  </b:Source>
  <b:Source>
    <b:Tag>JRe13</b:Tag>
    <b:SourceType>InternetSite</b:SourceType>
    <b:Guid>{BCB45AF2-8982-491E-B6D5-60C14FBC4538}</b:Guid>
    <b:Title>HFM Magazine</b:Title>
    <b:InternetSiteTitle>Achieving clinical integration</b:InternetSiteTitle>
    <b:Year>2013</b:Year>
    <b:URL>http://www.hfma.org/Content.aspx?id=20071</b:URL>
    <b:Author>
      <b:Author>
        <b:NameList>
          <b:Person>
            <b:Last>Redding</b:Last>
            <b:First>J.</b:First>
          </b:Person>
        </b:NameList>
      </b:Author>
    </b:Author>
    <b:YearAccessed>2016</b:YearAccessed>
    <b:MonthAccessed>August</b:MonthAccessed>
    <b:DayAccessed>08</b:DayAccessed>
    <b:RefOrder>3</b:RefOrder>
  </b:Source>
</b:Sources>
</file>

<file path=customXml/itemProps1.xml><?xml version="1.0" encoding="utf-8"?>
<ds:datastoreItem xmlns:ds="http://schemas.openxmlformats.org/officeDocument/2006/customXml" ds:itemID="{A8CD162D-722E-4835-B657-C03F4AE683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719</Words>
  <Characters>4101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2016-08-10T02:36:00Z</dcterms:created>
  <dcterms:modified xsi:type="dcterms:W3CDTF">2016-08-10T02:36:00Z</dcterms:modified>
</cp:coreProperties>
</file>