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5730FC" w14:textId="66F09241" w:rsidR="003757A5" w:rsidRPr="0068397E" w:rsidRDefault="00A54E68" w:rsidP="00EF29DE">
      <w:pPr>
        <w:spacing w:after="0" w:line="240" w:lineRule="auto"/>
        <w:jc w:val="both"/>
        <w:rPr>
          <w:b/>
          <w:i/>
          <w:u w:val="single"/>
        </w:rPr>
      </w:pPr>
      <w:r w:rsidRPr="0068397E">
        <w:rPr>
          <w:b/>
          <w:i/>
          <w:u w:val="single"/>
        </w:rPr>
        <w:t>Solution:</w:t>
      </w:r>
    </w:p>
    <w:p w14:paraId="6A3ADB1E" w14:textId="4BCFC6EF" w:rsidR="00A07362" w:rsidRPr="00A07362" w:rsidRDefault="00A07362" w:rsidP="00EF29DE">
      <w:pPr>
        <w:spacing w:after="0" w:line="240" w:lineRule="auto"/>
        <w:jc w:val="both"/>
        <w:rPr>
          <w:b/>
          <w:i/>
        </w:rPr>
      </w:pPr>
      <w:r w:rsidRPr="00A07362">
        <w:rPr>
          <w:b/>
          <w:i/>
        </w:rPr>
        <w:t>(a)</w:t>
      </w:r>
    </w:p>
    <w:p w14:paraId="3627ADD1" w14:textId="58F2808F" w:rsidR="007E4D30" w:rsidRDefault="007E4D30" w:rsidP="00EF29DE">
      <w:pPr>
        <w:spacing w:after="0" w:line="240" w:lineRule="auto"/>
        <w:jc w:val="both"/>
      </w:pPr>
      <w:r>
        <w:t>Elasticity of demand is calculated using specified formula</w:t>
      </w:r>
    </w:p>
    <w:p w14:paraId="4FAF8943" w14:textId="1ED162D8" w:rsidR="007E4D30" w:rsidRDefault="007E4D30" w:rsidP="00EF29DE">
      <w:pPr>
        <w:spacing w:after="0" w:line="240" w:lineRule="auto"/>
        <w:jc w:val="center"/>
      </w:pPr>
      <w:r>
        <w:t>Elasticity= (IV/</w:t>
      </w:r>
      <w:proofErr w:type="gramStart"/>
      <w:r>
        <w:t>Q)(</w:t>
      </w:r>
      <w:proofErr w:type="spellStart"/>
      <w:proofErr w:type="gramEnd"/>
      <w:r>
        <w:t>dQ</w:t>
      </w:r>
      <w:proofErr w:type="spellEnd"/>
      <w:r>
        <w:t>/</w:t>
      </w:r>
      <w:proofErr w:type="spellStart"/>
      <w:r>
        <w:t>dIV</w:t>
      </w:r>
      <w:proofErr w:type="spellEnd"/>
      <w:r>
        <w:t>)</w:t>
      </w:r>
    </w:p>
    <w:p w14:paraId="61C9AB6B" w14:textId="715D45CC" w:rsidR="007E4D30" w:rsidRDefault="007E4D30" w:rsidP="00EF29DE">
      <w:pPr>
        <w:spacing w:after="0" w:line="240" w:lineRule="auto"/>
        <w:jc w:val="both"/>
      </w:pPr>
      <w:r>
        <w:t xml:space="preserve">Where Q is demand function and IV is some demand determinant; </w:t>
      </w:r>
      <w:proofErr w:type="spellStart"/>
      <w:r>
        <w:t>dQ</w:t>
      </w:r>
      <w:proofErr w:type="spellEnd"/>
      <w:r>
        <w:t>/</w:t>
      </w:r>
      <w:proofErr w:type="spellStart"/>
      <w:r>
        <w:t>dIV</w:t>
      </w:r>
      <w:proofErr w:type="spellEnd"/>
      <w:r>
        <w:t xml:space="preserve"> is first derivative of demand function with respect to determinant. Since our dem</w:t>
      </w:r>
      <w:r w:rsidR="00C46FA0">
        <w:t>a</w:t>
      </w:r>
      <w:r>
        <w:t>nd function is linear hence</w:t>
      </w:r>
      <w:r w:rsidR="00C46FA0">
        <w:t xml:space="preserve"> coefficient of each IVs in demand function will be first derivatives of demand function with respect to that variable. </w:t>
      </w:r>
      <w:proofErr w:type="gramStart"/>
      <w:r w:rsidR="00C46FA0">
        <w:t>( e.g.</w:t>
      </w:r>
      <w:proofErr w:type="gramEnd"/>
      <w:r w:rsidR="00C46FA0">
        <w:t xml:space="preserve"> first derivative of demand function Q with respect to price P will be (-42) i.e. </w:t>
      </w:r>
      <w:proofErr w:type="spellStart"/>
      <w:r w:rsidR="00C46FA0">
        <w:t>dQ</w:t>
      </w:r>
      <w:proofErr w:type="spellEnd"/>
      <w:r w:rsidR="00C46FA0">
        <w:t>/</w:t>
      </w:r>
      <w:proofErr w:type="spellStart"/>
      <w:r w:rsidR="00C46FA0">
        <w:t>dP</w:t>
      </w:r>
      <w:proofErr w:type="spellEnd"/>
      <w:r w:rsidR="00C46FA0">
        <w:t>=-42)</w:t>
      </w:r>
    </w:p>
    <w:p w14:paraId="224BA0EB" w14:textId="4EAAB76C" w:rsidR="00C46FA0" w:rsidRDefault="00C46FA0" w:rsidP="00EF29DE">
      <w:pPr>
        <w:spacing w:after="0" w:line="240" w:lineRule="auto"/>
        <w:jc w:val="both"/>
      </w:pPr>
      <w:r>
        <w:t xml:space="preserve">Value of IVs are given. Q can be calculated by putting these values of IVs in demand function and this gives Q=17650. </w:t>
      </w:r>
    </w:p>
    <w:p w14:paraId="766B4875" w14:textId="792EA1CD" w:rsidR="007E4D30" w:rsidRDefault="00C46FA0" w:rsidP="00EF29DE">
      <w:pPr>
        <w:spacing w:after="0" w:line="240" w:lineRule="auto"/>
        <w:jc w:val="both"/>
      </w:pPr>
      <w:r>
        <w:t>Now, h</w:t>
      </w:r>
      <w:r w:rsidR="007E4D30">
        <w:t xml:space="preserve">ere we have 5 independent variables as determinant of demand, elasticity of demand </w:t>
      </w:r>
      <w:r>
        <w:t>for</w:t>
      </w:r>
      <w:r w:rsidR="007E4D30">
        <w:t xml:space="preserve"> each of the variable is calculated in tabular form for compact presentation.</w:t>
      </w:r>
    </w:p>
    <w:p w14:paraId="0D023FA5" w14:textId="6AED44D7" w:rsidR="00EF29DE" w:rsidRPr="00EF29DE" w:rsidRDefault="00EF29DE" w:rsidP="00EF29DE">
      <w:pPr>
        <w:spacing w:after="0" w:line="240" w:lineRule="auto"/>
        <w:jc w:val="center"/>
        <w:rPr>
          <w:b/>
          <w:i/>
          <w:caps/>
          <w:u w:val="single"/>
        </w:rPr>
      </w:pPr>
      <w:r w:rsidRPr="00EF29DE">
        <w:rPr>
          <w:b/>
          <w:i/>
          <w:caps/>
          <w:u w:val="single"/>
        </w:rPr>
        <w:t>Calculation of elasticity</w:t>
      </w:r>
    </w:p>
    <w:tbl>
      <w:tblPr>
        <w:tblW w:w="107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78"/>
        <w:gridCol w:w="866"/>
        <w:gridCol w:w="3988"/>
        <w:gridCol w:w="990"/>
        <w:gridCol w:w="1327"/>
        <w:gridCol w:w="2409"/>
      </w:tblGrid>
      <w:tr w:rsidR="00772200" w:rsidRPr="00EB6490" w14:paraId="44169941" w14:textId="77777777" w:rsidTr="005A528B">
        <w:trPr>
          <w:trHeight w:val="451"/>
        </w:trPr>
        <w:tc>
          <w:tcPr>
            <w:tcW w:w="117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14:paraId="34BEF92D" w14:textId="1180742C" w:rsidR="00772200" w:rsidRPr="00772200" w:rsidRDefault="00772200" w:rsidP="00EF29D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IO"/>
              </w:rPr>
            </w:pPr>
            <w:r w:rsidRPr="0077220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IO"/>
              </w:rPr>
              <w:t>1</w:t>
            </w:r>
          </w:p>
        </w:tc>
        <w:tc>
          <w:tcPr>
            <w:tcW w:w="86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14:paraId="1D6A07CB" w14:textId="07F5856B" w:rsidR="00772200" w:rsidRPr="00772200" w:rsidRDefault="00772200" w:rsidP="00EF29D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IO"/>
              </w:rPr>
            </w:pPr>
            <w:r w:rsidRPr="0077220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IO"/>
              </w:rPr>
              <w:t>2</w:t>
            </w:r>
          </w:p>
        </w:tc>
        <w:tc>
          <w:tcPr>
            <w:tcW w:w="39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7B9C56D" w14:textId="710C0DA5" w:rsidR="00772200" w:rsidRPr="00772200" w:rsidRDefault="00772200" w:rsidP="00EF29D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IO"/>
              </w:rPr>
            </w:pPr>
            <w:r w:rsidRPr="0077220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IO"/>
              </w:rPr>
              <w:t>3</w:t>
            </w:r>
          </w:p>
        </w:tc>
        <w:tc>
          <w:tcPr>
            <w:tcW w:w="99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63C8D2" w14:textId="221ABB19" w:rsidR="00772200" w:rsidRPr="00772200" w:rsidRDefault="00772200" w:rsidP="00EF29D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IO"/>
              </w:rPr>
            </w:pPr>
            <w:r w:rsidRPr="0077220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IO"/>
              </w:rPr>
              <w:t>4</w:t>
            </w:r>
            <w:r w:rsidRPr="0077220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IO"/>
              </w:rPr>
              <w:t>=2/3</w:t>
            </w:r>
          </w:p>
        </w:tc>
        <w:tc>
          <w:tcPr>
            <w:tcW w:w="132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CD78F6E" w14:textId="6A722CD7" w:rsidR="00772200" w:rsidRPr="00772200" w:rsidRDefault="00772200" w:rsidP="00EF29D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IO"/>
              </w:rPr>
            </w:pPr>
            <w:r w:rsidRPr="0077220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IO"/>
              </w:rPr>
              <w:t>5</w:t>
            </w:r>
          </w:p>
        </w:tc>
        <w:tc>
          <w:tcPr>
            <w:tcW w:w="240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FFAD052" w14:textId="4EF32076" w:rsidR="00772200" w:rsidRPr="00772200" w:rsidRDefault="00772200" w:rsidP="00EF29DE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772200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6=4*5</w:t>
            </w:r>
          </w:p>
        </w:tc>
      </w:tr>
      <w:tr w:rsidR="00772200" w:rsidRPr="00EB6490" w14:paraId="18603C64" w14:textId="7111BB53" w:rsidTr="005A528B">
        <w:trPr>
          <w:trHeight w:val="451"/>
        </w:trPr>
        <w:tc>
          <w:tcPr>
            <w:tcW w:w="117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76D15E13" w14:textId="0F70D3F4" w:rsidR="00772200" w:rsidRPr="00A54E68" w:rsidRDefault="00772200" w:rsidP="00EF29D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IO" w:eastAsia="en-IO"/>
              </w:rPr>
            </w:pPr>
            <w:r w:rsidRPr="00A54E6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IO" w:eastAsia="en-IO"/>
              </w:rPr>
              <w:t>Independent Variable</w:t>
            </w:r>
            <w:r w:rsidRPr="0077220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IO"/>
              </w:rPr>
              <w:t xml:space="preserve"> </w:t>
            </w:r>
            <w:r w:rsidRPr="00A54E6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IO" w:eastAsia="en-IO"/>
              </w:rPr>
              <w:t>(IV)</w:t>
            </w:r>
          </w:p>
        </w:tc>
        <w:tc>
          <w:tcPr>
            <w:tcW w:w="866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5913082B" w14:textId="77777777" w:rsidR="00772200" w:rsidRPr="00A54E68" w:rsidRDefault="00772200" w:rsidP="00EF29D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IO" w:eastAsia="en-IO"/>
              </w:rPr>
            </w:pPr>
            <w:r w:rsidRPr="00A54E6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IO" w:eastAsia="en-IO"/>
              </w:rPr>
              <w:t>Values of IVs</w:t>
            </w:r>
          </w:p>
        </w:tc>
        <w:tc>
          <w:tcPr>
            <w:tcW w:w="39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A2D50D5" w14:textId="767FE605" w:rsidR="00772200" w:rsidRPr="00A54E68" w:rsidRDefault="00772200" w:rsidP="00EF29D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IO" w:eastAsia="en-IO"/>
              </w:rPr>
            </w:pPr>
            <w:r w:rsidRPr="00A54E6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IO" w:eastAsia="en-IO"/>
              </w:rPr>
              <w:t>Dependent Variable</w:t>
            </w:r>
            <w:r w:rsidRPr="0077220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IO"/>
              </w:rPr>
              <w:t xml:space="preserve"> </w:t>
            </w:r>
            <w:r w:rsidRPr="00A54E6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IO" w:eastAsia="en-IO"/>
              </w:rPr>
              <w:t>(Demand Function Q)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22429D18" w14:textId="0B275296" w:rsidR="00772200" w:rsidRPr="005A528B" w:rsidRDefault="00772200" w:rsidP="00EF29D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IO"/>
              </w:rPr>
            </w:pPr>
            <w:r w:rsidRPr="00A54E6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IO" w:eastAsia="en-IO"/>
              </w:rPr>
              <w:t>IV/Q</w:t>
            </w:r>
            <w:r w:rsidRPr="0077220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IO"/>
              </w:rPr>
              <w:t xml:space="preserve"> 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782D4D8" w14:textId="3CCE8EC2" w:rsidR="00772200" w:rsidRPr="00A54E68" w:rsidRDefault="00772200" w:rsidP="00EF29D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IO" w:eastAsia="en-IO"/>
              </w:rPr>
            </w:pPr>
            <w:proofErr w:type="spellStart"/>
            <w:r w:rsidRPr="00A54E6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IO" w:eastAsia="en-IO"/>
              </w:rPr>
              <w:t>dQ</w:t>
            </w:r>
            <w:proofErr w:type="spellEnd"/>
            <w:r w:rsidRPr="00A54E6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IO" w:eastAsia="en-IO"/>
              </w:rPr>
              <w:t>/</w:t>
            </w:r>
            <w:proofErr w:type="spellStart"/>
            <w:r w:rsidRPr="00A54E6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IO" w:eastAsia="en-IO"/>
              </w:rPr>
              <w:t>dIV</w:t>
            </w:r>
            <w:proofErr w:type="spellEnd"/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14:paraId="504C4B20" w14:textId="4AA65F7B" w:rsidR="00772200" w:rsidRPr="00772200" w:rsidRDefault="00772200" w:rsidP="00EF29D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IO" w:eastAsia="en-IO"/>
              </w:rPr>
            </w:pPr>
            <w:r w:rsidRPr="00772200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 xml:space="preserve">Elasticity </w:t>
            </w:r>
            <w:proofErr w:type="spellStart"/>
            <w:r w:rsidRPr="00772200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wrt</w:t>
            </w:r>
            <w:proofErr w:type="spellEnd"/>
            <w:r w:rsidRPr="00772200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 xml:space="preserve"> IV=(IV/</w:t>
            </w:r>
            <w:proofErr w:type="gramStart"/>
            <w:r w:rsidRPr="00772200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Q)*</w:t>
            </w:r>
            <w:proofErr w:type="gramEnd"/>
            <w:r w:rsidRPr="0077220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IO" w:eastAsia="en-IO"/>
              </w:rPr>
              <w:t xml:space="preserve"> </w:t>
            </w:r>
            <w:proofErr w:type="spellStart"/>
            <w:r w:rsidRPr="00A54E6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IO" w:eastAsia="en-IO"/>
              </w:rPr>
              <w:t>dQ</w:t>
            </w:r>
            <w:proofErr w:type="spellEnd"/>
            <w:r w:rsidRPr="00A54E6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IO" w:eastAsia="en-IO"/>
              </w:rPr>
              <w:t>/</w:t>
            </w:r>
            <w:proofErr w:type="spellStart"/>
            <w:r w:rsidRPr="00A54E6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IO" w:eastAsia="en-IO"/>
              </w:rPr>
              <w:t>dIV</w:t>
            </w:r>
            <w:proofErr w:type="spellEnd"/>
          </w:p>
        </w:tc>
      </w:tr>
      <w:tr w:rsidR="00772200" w:rsidRPr="00EB6490" w14:paraId="71AC9AB1" w14:textId="19EADABA" w:rsidTr="005A528B">
        <w:trPr>
          <w:trHeight w:val="300"/>
        </w:trPr>
        <w:tc>
          <w:tcPr>
            <w:tcW w:w="117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3EF994AE" w14:textId="77777777" w:rsidR="00772200" w:rsidRPr="00A54E68" w:rsidRDefault="00772200" w:rsidP="00EF29D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IO" w:eastAsia="en-IO"/>
              </w:rPr>
            </w:pPr>
            <w:r w:rsidRPr="00A54E68">
              <w:rPr>
                <w:rFonts w:eastAsia="Times New Roman" w:cstheme="minorHAnsi"/>
                <w:color w:val="000000"/>
                <w:sz w:val="18"/>
                <w:szCs w:val="18"/>
                <w:lang w:val="en-IO" w:eastAsia="en-IO"/>
              </w:rPr>
              <w:t>P</w:t>
            </w:r>
          </w:p>
        </w:tc>
        <w:tc>
          <w:tcPr>
            <w:tcW w:w="86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07C9C014" w14:textId="7C8F03F5" w:rsidR="00772200" w:rsidRPr="00A54E68" w:rsidRDefault="00772200" w:rsidP="00EF29D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IO" w:eastAsia="en-IO"/>
              </w:rPr>
            </w:pPr>
            <w:r w:rsidRPr="00EB6490">
              <w:rPr>
                <w:rFonts w:eastAsia="Times New Roman" w:cstheme="minorHAnsi"/>
                <w:color w:val="000000"/>
                <w:sz w:val="18"/>
                <w:szCs w:val="18"/>
                <w:lang w:eastAsia="en-IO"/>
              </w:rPr>
              <w:t>P=</w:t>
            </w:r>
            <w:r w:rsidRPr="00A54E68">
              <w:rPr>
                <w:rFonts w:eastAsia="Times New Roman" w:cstheme="minorHAnsi"/>
                <w:color w:val="000000"/>
                <w:sz w:val="18"/>
                <w:szCs w:val="18"/>
                <w:lang w:val="en-IO" w:eastAsia="en-IO"/>
              </w:rPr>
              <w:t>500</w:t>
            </w:r>
          </w:p>
        </w:tc>
        <w:tc>
          <w:tcPr>
            <w:tcW w:w="3988" w:type="dxa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67641589" w14:textId="7C4DD55B" w:rsidR="00772200" w:rsidRPr="00EB6490" w:rsidRDefault="00772200" w:rsidP="00EF29DE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sz w:val="18"/>
                <w:szCs w:val="18"/>
                <w:lang w:val="en-IO" w:eastAsia="en-IO"/>
              </w:rPr>
            </w:pPr>
            <w:r w:rsidRPr="00A54E68">
              <w:rPr>
                <w:rFonts w:eastAsia="Times New Roman" w:cstheme="minorHAnsi"/>
                <w:color w:val="333333"/>
                <w:sz w:val="18"/>
                <w:szCs w:val="18"/>
                <w:lang w:eastAsia="en-IO"/>
              </w:rPr>
              <w:t>Q= -5200-42P+20pX+5.2i+0.20A+0.25M</w:t>
            </w:r>
          </w:p>
          <w:p w14:paraId="39C4B077" w14:textId="16B03739" w:rsidR="00772200" w:rsidRDefault="00772200" w:rsidP="00EF29DE">
            <w:pPr>
              <w:spacing w:after="0" w:line="240" w:lineRule="auto"/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 w:rsidRPr="00EB6490">
              <w:rPr>
                <w:rFonts w:cstheme="minorHAnsi"/>
                <w:color w:val="000000"/>
                <w:sz w:val="18"/>
                <w:szCs w:val="18"/>
              </w:rPr>
              <w:t>For given values of independent variables</w:t>
            </w:r>
          </w:p>
          <w:p w14:paraId="623C2EE6" w14:textId="5001E5E0" w:rsidR="00772200" w:rsidRPr="00EB6490" w:rsidRDefault="00772200" w:rsidP="00EF29DE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sz w:val="18"/>
                <w:szCs w:val="18"/>
                <w:lang w:val="en-IO" w:eastAsia="en-IO"/>
              </w:rPr>
            </w:pPr>
            <w:r w:rsidRPr="00A54E68">
              <w:rPr>
                <w:rFonts w:eastAsia="Times New Roman" w:cstheme="minorHAnsi"/>
                <w:color w:val="333333"/>
                <w:sz w:val="18"/>
                <w:szCs w:val="18"/>
                <w:lang w:eastAsia="en-IO"/>
              </w:rPr>
              <w:t>Q= -5200-42</w:t>
            </w:r>
            <w:r>
              <w:rPr>
                <w:rFonts w:eastAsia="Times New Roman" w:cstheme="minorHAnsi"/>
                <w:color w:val="333333"/>
                <w:sz w:val="18"/>
                <w:szCs w:val="18"/>
                <w:lang w:eastAsia="en-IO"/>
              </w:rPr>
              <w:t>*500</w:t>
            </w:r>
            <w:r w:rsidRPr="00A54E68">
              <w:rPr>
                <w:rFonts w:eastAsia="Times New Roman" w:cstheme="minorHAnsi"/>
                <w:color w:val="333333"/>
                <w:sz w:val="18"/>
                <w:szCs w:val="18"/>
                <w:lang w:eastAsia="en-IO"/>
              </w:rPr>
              <w:t>+20</w:t>
            </w:r>
            <w:r>
              <w:rPr>
                <w:rFonts w:eastAsia="Times New Roman" w:cstheme="minorHAnsi"/>
                <w:color w:val="333333"/>
                <w:sz w:val="18"/>
                <w:szCs w:val="18"/>
                <w:lang w:eastAsia="en-IO"/>
              </w:rPr>
              <w:t>*600</w:t>
            </w:r>
            <w:r w:rsidRPr="00A54E68">
              <w:rPr>
                <w:rFonts w:eastAsia="Times New Roman" w:cstheme="minorHAnsi"/>
                <w:color w:val="333333"/>
                <w:sz w:val="18"/>
                <w:szCs w:val="18"/>
                <w:lang w:eastAsia="en-IO"/>
              </w:rPr>
              <w:t>+5.2</w:t>
            </w:r>
            <w:r>
              <w:rPr>
                <w:rFonts w:eastAsia="Times New Roman" w:cstheme="minorHAnsi"/>
                <w:color w:val="333333"/>
                <w:sz w:val="18"/>
                <w:szCs w:val="18"/>
                <w:lang w:eastAsia="en-IO"/>
              </w:rPr>
              <w:t>*5500</w:t>
            </w:r>
            <w:r w:rsidRPr="00A54E68">
              <w:rPr>
                <w:rFonts w:eastAsia="Times New Roman" w:cstheme="minorHAnsi"/>
                <w:color w:val="333333"/>
                <w:sz w:val="18"/>
                <w:szCs w:val="18"/>
                <w:lang w:eastAsia="en-IO"/>
              </w:rPr>
              <w:t>+0.20</w:t>
            </w:r>
            <w:r>
              <w:rPr>
                <w:rFonts w:eastAsia="Times New Roman" w:cstheme="minorHAnsi"/>
                <w:color w:val="333333"/>
                <w:sz w:val="18"/>
                <w:szCs w:val="18"/>
                <w:lang w:eastAsia="en-IO"/>
              </w:rPr>
              <w:t>*10000</w:t>
            </w:r>
            <w:r w:rsidRPr="00A54E68">
              <w:rPr>
                <w:rFonts w:eastAsia="Times New Roman" w:cstheme="minorHAnsi"/>
                <w:color w:val="333333"/>
                <w:sz w:val="18"/>
                <w:szCs w:val="18"/>
                <w:lang w:eastAsia="en-IO"/>
              </w:rPr>
              <w:t>+0.25</w:t>
            </w:r>
            <w:r>
              <w:rPr>
                <w:rFonts w:eastAsia="Times New Roman" w:cstheme="minorHAnsi"/>
                <w:color w:val="333333"/>
                <w:sz w:val="18"/>
                <w:szCs w:val="18"/>
                <w:lang w:eastAsia="en-IO"/>
              </w:rPr>
              <w:t>*5000</w:t>
            </w:r>
          </w:p>
          <w:p w14:paraId="01434B9F" w14:textId="77777777" w:rsidR="00772200" w:rsidRPr="00EB6490" w:rsidRDefault="00772200" w:rsidP="00EF29DE">
            <w:pPr>
              <w:spacing w:after="0" w:line="240" w:lineRule="auto"/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</w:p>
          <w:p w14:paraId="7A53F87C" w14:textId="69D0D908" w:rsidR="00772200" w:rsidRPr="00772200" w:rsidRDefault="00772200" w:rsidP="00EF29DE">
            <w:pPr>
              <w:spacing w:after="0" w:line="240" w:lineRule="auto"/>
              <w:jc w:val="center"/>
              <w:rPr>
                <w:rFonts w:cstheme="minorHAnsi"/>
                <w:b/>
                <w:bCs/>
                <w:i/>
                <w:iCs/>
                <w:color w:val="000000"/>
                <w:sz w:val="18"/>
                <w:szCs w:val="18"/>
                <w:u w:val="single"/>
              </w:rPr>
            </w:pPr>
            <w:r w:rsidRPr="00772200">
              <w:rPr>
                <w:rFonts w:cstheme="minorHAnsi"/>
                <w:b/>
                <w:bCs/>
                <w:i/>
                <w:iCs/>
                <w:color w:val="000000"/>
                <w:sz w:val="18"/>
                <w:szCs w:val="18"/>
                <w:u w:val="single"/>
              </w:rPr>
              <w:t>Q=</w:t>
            </w:r>
            <w:r w:rsidRPr="00772200">
              <w:rPr>
                <w:rFonts w:cstheme="minorHAnsi"/>
                <w:b/>
                <w:bCs/>
                <w:i/>
                <w:iCs/>
                <w:color w:val="000000"/>
                <w:sz w:val="18"/>
                <w:szCs w:val="18"/>
                <w:u w:val="single"/>
              </w:rPr>
              <w:t>17650</w:t>
            </w:r>
          </w:p>
          <w:p w14:paraId="61DA676D" w14:textId="66946E9B" w:rsidR="00772200" w:rsidRPr="00A54E68" w:rsidRDefault="00772200" w:rsidP="00EF29DE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sz w:val="18"/>
                <w:szCs w:val="18"/>
                <w:lang w:val="en-IO" w:eastAsia="en-IO"/>
              </w:rPr>
            </w:pPr>
          </w:p>
        </w:tc>
        <w:tc>
          <w:tcPr>
            <w:tcW w:w="99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2D88F3" w14:textId="3EC94E42" w:rsidR="00772200" w:rsidRPr="00A54E68" w:rsidRDefault="00772200" w:rsidP="00EF29D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IO" w:eastAsia="en-IO"/>
              </w:rPr>
            </w:pPr>
            <w:r w:rsidRPr="00EB6490">
              <w:rPr>
                <w:rFonts w:eastAsia="Times New Roman" w:cstheme="minorHAnsi"/>
                <w:color w:val="000000"/>
                <w:sz w:val="18"/>
                <w:szCs w:val="18"/>
                <w:lang w:eastAsia="en-IO"/>
              </w:rPr>
              <w:t xml:space="preserve">P/Q = </w:t>
            </w:r>
            <w:r w:rsidRPr="00A54E68">
              <w:rPr>
                <w:rFonts w:eastAsia="Times New Roman" w:cstheme="minorHAnsi"/>
                <w:color w:val="000000"/>
                <w:sz w:val="18"/>
                <w:szCs w:val="18"/>
                <w:lang w:val="en-IO" w:eastAsia="en-IO"/>
              </w:rPr>
              <w:t>0.028329</w:t>
            </w:r>
          </w:p>
        </w:tc>
        <w:tc>
          <w:tcPr>
            <w:tcW w:w="132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12BEA83A" w14:textId="60EF1424" w:rsidR="00772200" w:rsidRPr="00A54E68" w:rsidRDefault="00772200" w:rsidP="00EF29D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IO" w:eastAsia="en-IO"/>
              </w:rPr>
            </w:pPr>
            <w:proofErr w:type="spellStart"/>
            <w:r w:rsidRPr="00A54E68">
              <w:rPr>
                <w:rFonts w:eastAsia="Times New Roman" w:cstheme="minorHAnsi"/>
                <w:color w:val="000000"/>
                <w:sz w:val="18"/>
                <w:szCs w:val="18"/>
                <w:lang w:val="en-IO" w:eastAsia="en-IO"/>
              </w:rPr>
              <w:t>dQ</w:t>
            </w:r>
            <w:proofErr w:type="spellEnd"/>
            <w:r w:rsidRPr="00A54E68">
              <w:rPr>
                <w:rFonts w:eastAsia="Times New Roman" w:cstheme="minorHAnsi"/>
                <w:color w:val="000000"/>
                <w:sz w:val="18"/>
                <w:szCs w:val="18"/>
                <w:lang w:val="en-IO" w:eastAsia="en-IO"/>
              </w:rPr>
              <w:t>/d</w:t>
            </w:r>
            <w:r w:rsidRPr="00EB6490">
              <w:rPr>
                <w:rFonts w:eastAsia="Times New Roman" w:cstheme="minorHAnsi"/>
                <w:color w:val="000000"/>
                <w:sz w:val="18"/>
                <w:szCs w:val="18"/>
                <w:lang w:eastAsia="en-IO"/>
              </w:rPr>
              <w:t xml:space="preserve">P = </w:t>
            </w:r>
            <w:r w:rsidRPr="00A54E68">
              <w:rPr>
                <w:rFonts w:eastAsia="Times New Roman" w:cstheme="minorHAnsi"/>
                <w:color w:val="000000"/>
                <w:sz w:val="18"/>
                <w:szCs w:val="18"/>
                <w:lang w:val="en-IO" w:eastAsia="en-IO"/>
              </w:rPr>
              <w:t>-42</w:t>
            </w:r>
          </w:p>
        </w:tc>
        <w:tc>
          <w:tcPr>
            <w:tcW w:w="240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1D5CBB7" w14:textId="4559ABDC" w:rsidR="00772200" w:rsidRPr="00EB6490" w:rsidRDefault="00772200" w:rsidP="00EF29D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IO"/>
              </w:rPr>
            </w:pPr>
            <w:r w:rsidRPr="00EB6490">
              <w:rPr>
                <w:rFonts w:eastAsia="Times New Roman" w:cstheme="minorHAnsi"/>
                <w:color w:val="000000"/>
                <w:sz w:val="18"/>
                <w:szCs w:val="18"/>
                <w:lang w:eastAsia="en-IO"/>
              </w:rPr>
              <w:t>(</w:t>
            </w:r>
            <w:r w:rsidRPr="00EB6490">
              <w:rPr>
                <w:rFonts w:eastAsia="Times New Roman" w:cstheme="minorHAnsi"/>
                <w:color w:val="000000"/>
                <w:sz w:val="18"/>
                <w:szCs w:val="18"/>
                <w:lang w:eastAsia="en-IO"/>
              </w:rPr>
              <w:t>P/</w:t>
            </w:r>
            <w:proofErr w:type="gramStart"/>
            <w:r w:rsidRPr="00EB6490">
              <w:rPr>
                <w:rFonts w:eastAsia="Times New Roman" w:cstheme="minorHAnsi"/>
                <w:color w:val="000000"/>
                <w:sz w:val="18"/>
                <w:szCs w:val="18"/>
                <w:lang w:eastAsia="en-IO"/>
              </w:rPr>
              <w:t>Q</w:t>
            </w:r>
            <w:r w:rsidRPr="00EB6490">
              <w:rPr>
                <w:rFonts w:eastAsia="Times New Roman" w:cstheme="minorHAnsi"/>
                <w:color w:val="000000"/>
                <w:sz w:val="18"/>
                <w:szCs w:val="18"/>
                <w:lang w:eastAsia="en-IO"/>
              </w:rPr>
              <w:t>)*</w:t>
            </w:r>
            <w:proofErr w:type="gramEnd"/>
            <w:r w:rsidRPr="00EB6490">
              <w:rPr>
                <w:rFonts w:eastAsia="Times New Roman" w:cstheme="minorHAnsi"/>
                <w:color w:val="000000"/>
                <w:sz w:val="18"/>
                <w:szCs w:val="18"/>
                <w:lang w:eastAsia="en-IO"/>
              </w:rPr>
              <w:t>(</w:t>
            </w:r>
            <w:proofErr w:type="spellStart"/>
            <w:r w:rsidRPr="00A54E68">
              <w:rPr>
                <w:rFonts w:eastAsia="Times New Roman" w:cstheme="minorHAnsi"/>
                <w:color w:val="000000"/>
                <w:sz w:val="18"/>
                <w:szCs w:val="18"/>
                <w:lang w:val="en-IO" w:eastAsia="en-IO"/>
              </w:rPr>
              <w:t>dQ</w:t>
            </w:r>
            <w:proofErr w:type="spellEnd"/>
            <w:r w:rsidRPr="00A54E68">
              <w:rPr>
                <w:rFonts w:eastAsia="Times New Roman" w:cstheme="minorHAnsi"/>
                <w:color w:val="000000"/>
                <w:sz w:val="18"/>
                <w:szCs w:val="18"/>
                <w:lang w:val="en-IO" w:eastAsia="en-IO"/>
              </w:rPr>
              <w:t>/d</w:t>
            </w:r>
            <w:r w:rsidRPr="00EB6490">
              <w:rPr>
                <w:rFonts w:eastAsia="Times New Roman" w:cstheme="minorHAnsi"/>
                <w:color w:val="000000"/>
                <w:sz w:val="18"/>
                <w:szCs w:val="18"/>
                <w:lang w:eastAsia="en-IO"/>
              </w:rPr>
              <w:t>P</w:t>
            </w:r>
            <w:r w:rsidRPr="00EB6490">
              <w:rPr>
                <w:rFonts w:eastAsia="Times New Roman" w:cstheme="minorHAnsi"/>
                <w:color w:val="000000"/>
                <w:sz w:val="18"/>
                <w:szCs w:val="18"/>
                <w:lang w:eastAsia="en-IO"/>
              </w:rPr>
              <w:t>)=</w:t>
            </w:r>
            <w:r w:rsidRPr="00EB6490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-1.1898</w:t>
            </w:r>
          </w:p>
        </w:tc>
      </w:tr>
      <w:tr w:rsidR="00772200" w:rsidRPr="00EB6490" w14:paraId="4DED8FA9" w14:textId="61F50385" w:rsidTr="005A528B">
        <w:trPr>
          <w:trHeight w:val="300"/>
        </w:trPr>
        <w:tc>
          <w:tcPr>
            <w:tcW w:w="117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05B7651A" w14:textId="77777777" w:rsidR="00772200" w:rsidRPr="00A54E68" w:rsidRDefault="00772200" w:rsidP="00EF29D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IO" w:eastAsia="en-IO"/>
              </w:rPr>
            </w:pPr>
            <w:r w:rsidRPr="00A54E68">
              <w:rPr>
                <w:rFonts w:eastAsia="Times New Roman" w:cstheme="minorHAnsi"/>
                <w:color w:val="000000"/>
                <w:sz w:val="18"/>
                <w:szCs w:val="18"/>
                <w:lang w:val="en-IO" w:eastAsia="en-IO"/>
              </w:rPr>
              <w:t>Px</w:t>
            </w:r>
          </w:p>
        </w:tc>
        <w:tc>
          <w:tcPr>
            <w:tcW w:w="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67AE4007" w14:textId="4DBF2336" w:rsidR="00772200" w:rsidRPr="00A54E68" w:rsidRDefault="00772200" w:rsidP="00EF29D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IO" w:eastAsia="en-IO"/>
              </w:rPr>
            </w:pPr>
            <w:r w:rsidRPr="00EB6490">
              <w:rPr>
                <w:rFonts w:eastAsia="Times New Roman" w:cstheme="minorHAnsi"/>
                <w:color w:val="000000"/>
                <w:sz w:val="18"/>
                <w:szCs w:val="18"/>
                <w:lang w:eastAsia="en-IO"/>
              </w:rPr>
              <w:t>Px=</w:t>
            </w:r>
            <w:r w:rsidRPr="00A54E68">
              <w:rPr>
                <w:rFonts w:eastAsia="Times New Roman" w:cstheme="minorHAnsi"/>
                <w:color w:val="000000"/>
                <w:sz w:val="18"/>
                <w:szCs w:val="18"/>
                <w:lang w:val="en-IO" w:eastAsia="en-IO"/>
              </w:rPr>
              <w:t>600</w:t>
            </w:r>
          </w:p>
        </w:tc>
        <w:tc>
          <w:tcPr>
            <w:tcW w:w="398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2DB457B" w14:textId="77777777" w:rsidR="00772200" w:rsidRPr="00A54E68" w:rsidRDefault="00772200" w:rsidP="00EF29DE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sz w:val="18"/>
                <w:szCs w:val="18"/>
                <w:lang w:val="en-IO" w:eastAsia="en-IO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FAF1D0" w14:textId="4BCC140A" w:rsidR="00772200" w:rsidRPr="00A54E68" w:rsidRDefault="00772200" w:rsidP="00EF29D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IO" w:eastAsia="en-IO"/>
              </w:rPr>
            </w:pPr>
            <w:r w:rsidRPr="00EB6490">
              <w:rPr>
                <w:rFonts w:eastAsia="Times New Roman" w:cstheme="minorHAnsi"/>
                <w:color w:val="000000"/>
                <w:sz w:val="18"/>
                <w:szCs w:val="18"/>
                <w:lang w:eastAsia="en-IO"/>
              </w:rPr>
              <w:t xml:space="preserve">Px/Q = </w:t>
            </w:r>
            <w:r w:rsidRPr="00A54E68">
              <w:rPr>
                <w:rFonts w:eastAsia="Times New Roman" w:cstheme="minorHAnsi"/>
                <w:color w:val="000000"/>
                <w:sz w:val="18"/>
                <w:szCs w:val="18"/>
                <w:lang w:val="en-IO" w:eastAsia="en-IO"/>
              </w:rPr>
              <w:t>0.033994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5105399A" w14:textId="3084D747" w:rsidR="00772200" w:rsidRPr="00A54E68" w:rsidRDefault="00772200" w:rsidP="00EF29D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IO" w:eastAsia="en-IO"/>
              </w:rPr>
            </w:pPr>
            <w:proofErr w:type="spellStart"/>
            <w:r w:rsidRPr="00A54E68">
              <w:rPr>
                <w:rFonts w:eastAsia="Times New Roman" w:cstheme="minorHAnsi"/>
                <w:color w:val="000000"/>
                <w:sz w:val="18"/>
                <w:szCs w:val="18"/>
                <w:lang w:val="en-IO" w:eastAsia="en-IO"/>
              </w:rPr>
              <w:t>dQ</w:t>
            </w:r>
            <w:proofErr w:type="spellEnd"/>
            <w:r w:rsidRPr="00A54E68">
              <w:rPr>
                <w:rFonts w:eastAsia="Times New Roman" w:cstheme="minorHAnsi"/>
                <w:color w:val="000000"/>
                <w:sz w:val="18"/>
                <w:szCs w:val="18"/>
                <w:lang w:val="en-IO" w:eastAsia="en-IO"/>
              </w:rPr>
              <w:t>/d</w:t>
            </w:r>
            <w:r w:rsidRPr="00EB6490">
              <w:rPr>
                <w:rFonts w:eastAsia="Times New Roman" w:cstheme="minorHAnsi"/>
                <w:color w:val="000000"/>
                <w:sz w:val="18"/>
                <w:szCs w:val="18"/>
                <w:lang w:eastAsia="en-IO"/>
              </w:rPr>
              <w:t>P</w:t>
            </w:r>
            <w:r w:rsidRPr="00EB6490">
              <w:rPr>
                <w:rFonts w:eastAsia="Times New Roman" w:cstheme="minorHAnsi"/>
                <w:color w:val="000000"/>
                <w:sz w:val="18"/>
                <w:szCs w:val="18"/>
                <w:lang w:eastAsia="en-IO"/>
              </w:rPr>
              <w:t xml:space="preserve">x = </w:t>
            </w:r>
            <w:r w:rsidRPr="00A54E68">
              <w:rPr>
                <w:rFonts w:eastAsia="Times New Roman" w:cstheme="minorHAnsi"/>
                <w:color w:val="000000"/>
                <w:sz w:val="18"/>
                <w:szCs w:val="18"/>
                <w:lang w:val="en-IO" w:eastAsia="en-IO"/>
              </w:rPr>
              <w:t>20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F94EF91" w14:textId="20552DAB" w:rsidR="00772200" w:rsidRPr="00EB6490" w:rsidRDefault="00772200" w:rsidP="00EF29D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IO"/>
              </w:rPr>
            </w:pPr>
            <w:r w:rsidRPr="00EB6490">
              <w:rPr>
                <w:rFonts w:ascii="Calibri" w:hAnsi="Calibri" w:cs="Calibri"/>
                <w:color w:val="000000"/>
                <w:sz w:val="18"/>
                <w:szCs w:val="18"/>
              </w:rPr>
              <w:t>(Px/</w:t>
            </w:r>
            <w:proofErr w:type="gramStart"/>
            <w:r w:rsidRPr="00EB6490">
              <w:rPr>
                <w:rFonts w:ascii="Calibri" w:hAnsi="Calibri" w:cs="Calibri"/>
                <w:color w:val="000000"/>
                <w:sz w:val="18"/>
                <w:szCs w:val="18"/>
              </w:rPr>
              <w:t>Q)</w:t>
            </w:r>
            <w:r w:rsidRPr="00EB6490">
              <w:rPr>
                <w:rFonts w:ascii="Calibri" w:hAnsi="Calibri" w:cs="Calibri"/>
                <w:color w:val="000000"/>
                <w:sz w:val="18"/>
                <w:szCs w:val="18"/>
              </w:rPr>
              <w:t>*</w:t>
            </w:r>
            <w:proofErr w:type="gramEnd"/>
            <w:r w:rsidRPr="00EB6490">
              <w:rPr>
                <w:rFonts w:ascii="Calibri" w:hAnsi="Calibri" w:cs="Calibri"/>
                <w:color w:val="000000"/>
                <w:sz w:val="18"/>
                <w:szCs w:val="18"/>
              </w:rPr>
              <w:t>(</w:t>
            </w:r>
            <w:proofErr w:type="spellStart"/>
            <w:r w:rsidRPr="00EB6490">
              <w:rPr>
                <w:rFonts w:ascii="Calibri" w:hAnsi="Calibri" w:cs="Calibri"/>
                <w:color w:val="000000"/>
                <w:sz w:val="18"/>
                <w:szCs w:val="18"/>
              </w:rPr>
              <w:t>dQ</w:t>
            </w:r>
            <w:proofErr w:type="spellEnd"/>
            <w:r w:rsidRPr="00EB6490">
              <w:rPr>
                <w:rFonts w:ascii="Calibri" w:hAnsi="Calibri" w:cs="Calibri"/>
                <w:color w:val="000000"/>
                <w:sz w:val="18"/>
                <w:szCs w:val="18"/>
              </w:rPr>
              <w:t>/</w:t>
            </w:r>
            <w:proofErr w:type="spellStart"/>
            <w:r w:rsidRPr="00EB6490">
              <w:rPr>
                <w:rFonts w:ascii="Calibri" w:hAnsi="Calibri" w:cs="Calibri"/>
                <w:color w:val="000000"/>
                <w:sz w:val="18"/>
                <w:szCs w:val="18"/>
              </w:rPr>
              <w:t>dPx</w:t>
            </w:r>
            <w:proofErr w:type="spellEnd"/>
            <w:r w:rsidRPr="00EB6490">
              <w:rPr>
                <w:rFonts w:ascii="Calibri" w:hAnsi="Calibri" w:cs="Calibri"/>
                <w:color w:val="000000"/>
                <w:sz w:val="18"/>
                <w:szCs w:val="18"/>
              </w:rPr>
              <w:t>)=0.679887</w:t>
            </w:r>
          </w:p>
        </w:tc>
      </w:tr>
      <w:tr w:rsidR="00772200" w:rsidRPr="00EB6490" w14:paraId="34F0BBD3" w14:textId="5FB756E1" w:rsidTr="005A528B">
        <w:trPr>
          <w:trHeight w:val="300"/>
        </w:trPr>
        <w:tc>
          <w:tcPr>
            <w:tcW w:w="117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2DAD34D7" w14:textId="101C0C3B" w:rsidR="00772200" w:rsidRPr="00A54E68" w:rsidRDefault="0068397E" w:rsidP="00EF29D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IO" w:eastAsia="en-IO"/>
              </w:rPr>
            </w:pPr>
            <w:r w:rsidRPr="00A54E68">
              <w:rPr>
                <w:rFonts w:eastAsia="Times New Roman" w:cstheme="minorHAnsi"/>
                <w:color w:val="000000"/>
                <w:sz w:val="18"/>
                <w:szCs w:val="18"/>
                <w:lang w:val="en-IO" w:eastAsia="en-IO"/>
              </w:rPr>
              <w:t>I</w:t>
            </w:r>
          </w:p>
        </w:tc>
        <w:tc>
          <w:tcPr>
            <w:tcW w:w="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68D0EBE7" w14:textId="6FD14B70" w:rsidR="00772200" w:rsidRPr="00A54E68" w:rsidRDefault="00772200" w:rsidP="00EF29D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IO" w:eastAsia="en-IO"/>
              </w:rPr>
            </w:pPr>
            <w:proofErr w:type="spellStart"/>
            <w:r w:rsidRPr="00EB6490">
              <w:rPr>
                <w:rFonts w:eastAsia="Times New Roman" w:cstheme="minorHAnsi"/>
                <w:color w:val="000000"/>
                <w:sz w:val="18"/>
                <w:szCs w:val="18"/>
                <w:lang w:eastAsia="en-IO"/>
              </w:rPr>
              <w:t>i</w:t>
            </w:r>
            <w:proofErr w:type="spellEnd"/>
            <w:r w:rsidRPr="00EB6490">
              <w:rPr>
                <w:rFonts w:eastAsia="Times New Roman" w:cstheme="minorHAnsi"/>
                <w:color w:val="000000"/>
                <w:sz w:val="18"/>
                <w:szCs w:val="18"/>
                <w:lang w:eastAsia="en-IO"/>
              </w:rPr>
              <w:t>=</w:t>
            </w:r>
            <w:r w:rsidRPr="00A54E68">
              <w:rPr>
                <w:rFonts w:eastAsia="Times New Roman" w:cstheme="minorHAnsi"/>
                <w:color w:val="000000"/>
                <w:sz w:val="18"/>
                <w:szCs w:val="18"/>
                <w:lang w:val="en-IO" w:eastAsia="en-IO"/>
              </w:rPr>
              <w:t>5500</w:t>
            </w:r>
          </w:p>
        </w:tc>
        <w:tc>
          <w:tcPr>
            <w:tcW w:w="398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1F6E7EB" w14:textId="77777777" w:rsidR="00772200" w:rsidRPr="00A54E68" w:rsidRDefault="00772200" w:rsidP="00EF29DE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sz w:val="18"/>
                <w:szCs w:val="18"/>
                <w:lang w:val="en-IO" w:eastAsia="en-IO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1ECDDE" w14:textId="6F29AA35" w:rsidR="00772200" w:rsidRPr="00A54E68" w:rsidRDefault="00772200" w:rsidP="00EF29D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IO" w:eastAsia="en-IO"/>
              </w:rPr>
            </w:pPr>
            <w:proofErr w:type="spellStart"/>
            <w:r w:rsidRPr="00EB6490">
              <w:rPr>
                <w:rFonts w:eastAsia="Times New Roman" w:cstheme="minorHAnsi"/>
                <w:color w:val="000000"/>
                <w:sz w:val="18"/>
                <w:szCs w:val="18"/>
                <w:lang w:eastAsia="en-IO"/>
              </w:rPr>
              <w:t>i</w:t>
            </w:r>
            <w:proofErr w:type="spellEnd"/>
            <w:r w:rsidRPr="00EB6490">
              <w:rPr>
                <w:rFonts w:eastAsia="Times New Roman" w:cstheme="minorHAnsi"/>
                <w:color w:val="000000"/>
                <w:sz w:val="18"/>
                <w:szCs w:val="18"/>
                <w:lang w:eastAsia="en-IO"/>
              </w:rPr>
              <w:t>/Q =</w:t>
            </w:r>
            <w:r w:rsidRPr="00A54E68">
              <w:rPr>
                <w:rFonts w:eastAsia="Times New Roman" w:cstheme="minorHAnsi"/>
                <w:color w:val="000000"/>
                <w:sz w:val="18"/>
                <w:szCs w:val="18"/>
                <w:lang w:val="en-IO" w:eastAsia="en-IO"/>
              </w:rPr>
              <w:t>0.311615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682BE488" w14:textId="7EBCE4A3" w:rsidR="00772200" w:rsidRPr="00A54E68" w:rsidRDefault="00772200" w:rsidP="00EF29D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IO" w:eastAsia="en-IO"/>
              </w:rPr>
            </w:pPr>
            <w:proofErr w:type="spellStart"/>
            <w:r w:rsidRPr="00A54E68">
              <w:rPr>
                <w:rFonts w:eastAsia="Times New Roman" w:cstheme="minorHAnsi"/>
                <w:color w:val="000000"/>
                <w:sz w:val="18"/>
                <w:szCs w:val="18"/>
                <w:lang w:val="en-IO" w:eastAsia="en-IO"/>
              </w:rPr>
              <w:t>dQ</w:t>
            </w:r>
            <w:proofErr w:type="spellEnd"/>
            <w:r w:rsidRPr="00A54E68">
              <w:rPr>
                <w:rFonts w:eastAsia="Times New Roman" w:cstheme="minorHAnsi"/>
                <w:color w:val="000000"/>
                <w:sz w:val="18"/>
                <w:szCs w:val="18"/>
                <w:lang w:val="en-IO" w:eastAsia="en-IO"/>
              </w:rPr>
              <w:t>/d</w:t>
            </w:r>
            <w:proofErr w:type="spellStart"/>
            <w:r w:rsidRPr="00EB6490">
              <w:rPr>
                <w:rFonts w:eastAsia="Times New Roman" w:cstheme="minorHAnsi"/>
                <w:color w:val="000000"/>
                <w:sz w:val="18"/>
                <w:szCs w:val="18"/>
                <w:lang w:eastAsia="en-IO"/>
              </w:rPr>
              <w:t>i</w:t>
            </w:r>
            <w:proofErr w:type="spellEnd"/>
            <w:r w:rsidRPr="00EB6490">
              <w:rPr>
                <w:rFonts w:eastAsia="Times New Roman" w:cstheme="minorHAnsi"/>
                <w:color w:val="000000"/>
                <w:sz w:val="18"/>
                <w:szCs w:val="18"/>
                <w:lang w:eastAsia="en-IO"/>
              </w:rPr>
              <w:t xml:space="preserve"> </w:t>
            </w:r>
            <w:r w:rsidRPr="00EB6490">
              <w:rPr>
                <w:rFonts w:eastAsia="Times New Roman" w:cstheme="minorHAnsi"/>
                <w:color w:val="000000"/>
                <w:sz w:val="18"/>
                <w:szCs w:val="18"/>
                <w:lang w:eastAsia="en-IO"/>
              </w:rPr>
              <w:t>=</w:t>
            </w:r>
            <w:r w:rsidRPr="00EB6490">
              <w:rPr>
                <w:rFonts w:eastAsia="Times New Roman" w:cstheme="minorHAnsi"/>
                <w:color w:val="000000"/>
                <w:sz w:val="18"/>
                <w:szCs w:val="18"/>
                <w:lang w:eastAsia="en-IO"/>
              </w:rPr>
              <w:t xml:space="preserve"> </w:t>
            </w:r>
            <w:r w:rsidRPr="00A54E68">
              <w:rPr>
                <w:rFonts w:eastAsia="Times New Roman" w:cstheme="minorHAnsi"/>
                <w:color w:val="000000"/>
                <w:sz w:val="18"/>
                <w:szCs w:val="18"/>
                <w:lang w:val="en-IO" w:eastAsia="en-IO"/>
              </w:rPr>
              <w:t>5.2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78CE157" w14:textId="2DB54213" w:rsidR="00772200" w:rsidRPr="00EB6490" w:rsidRDefault="00772200" w:rsidP="00EF29D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IO"/>
              </w:rPr>
            </w:pPr>
            <w:r w:rsidRPr="00EB6490">
              <w:rPr>
                <w:rFonts w:ascii="Calibri" w:hAnsi="Calibri" w:cs="Calibri"/>
                <w:color w:val="000000"/>
                <w:sz w:val="18"/>
                <w:szCs w:val="18"/>
              </w:rPr>
              <w:t>(</w:t>
            </w:r>
            <w:proofErr w:type="spellStart"/>
            <w:r w:rsidRPr="00EB6490">
              <w:rPr>
                <w:rFonts w:ascii="Calibri" w:hAnsi="Calibri" w:cs="Calibri"/>
                <w:color w:val="000000"/>
                <w:sz w:val="18"/>
                <w:szCs w:val="18"/>
              </w:rPr>
              <w:t>i</w:t>
            </w:r>
            <w:proofErr w:type="spellEnd"/>
            <w:r w:rsidRPr="00EB6490">
              <w:rPr>
                <w:rFonts w:ascii="Calibri" w:hAnsi="Calibri" w:cs="Calibri"/>
                <w:color w:val="000000"/>
                <w:sz w:val="18"/>
                <w:szCs w:val="18"/>
              </w:rPr>
              <w:t>/</w:t>
            </w:r>
            <w:proofErr w:type="gramStart"/>
            <w:r w:rsidRPr="00EB6490">
              <w:rPr>
                <w:rFonts w:ascii="Calibri" w:hAnsi="Calibri" w:cs="Calibri"/>
                <w:color w:val="000000"/>
                <w:sz w:val="18"/>
                <w:szCs w:val="18"/>
              </w:rPr>
              <w:t>Q)*</w:t>
            </w:r>
            <w:proofErr w:type="gramEnd"/>
            <w:r w:rsidRPr="00EB6490">
              <w:rPr>
                <w:rFonts w:ascii="Calibri" w:hAnsi="Calibri" w:cs="Calibri"/>
                <w:color w:val="000000"/>
                <w:sz w:val="18"/>
                <w:szCs w:val="18"/>
              </w:rPr>
              <w:t>(</w:t>
            </w:r>
            <w:r w:rsidRPr="00EB6490">
              <w:rPr>
                <w:rFonts w:eastAsia="Times New Roman" w:cstheme="minorHAnsi"/>
                <w:color w:val="000000"/>
                <w:sz w:val="18"/>
                <w:szCs w:val="18"/>
                <w:lang w:val="en-IO" w:eastAsia="en-IO"/>
              </w:rPr>
              <w:t xml:space="preserve"> </w:t>
            </w:r>
            <w:proofErr w:type="spellStart"/>
            <w:r w:rsidRPr="00A54E68">
              <w:rPr>
                <w:rFonts w:eastAsia="Times New Roman" w:cstheme="minorHAnsi"/>
                <w:color w:val="000000"/>
                <w:sz w:val="18"/>
                <w:szCs w:val="18"/>
                <w:lang w:val="en-IO" w:eastAsia="en-IO"/>
              </w:rPr>
              <w:t>dQ</w:t>
            </w:r>
            <w:proofErr w:type="spellEnd"/>
            <w:r w:rsidRPr="00A54E68">
              <w:rPr>
                <w:rFonts w:eastAsia="Times New Roman" w:cstheme="minorHAnsi"/>
                <w:color w:val="000000"/>
                <w:sz w:val="18"/>
                <w:szCs w:val="18"/>
                <w:lang w:val="en-IO" w:eastAsia="en-IO"/>
              </w:rPr>
              <w:t>/d</w:t>
            </w:r>
            <w:proofErr w:type="spellStart"/>
            <w:r w:rsidRPr="00EB6490">
              <w:rPr>
                <w:rFonts w:eastAsia="Times New Roman" w:cstheme="minorHAnsi"/>
                <w:color w:val="000000"/>
                <w:sz w:val="18"/>
                <w:szCs w:val="18"/>
                <w:lang w:eastAsia="en-IO"/>
              </w:rPr>
              <w:t>i</w:t>
            </w:r>
            <w:proofErr w:type="spellEnd"/>
            <w:r w:rsidRPr="00EB6490">
              <w:rPr>
                <w:rFonts w:ascii="Calibri" w:hAnsi="Calibri" w:cs="Calibri"/>
                <w:color w:val="000000"/>
                <w:sz w:val="18"/>
                <w:szCs w:val="18"/>
              </w:rPr>
              <w:t>)=1.620397</w:t>
            </w:r>
          </w:p>
        </w:tc>
      </w:tr>
      <w:tr w:rsidR="00772200" w:rsidRPr="00EB6490" w14:paraId="7D028D2D" w14:textId="12AD73CA" w:rsidTr="005A528B">
        <w:trPr>
          <w:trHeight w:val="300"/>
        </w:trPr>
        <w:tc>
          <w:tcPr>
            <w:tcW w:w="117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126258A9" w14:textId="77777777" w:rsidR="00772200" w:rsidRPr="00A54E68" w:rsidRDefault="00772200" w:rsidP="00EF29D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IO" w:eastAsia="en-IO"/>
              </w:rPr>
            </w:pPr>
            <w:r w:rsidRPr="00A54E68">
              <w:rPr>
                <w:rFonts w:eastAsia="Times New Roman" w:cstheme="minorHAnsi"/>
                <w:color w:val="000000"/>
                <w:sz w:val="18"/>
                <w:szCs w:val="18"/>
                <w:lang w:val="en-IO" w:eastAsia="en-IO"/>
              </w:rPr>
              <w:t>A</w:t>
            </w:r>
          </w:p>
        </w:tc>
        <w:tc>
          <w:tcPr>
            <w:tcW w:w="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61EFF80D" w14:textId="419428D0" w:rsidR="00772200" w:rsidRPr="00A54E68" w:rsidRDefault="00772200" w:rsidP="00EF29D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IO" w:eastAsia="en-IO"/>
              </w:rPr>
            </w:pPr>
            <w:r w:rsidRPr="00EB6490">
              <w:rPr>
                <w:rFonts w:eastAsia="Times New Roman" w:cstheme="minorHAnsi"/>
                <w:color w:val="000000"/>
                <w:sz w:val="18"/>
                <w:szCs w:val="18"/>
                <w:lang w:eastAsia="en-IO"/>
              </w:rPr>
              <w:t>A=</w:t>
            </w:r>
            <w:r w:rsidRPr="00A54E68">
              <w:rPr>
                <w:rFonts w:eastAsia="Times New Roman" w:cstheme="minorHAnsi"/>
                <w:color w:val="000000"/>
                <w:sz w:val="18"/>
                <w:szCs w:val="18"/>
                <w:lang w:val="en-IO" w:eastAsia="en-IO"/>
              </w:rPr>
              <w:t>10000</w:t>
            </w:r>
          </w:p>
        </w:tc>
        <w:tc>
          <w:tcPr>
            <w:tcW w:w="398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E0BEE74" w14:textId="77777777" w:rsidR="00772200" w:rsidRPr="00A54E68" w:rsidRDefault="00772200" w:rsidP="00EF29DE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sz w:val="18"/>
                <w:szCs w:val="18"/>
                <w:lang w:val="en-IO" w:eastAsia="en-IO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92597D" w14:textId="2C73A6A5" w:rsidR="00772200" w:rsidRPr="00A54E68" w:rsidRDefault="00772200" w:rsidP="00EF29D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IO" w:eastAsia="en-IO"/>
              </w:rPr>
            </w:pPr>
            <w:r w:rsidRPr="00EB6490">
              <w:rPr>
                <w:rFonts w:eastAsia="Times New Roman" w:cstheme="minorHAnsi"/>
                <w:color w:val="000000"/>
                <w:sz w:val="18"/>
                <w:szCs w:val="18"/>
                <w:lang w:eastAsia="en-IO"/>
              </w:rPr>
              <w:t>A/Q =</w:t>
            </w:r>
            <w:r w:rsidRPr="00A54E68">
              <w:rPr>
                <w:rFonts w:eastAsia="Times New Roman" w:cstheme="minorHAnsi"/>
                <w:color w:val="000000"/>
                <w:sz w:val="18"/>
                <w:szCs w:val="18"/>
                <w:lang w:val="en-IO" w:eastAsia="en-IO"/>
              </w:rPr>
              <w:t>0.566572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3AC7A8EA" w14:textId="1A2464FF" w:rsidR="00772200" w:rsidRPr="00A54E68" w:rsidRDefault="00772200" w:rsidP="00EF29D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IO" w:eastAsia="en-IO"/>
              </w:rPr>
            </w:pPr>
            <w:proofErr w:type="spellStart"/>
            <w:r w:rsidRPr="00A54E68">
              <w:rPr>
                <w:rFonts w:eastAsia="Times New Roman" w:cstheme="minorHAnsi"/>
                <w:color w:val="000000"/>
                <w:sz w:val="18"/>
                <w:szCs w:val="18"/>
                <w:lang w:val="en-IO" w:eastAsia="en-IO"/>
              </w:rPr>
              <w:t>dQ</w:t>
            </w:r>
            <w:proofErr w:type="spellEnd"/>
            <w:r w:rsidRPr="00A54E68">
              <w:rPr>
                <w:rFonts w:eastAsia="Times New Roman" w:cstheme="minorHAnsi"/>
                <w:color w:val="000000"/>
                <w:sz w:val="18"/>
                <w:szCs w:val="18"/>
                <w:lang w:val="en-IO" w:eastAsia="en-IO"/>
              </w:rPr>
              <w:t>/d</w:t>
            </w:r>
            <w:r w:rsidRPr="00EB6490">
              <w:rPr>
                <w:rFonts w:eastAsia="Times New Roman" w:cstheme="minorHAnsi"/>
                <w:color w:val="000000"/>
                <w:sz w:val="18"/>
                <w:szCs w:val="18"/>
                <w:lang w:eastAsia="en-IO"/>
              </w:rPr>
              <w:t xml:space="preserve">A </w:t>
            </w:r>
            <w:r w:rsidRPr="00EB6490">
              <w:rPr>
                <w:rFonts w:eastAsia="Times New Roman" w:cstheme="minorHAnsi"/>
                <w:color w:val="000000"/>
                <w:sz w:val="18"/>
                <w:szCs w:val="18"/>
                <w:lang w:eastAsia="en-IO"/>
              </w:rPr>
              <w:t>=</w:t>
            </w:r>
            <w:r w:rsidRPr="00EB6490">
              <w:rPr>
                <w:rFonts w:eastAsia="Times New Roman" w:cstheme="minorHAnsi"/>
                <w:color w:val="000000"/>
                <w:sz w:val="18"/>
                <w:szCs w:val="18"/>
                <w:lang w:eastAsia="en-IO"/>
              </w:rPr>
              <w:t xml:space="preserve"> </w:t>
            </w:r>
            <w:r w:rsidRPr="00A54E68">
              <w:rPr>
                <w:rFonts w:eastAsia="Times New Roman" w:cstheme="minorHAnsi"/>
                <w:color w:val="000000"/>
                <w:sz w:val="18"/>
                <w:szCs w:val="18"/>
                <w:lang w:val="en-IO" w:eastAsia="en-IO"/>
              </w:rPr>
              <w:t>0.2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33FD42B" w14:textId="65A94618" w:rsidR="00772200" w:rsidRPr="00EB6490" w:rsidRDefault="00772200" w:rsidP="00EF29D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IO"/>
              </w:rPr>
            </w:pPr>
            <w:r w:rsidRPr="00EB6490">
              <w:rPr>
                <w:rFonts w:ascii="Calibri" w:hAnsi="Calibri" w:cs="Calibri"/>
                <w:color w:val="000000"/>
                <w:sz w:val="18"/>
                <w:szCs w:val="18"/>
              </w:rPr>
              <w:t>(</w:t>
            </w:r>
            <w:r w:rsidRPr="00EB6490">
              <w:rPr>
                <w:rFonts w:ascii="Calibri" w:hAnsi="Calibri" w:cs="Calibri"/>
                <w:color w:val="000000"/>
                <w:sz w:val="18"/>
                <w:szCs w:val="18"/>
              </w:rPr>
              <w:t>A</w:t>
            </w:r>
            <w:r w:rsidRPr="00EB6490">
              <w:rPr>
                <w:rFonts w:ascii="Calibri" w:hAnsi="Calibri" w:cs="Calibri"/>
                <w:color w:val="000000"/>
                <w:sz w:val="18"/>
                <w:szCs w:val="18"/>
              </w:rPr>
              <w:t>/</w:t>
            </w:r>
            <w:proofErr w:type="gramStart"/>
            <w:r w:rsidRPr="00EB6490">
              <w:rPr>
                <w:rFonts w:ascii="Calibri" w:hAnsi="Calibri" w:cs="Calibri"/>
                <w:color w:val="000000"/>
                <w:sz w:val="18"/>
                <w:szCs w:val="18"/>
              </w:rPr>
              <w:t>Q)*</w:t>
            </w:r>
            <w:proofErr w:type="gramEnd"/>
            <w:r w:rsidRPr="00EB6490">
              <w:rPr>
                <w:rFonts w:ascii="Calibri" w:hAnsi="Calibri" w:cs="Calibri"/>
                <w:color w:val="000000"/>
                <w:sz w:val="18"/>
                <w:szCs w:val="18"/>
              </w:rPr>
              <w:t>(</w:t>
            </w:r>
            <w:r w:rsidRPr="00EB6490">
              <w:rPr>
                <w:rFonts w:eastAsia="Times New Roman" w:cstheme="minorHAnsi"/>
                <w:color w:val="000000"/>
                <w:sz w:val="18"/>
                <w:szCs w:val="18"/>
                <w:lang w:val="en-IO" w:eastAsia="en-IO"/>
              </w:rPr>
              <w:t xml:space="preserve"> </w:t>
            </w:r>
            <w:proofErr w:type="spellStart"/>
            <w:r w:rsidRPr="00A54E68">
              <w:rPr>
                <w:rFonts w:eastAsia="Times New Roman" w:cstheme="minorHAnsi"/>
                <w:color w:val="000000"/>
                <w:sz w:val="18"/>
                <w:szCs w:val="18"/>
                <w:lang w:val="en-IO" w:eastAsia="en-IO"/>
              </w:rPr>
              <w:t>dQ</w:t>
            </w:r>
            <w:proofErr w:type="spellEnd"/>
            <w:r w:rsidRPr="00A54E68">
              <w:rPr>
                <w:rFonts w:eastAsia="Times New Roman" w:cstheme="minorHAnsi"/>
                <w:color w:val="000000"/>
                <w:sz w:val="18"/>
                <w:szCs w:val="18"/>
                <w:lang w:val="en-IO" w:eastAsia="en-IO"/>
              </w:rPr>
              <w:t>/d</w:t>
            </w:r>
            <w:r w:rsidRPr="00EB6490">
              <w:rPr>
                <w:rFonts w:eastAsia="Times New Roman" w:cstheme="minorHAnsi"/>
                <w:color w:val="000000"/>
                <w:sz w:val="18"/>
                <w:szCs w:val="18"/>
                <w:lang w:eastAsia="en-IO"/>
              </w:rPr>
              <w:t>A</w:t>
            </w:r>
            <w:r w:rsidRPr="00EB6490">
              <w:rPr>
                <w:rFonts w:ascii="Calibri" w:hAnsi="Calibri" w:cs="Calibri"/>
                <w:color w:val="000000"/>
                <w:sz w:val="18"/>
                <w:szCs w:val="18"/>
              </w:rPr>
              <w:t>)</w:t>
            </w:r>
            <w:r w:rsidRPr="00EB6490">
              <w:rPr>
                <w:rFonts w:ascii="Calibri" w:hAnsi="Calibri" w:cs="Calibri"/>
                <w:color w:val="000000"/>
                <w:sz w:val="18"/>
                <w:szCs w:val="18"/>
              </w:rPr>
              <w:t>=0.113314</w:t>
            </w:r>
          </w:p>
        </w:tc>
      </w:tr>
      <w:tr w:rsidR="00772200" w:rsidRPr="00EB6490" w14:paraId="2BC8B51D" w14:textId="62BB298B" w:rsidTr="005A528B">
        <w:trPr>
          <w:trHeight w:val="300"/>
        </w:trPr>
        <w:tc>
          <w:tcPr>
            <w:tcW w:w="117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65EEE4F7" w14:textId="77777777" w:rsidR="00772200" w:rsidRPr="00A54E68" w:rsidRDefault="00772200" w:rsidP="00EF29D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IO" w:eastAsia="en-IO"/>
              </w:rPr>
            </w:pPr>
            <w:r w:rsidRPr="00A54E68">
              <w:rPr>
                <w:rFonts w:eastAsia="Times New Roman" w:cstheme="minorHAnsi"/>
                <w:color w:val="000000"/>
                <w:sz w:val="18"/>
                <w:szCs w:val="18"/>
                <w:lang w:val="en-IO" w:eastAsia="en-IO"/>
              </w:rPr>
              <w:t>M</w:t>
            </w:r>
          </w:p>
        </w:tc>
        <w:tc>
          <w:tcPr>
            <w:tcW w:w="866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18D2CE0C" w14:textId="3C233E07" w:rsidR="00772200" w:rsidRPr="00A54E68" w:rsidRDefault="00772200" w:rsidP="00EF29D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IO" w:eastAsia="en-IO"/>
              </w:rPr>
            </w:pPr>
            <w:r w:rsidRPr="00EB6490">
              <w:rPr>
                <w:rFonts w:eastAsia="Times New Roman" w:cstheme="minorHAnsi"/>
                <w:color w:val="000000"/>
                <w:sz w:val="18"/>
                <w:szCs w:val="18"/>
                <w:lang w:eastAsia="en-IO"/>
              </w:rPr>
              <w:t>M=</w:t>
            </w:r>
            <w:r w:rsidRPr="00A54E68">
              <w:rPr>
                <w:rFonts w:eastAsia="Times New Roman" w:cstheme="minorHAnsi"/>
                <w:color w:val="000000"/>
                <w:sz w:val="18"/>
                <w:szCs w:val="18"/>
                <w:lang w:val="en-IO" w:eastAsia="en-IO"/>
              </w:rPr>
              <w:t>5000</w:t>
            </w:r>
          </w:p>
        </w:tc>
        <w:tc>
          <w:tcPr>
            <w:tcW w:w="3988" w:type="dxa"/>
            <w:vMerge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14:paraId="6A374E91" w14:textId="77777777" w:rsidR="00772200" w:rsidRPr="00A54E68" w:rsidRDefault="00772200" w:rsidP="00EF29DE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sz w:val="18"/>
                <w:szCs w:val="18"/>
                <w:lang w:val="en-IO" w:eastAsia="en-IO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00AD2B97" w14:textId="6BCCD74A" w:rsidR="00772200" w:rsidRPr="00A54E68" w:rsidRDefault="00772200" w:rsidP="00EF29D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IO" w:eastAsia="en-IO"/>
              </w:rPr>
            </w:pPr>
            <w:r w:rsidRPr="00EB6490">
              <w:rPr>
                <w:rFonts w:eastAsia="Times New Roman" w:cstheme="minorHAnsi"/>
                <w:color w:val="000000"/>
                <w:sz w:val="18"/>
                <w:szCs w:val="18"/>
                <w:lang w:eastAsia="en-IO"/>
              </w:rPr>
              <w:t>M/Q =</w:t>
            </w:r>
            <w:r w:rsidRPr="00A54E68">
              <w:rPr>
                <w:rFonts w:eastAsia="Times New Roman" w:cstheme="minorHAnsi"/>
                <w:color w:val="000000"/>
                <w:sz w:val="18"/>
                <w:szCs w:val="18"/>
                <w:lang w:val="en-IO" w:eastAsia="en-IO"/>
              </w:rPr>
              <w:t>0.283286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66CDF0F5" w14:textId="0FBAA1C8" w:rsidR="00772200" w:rsidRPr="00A54E68" w:rsidRDefault="00772200" w:rsidP="00EF29D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IO" w:eastAsia="en-IO"/>
              </w:rPr>
            </w:pPr>
            <w:proofErr w:type="spellStart"/>
            <w:r w:rsidRPr="00A54E68">
              <w:rPr>
                <w:rFonts w:eastAsia="Times New Roman" w:cstheme="minorHAnsi"/>
                <w:color w:val="000000"/>
                <w:sz w:val="18"/>
                <w:szCs w:val="18"/>
                <w:lang w:val="en-IO" w:eastAsia="en-IO"/>
              </w:rPr>
              <w:t>dQ</w:t>
            </w:r>
            <w:proofErr w:type="spellEnd"/>
            <w:r w:rsidRPr="00A54E68">
              <w:rPr>
                <w:rFonts w:eastAsia="Times New Roman" w:cstheme="minorHAnsi"/>
                <w:color w:val="000000"/>
                <w:sz w:val="18"/>
                <w:szCs w:val="18"/>
                <w:lang w:val="en-IO" w:eastAsia="en-IO"/>
              </w:rPr>
              <w:t>/d</w:t>
            </w:r>
            <w:r w:rsidRPr="00EB6490">
              <w:rPr>
                <w:rFonts w:eastAsia="Times New Roman" w:cstheme="minorHAnsi"/>
                <w:color w:val="000000"/>
                <w:sz w:val="18"/>
                <w:szCs w:val="18"/>
                <w:lang w:eastAsia="en-IO"/>
              </w:rPr>
              <w:t xml:space="preserve">M </w:t>
            </w:r>
            <w:r w:rsidRPr="00EB6490">
              <w:rPr>
                <w:rFonts w:eastAsia="Times New Roman" w:cstheme="minorHAnsi"/>
                <w:color w:val="000000"/>
                <w:sz w:val="18"/>
                <w:szCs w:val="18"/>
                <w:lang w:eastAsia="en-IO"/>
              </w:rPr>
              <w:t>=</w:t>
            </w:r>
            <w:r w:rsidRPr="00EB6490">
              <w:rPr>
                <w:rFonts w:eastAsia="Times New Roman" w:cstheme="minorHAnsi"/>
                <w:color w:val="000000"/>
                <w:sz w:val="18"/>
                <w:szCs w:val="18"/>
                <w:lang w:eastAsia="en-IO"/>
              </w:rPr>
              <w:t xml:space="preserve"> </w:t>
            </w:r>
            <w:r w:rsidRPr="00A54E68">
              <w:rPr>
                <w:rFonts w:eastAsia="Times New Roman" w:cstheme="minorHAnsi"/>
                <w:color w:val="000000"/>
                <w:sz w:val="18"/>
                <w:szCs w:val="18"/>
                <w:lang w:val="en-IO" w:eastAsia="en-IO"/>
              </w:rPr>
              <w:t>0.25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135B4FA" w14:textId="3C36859E" w:rsidR="00772200" w:rsidRPr="00EB6490" w:rsidRDefault="00772200" w:rsidP="00EF29D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IO"/>
              </w:rPr>
            </w:pPr>
            <w:r w:rsidRPr="00EB6490">
              <w:rPr>
                <w:rFonts w:ascii="Calibri" w:hAnsi="Calibri" w:cs="Calibri"/>
                <w:color w:val="000000"/>
                <w:sz w:val="18"/>
                <w:szCs w:val="18"/>
              </w:rPr>
              <w:t>(</w:t>
            </w:r>
            <w:r w:rsidRPr="00EB6490">
              <w:rPr>
                <w:rFonts w:ascii="Calibri" w:hAnsi="Calibri" w:cs="Calibri"/>
                <w:color w:val="000000"/>
                <w:sz w:val="18"/>
                <w:szCs w:val="18"/>
              </w:rPr>
              <w:t>M</w:t>
            </w:r>
            <w:r w:rsidRPr="00EB6490">
              <w:rPr>
                <w:rFonts w:ascii="Calibri" w:hAnsi="Calibri" w:cs="Calibri"/>
                <w:color w:val="000000"/>
                <w:sz w:val="18"/>
                <w:szCs w:val="18"/>
              </w:rPr>
              <w:t>/</w:t>
            </w:r>
            <w:proofErr w:type="gramStart"/>
            <w:r w:rsidRPr="00EB6490">
              <w:rPr>
                <w:rFonts w:ascii="Calibri" w:hAnsi="Calibri" w:cs="Calibri"/>
                <w:color w:val="000000"/>
                <w:sz w:val="18"/>
                <w:szCs w:val="18"/>
              </w:rPr>
              <w:t>Q)*</w:t>
            </w:r>
            <w:proofErr w:type="gramEnd"/>
            <w:r w:rsidRPr="00EB6490">
              <w:rPr>
                <w:rFonts w:ascii="Calibri" w:hAnsi="Calibri" w:cs="Calibri"/>
                <w:color w:val="000000"/>
                <w:sz w:val="18"/>
                <w:szCs w:val="18"/>
              </w:rPr>
              <w:t>(</w:t>
            </w:r>
            <w:r w:rsidRPr="00EB6490">
              <w:rPr>
                <w:rFonts w:eastAsia="Times New Roman" w:cstheme="minorHAnsi"/>
                <w:color w:val="000000"/>
                <w:sz w:val="18"/>
                <w:szCs w:val="18"/>
                <w:lang w:val="en-IO" w:eastAsia="en-IO"/>
              </w:rPr>
              <w:t xml:space="preserve"> </w:t>
            </w:r>
            <w:proofErr w:type="spellStart"/>
            <w:r w:rsidRPr="00A54E68">
              <w:rPr>
                <w:rFonts w:eastAsia="Times New Roman" w:cstheme="minorHAnsi"/>
                <w:color w:val="000000"/>
                <w:sz w:val="18"/>
                <w:szCs w:val="18"/>
                <w:lang w:val="en-IO" w:eastAsia="en-IO"/>
              </w:rPr>
              <w:t>dQ</w:t>
            </w:r>
            <w:proofErr w:type="spellEnd"/>
            <w:r w:rsidRPr="00A54E68">
              <w:rPr>
                <w:rFonts w:eastAsia="Times New Roman" w:cstheme="minorHAnsi"/>
                <w:color w:val="000000"/>
                <w:sz w:val="18"/>
                <w:szCs w:val="18"/>
                <w:lang w:val="en-IO" w:eastAsia="en-IO"/>
              </w:rPr>
              <w:t>/d</w:t>
            </w:r>
            <w:r w:rsidRPr="00EB6490">
              <w:rPr>
                <w:rFonts w:eastAsia="Times New Roman" w:cstheme="minorHAnsi"/>
                <w:color w:val="000000"/>
                <w:sz w:val="18"/>
                <w:szCs w:val="18"/>
                <w:lang w:eastAsia="en-IO"/>
              </w:rPr>
              <w:t>M</w:t>
            </w:r>
            <w:r w:rsidRPr="00EB6490">
              <w:rPr>
                <w:rFonts w:ascii="Calibri" w:hAnsi="Calibri" w:cs="Calibri"/>
                <w:color w:val="000000"/>
                <w:sz w:val="18"/>
                <w:szCs w:val="18"/>
              </w:rPr>
              <w:t>)</w:t>
            </w:r>
            <w:r w:rsidRPr="00EB6490">
              <w:rPr>
                <w:rFonts w:ascii="Calibri" w:hAnsi="Calibri" w:cs="Calibri"/>
                <w:color w:val="000000"/>
                <w:sz w:val="18"/>
                <w:szCs w:val="18"/>
              </w:rPr>
              <w:t>=0.070822</w:t>
            </w:r>
          </w:p>
        </w:tc>
      </w:tr>
    </w:tbl>
    <w:p w14:paraId="66D8E25A" w14:textId="20E25BEB" w:rsidR="00A54E68" w:rsidRDefault="00A54E68" w:rsidP="00EF29DE">
      <w:pPr>
        <w:spacing w:after="0" w:line="240" w:lineRule="auto"/>
        <w:jc w:val="both"/>
      </w:pPr>
    </w:p>
    <w:p w14:paraId="26ED186B" w14:textId="29F9AA9F" w:rsidR="00576605" w:rsidRPr="00576605" w:rsidRDefault="00576605" w:rsidP="00EF29DE">
      <w:pPr>
        <w:spacing w:after="0" w:line="240" w:lineRule="auto"/>
        <w:jc w:val="both"/>
        <w:rPr>
          <w:b/>
          <w:i/>
        </w:rPr>
      </w:pPr>
      <w:r w:rsidRPr="00576605">
        <w:rPr>
          <w:b/>
          <w:i/>
        </w:rPr>
        <w:t>(b)</w:t>
      </w:r>
    </w:p>
    <w:p w14:paraId="11FF16C2" w14:textId="4C871824" w:rsidR="00F92A72" w:rsidRPr="00576605" w:rsidRDefault="00F92A72" w:rsidP="00EF29DE">
      <w:pPr>
        <w:spacing w:after="0" w:line="240" w:lineRule="auto"/>
        <w:jc w:val="both"/>
        <w:rPr>
          <w:b/>
          <w:i/>
          <w:u w:val="single"/>
        </w:rPr>
      </w:pPr>
      <w:r w:rsidRPr="00576605">
        <w:rPr>
          <w:b/>
          <w:i/>
          <w:u w:val="single"/>
        </w:rPr>
        <w:t>Interpretation of various elasticities</w:t>
      </w: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85"/>
        <w:gridCol w:w="1182"/>
        <w:gridCol w:w="8263"/>
      </w:tblGrid>
      <w:tr w:rsidR="00F92A72" w:rsidRPr="00693A75" w14:paraId="3C684492" w14:textId="77777777" w:rsidTr="00693A75">
        <w:trPr>
          <w:trHeight w:val="660"/>
        </w:trPr>
        <w:tc>
          <w:tcPr>
            <w:tcW w:w="1158" w:type="dxa"/>
            <w:vAlign w:val="center"/>
          </w:tcPr>
          <w:p w14:paraId="3254BA12" w14:textId="55FDAF17" w:rsidR="00F92A72" w:rsidRPr="00693A75" w:rsidRDefault="00F92A72" w:rsidP="00EF2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0"/>
                <w:lang w:val="en-IO" w:eastAsia="en-IO"/>
              </w:rPr>
            </w:pPr>
            <w:r w:rsidRPr="00A54E68">
              <w:rPr>
                <w:rFonts w:eastAsia="Times New Roman" w:cstheme="minorHAnsi"/>
                <w:b/>
                <w:color w:val="000000"/>
                <w:sz w:val="20"/>
                <w:lang w:val="en-IO" w:eastAsia="en-IO"/>
              </w:rPr>
              <w:t>Independent Variable</w:t>
            </w:r>
            <w:r w:rsidRPr="00693A75">
              <w:rPr>
                <w:rFonts w:eastAsia="Times New Roman" w:cstheme="minorHAnsi"/>
                <w:b/>
                <w:color w:val="000000"/>
                <w:sz w:val="20"/>
                <w:lang w:eastAsia="en-IO"/>
              </w:rPr>
              <w:t xml:space="preserve"> </w:t>
            </w:r>
            <w:r w:rsidRPr="00A54E68">
              <w:rPr>
                <w:rFonts w:eastAsia="Times New Roman" w:cstheme="minorHAnsi"/>
                <w:b/>
                <w:color w:val="000000"/>
                <w:sz w:val="20"/>
                <w:lang w:val="en-IO" w:eastAsia="en-IO"/>
              </w:rPr>
              <w:t>(IV)</w:t>
            </w:r>
          </w:p>
        </w:tc>
        <w:tc>
          <w:tcPr>
            <w:tcW w:w="1064" w:type="dxa"/>
            <w:shd w:val="clear" w:color="auto" w:fill="auto"/>
            <w:vAlign w:val="center"/>
            <w:hideMark/>
          </w:tcPr>
          <w:p w14:paraId="6CF7C53F" w14:textId="4B02CE6E" w:rsidR="00F92A72" w:rsidRPr="00F92A72" w:rsidRDefault="00F92A72" w:rsidP="00EF2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0"/>
                <w:lang w:val="en-IO" w:eastAsia="en-IO"/>
              </w:rPr>
            </w:pPr>
            <w:r w:rsidRPr="00F92A72">
              <w:rPr>
                <w:rFonts w:ascii="Calibri" w:eastAsia="Times New Roman" w:hAnsi="Calibri" w:cs="Calibri"/>
                <w:b/>
                <w:color w:val="000000"/>
                <w:sz w:val="20"/>
                <w:lang w:val="en-IO" w:eastAsia="en-IO"/>
              </w:rPr>
              <w:t xml:space="preserve">Elasticity(e) </w:t>
            </w:r>
            <w:proofErr w:type="spellStart"/>
            <w:r w:rsidRPr="00F92A72">
              <w:rPr>
                <w:rFonts w:ascii="Calibri" w:eastAsia="Times New Roman" w:hAnsi="Calibri" w:cs="Calibri"/>
                <w:b/>
                <w:color w:val="000000"/>
                <w:sz w:val="20"/>
                <w:lang w:val="en-IO" w:eastAsia="en-IO"/>
              </w:rPr>
              <w:t>wrt</w:t>
            </w:r>
            <w:proofErr w:type="spellEnd"/>
            <w:r w:rsidRPr="00F92A72">
              <w:rPr>
                <w:rFonts w:ascii="Calibri" w:eastAsia="Times New Roman" w:hAnsi="Calibri" w:cs="Calibri"/>
                <w:b/>
                <w:color w:val="000000"/>
                <w:sz w:val="20"/>
                <w:lang w:val="en-IO" w:eastAsia="en-IO"/>
              </w:rPr>
              <w:t xml:space="preserve"> IV</w:t>
            </w:r>
          </w:p>
        </w:tc>
        <w:tc>
          <w:tcPr>
            <w:tcW w:w="8263" w:type="dxa"/>
            <w:shd w:val="clear" w:color="auto" w:fill="auto"/>
            <w:vAlign w:val="center"/>
            <w:hideMark/>
          </w:tcPr>
          <w:p w14:paraId="7856FE57" w14:textId="58AB0705" w:rsidR="00F92A72" w:rsidRPr="00F92A72" w:rsidRDefault="005D5998" w:rsidP="00EF2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0"/>
                <w:lang w:val="en-IO" w:eastAsia="en-IO"/>
              </w:rPr>
            </w:pPr>
            <w:r w:rsidRPr="00693A75">
              <w:rPr>
                <w:rFonts w:ascii="Calibri" w:eastAsia="Times New Roman" w:hAnsi="Calibri" w:cs="Calibri"/>
                <w:b/>
                <w:color w:val="000000"/>
                <w:sz w:val="20"/>
                <w:lang w:val="en-IO" w:eastAsia="en-IO"/>
              </w:rPr>
              <w:t>Interpretation</w:t>
            </w:r>
          </w:p>
        </w:tc>
      </w:tr>
      <w:tr w:rsidR="00F92A72" w:rsidRPr="00693A75" w14:paraId="7DBCEE1E" w14:textId="77777777" w:rsidTr="00693A75">
        <w:trPr>
          <w:trHeight w:val="300"/>
        </w:trPr>
        <w:tc>
          <w:tcPr>
            <w:tcW w:w="1158" w:type="dxa"/>
          </w:tcPr>
          <w:p w14:paraId="14D772A1" w14:textId="0032DBFA" w:rsidR="00F92A72" w:rsidRPr="00693A75" w:rsidRDefault="00F92A72" w:rsidP="00EF2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IO" w:eastAsia="en-IO"/>
              </w:rPr>
            </w:pPr>
            <w:r w:rsidRPr="00A54E68">
              <w:rPr>
                <w:rFonts w:eastAsia="Times New Roman" w:cstheme="minorHAnsi"/>
                <w:color w:val="000000"/>
                <w:sz w:val="20"/>
                <w:lang w:val="en-IO" w:eastAsia="en-IO"/>
              </w:rPr>
              <w:t>P</w:t>
            </w:r>
          </w:p>
        </w:tc>
        <w:tc>
          <w:tcPr>
            <w:tcW w:w="1064" w:type="dxa"/>
            <w:shd w:val="clear" w:color="auto" w:fill="auto"/>
            <w:noWrap/>
            <w:hideMark/>
          </w:tcPr>
          <w:p w14:paraId="071B5D59" w14:textId="779E95F2" w:rsidR="00F92A72" w:rsidRPr="00F92A72" w:rsidRDefault="00F92A72" w:rsidP="00EF2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IO" w:eastAsia="en-IO"/>
              </w:rPr>
            </w:pPr>
            <w:r w:rsidRPr="00F92A72">
              <w:rPr>
                <w:rFonts w:ascii="Calibri" w:eastAsia="Times New Roman" w:hAnsi="Calibri" w:cs="Calibri"/>
                <w:color w:val="000000"/>
                <w:sz w:val="20"/>
                <w:lang w:val="en-IO" w:eastAsia="en-IO"/>
              </w:rPr>
              <w:t>-1.1898</w:t>
            </w:r>
          </w:p>
        </w:tc>
        <w:tc>
          <w:tcPr>
            <w:tcW w:w="8263" w:type="dxa"/>
            <w:shd w:val="clear" w:color="auto" w:fill="auto"/>
            <w:noWrap/>
            <w:hideMark/>
          </w:tcPr>
          <w:p w14:paraId="3FD8DDAC" w14:textId="75598425" w:rsidR="00F92A72" w:rsidRPr="00F92A72" w:rsidRDefault="00F92A72" w:rsidP="00EF2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IO" w:eastAsia="en-IO"/>
              </w:rPr>
            </w:pPr>
            <w:r w:rsidRPr="00F92A72">
              <w:rPr>
                <w:rFonts w:ascii="Calibri" w:eastAsia="Times New Roman" w:hAnsi="Calibri" w:cs="Calibri"/>
                <w:color w:val="000000"/>
                <w:sz w:val="20"/>
                <w:lang w:val="en-IO" w:eastAsia="en-IO"/>
              </w:rPr>
              <w:t>e&lt;1</w:t>
            </w:r>
            <w:r w:rsidR="0018645A">
              <w:rPr>
                <w:rFonts w:ascii="Calibri" w:eastAsia="Times New Roman" w:hAnsi="Calibri" w:cs="Calibri"/>
                <w:color w:val="000000"/>
                <w:sz w:val="20"/>
                <w:lang w:eastAsia="en-IO"/>
              </w:rPr>
              <w:t xml:space="preserve">; thus, </w:t>
            </w:r>
            <w:r w:rsidRPr="00F92A72">
              <w:rPr>
                <w:rFonts w:ascii="Calibri" w:eastAsia="Times New Roman" w:hAnsi="Calibri" w:cs="Calibri"/>
                <w:color w:val="000000"/>
                <w:sz w:val="20"/>
                <w:lang w:val="en-IO" w:eastAsia="en-IO"/>
              </w:rPr>
              <w:t xml:space="preserve">for low calorie microwavable </w:t>
            </w:r>
            <w:proofErr w:type="gramStart"/>
            <w:r w:rsidRPr="00F92A72">
              <w:rPr>
                <w:rFonts w:ascii="Calibri" w:eastAsia="Times New Roman" w:hAnsi="Calibri" w:cs="Calibri"/>
                <w:color w:val="000000"/>
                <w:sz w:val="20"/>
                <w:lang w:val="en-IO" w:eastAsia="en-IO"/>
              </w:rPr>
              <w:t>food  is</w:t>
            </w:r>
            <w:proofErr w:type="gramEnd"/>
            <w:r w:rsidRPr="00F92A72">
              <w:rPr>
                <w:rFonts w:ascii="Calibri" w:eastAsia="Times New Roman" w:hAnsi="Calibri" w:cs="Calibri"/>
                <w:color w:val="000000"/>
                <w:sz w:val="20"/>
                <w:lang w:val="en-IO" w:eastAsia="en-IO"/>
              </w:rPr>
              <w:t xml:space="preserve"> </w:t>
            </w:r>
            <w:r w:rsidRPr="00693A75">
              <w:rPr>
                <w:rFonts w:ascii="Calibri" w:eastAsia="Times New Roman" w:hAnsi="Calibri" w:cs="Calibri"/>
                <w:color w:val="000000"/>
                <w:sz w:val="20"/>
                <w:lang w:val="en-IO" w:eastAsia="en-IO"/>
              </w:rPr>
              <w:t>inelastic</w:t>
            </w:r>
            <w:r w:rsidRPr="00F92A72">
              <w:rPr>
                <w:rFonts w:ascii="Calibri" w:eastAsia="Times New Roman" w:hAnsi="Calibri" w:cs="Calibri"/>
                <w:color w:val="000000"/>
                <w:sz w:val="20"/>
                <w:lang w:val="en-IO" w:eastAsia="en-IO"/>
              </w:rPr>
              <w:t>, total revenue will increase with increase in price.</w:t>
            </w:r>
          </w:p>
        </w:tc>
      </w:tr>
      <w:tr w:rsidR="00F92A72" w:rsidRPr="00693A75" w14:paraId="67A96EF0" w14:textId="77777777" w:rsidTr="00693A75">
        <w:trPr>
          <w:trHeight w:val="300"/>
        </w:trPr>
        <w:tc>
          <w:tcPr>
            <w:tcW w:w="1158" w:type="dxa"/>
          </w:tcPr>
          <w:p w14:paraId="6D478F95" w14:textId="3A2DB866" w:rsidR="00F92A72" w:rsidRPr="00693A75" w:rsidRDefault="00F92A72" w:rsidP="00EF2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IO" w:eastAsia="en-IO"/>
              </w:rPr>
            </w:pPr>
            <w:r w:rsidRPr="00A54E68">
              <w:rPr>
                <w:rFonts w:eastAsia="Times New Roman" w:cstheme="minorHAnsi"/>
                <w:color w:val="000000"/>
                <w:sz w:val="20"/>
                <w:lang w:val="en-IO" w:eastAsia="en-IO"/>
              </w:rPr>
              <w:t>Px</w:t>
            </w:r>
          </w:p>
        </w:tc>
        <w:tc>
          <w:tcPr>
            <w:tcW w:w="1064" w:type="dxa"/>
            <w:shd w:val="clear" w:color="auto" w:fill="auto"/>
            <w:noWrap/>
            <w:hideMark/>
          </w:tcPr>
          <w:p w14:paraId="5407DE8C" w14:textId="74683AAD" w:rsidR="00F92A72" w:rsidRPr="00F92A72" w:rsidRDefault="00F92A72" w:rsidP="00EF2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IO" w:eastAsia="en-IO"/>
              </w:rPr>
            </w:pPr>
            <w:r w:rsidRPr="00F92A72">
              <w:rPr>
                <w:rFonts w:ascii="Calibri" w:eastAsia="Times New Roman" w:hAnsi="Calibri" w:cs="Calibri"/>
                <w:color w:val="000000"/>
                <w:sz w:val="20"/>
                <w:lang w:val="en-IO" w:eastAsia="en-IO"/>
              </w:rPr>
              <w:t>0.679887</w:t>
            </w:r>
          </w:p>
        </w:tc>
        <w:tc>
          <w:tcPr>
            <w:tcW w:w="8263" w:type="dxa"/>
            <w:shd w:val="clear" w:color="auto" w:fill="auto"/>
            <w:noWrap/>
            <w:hideMark/>
          </w:tcPr>
          <w:p w14:paraId="4CF17F32" w14:textId="343823D9" w:rsidR="00F92A72" w:rsidRPr="00F92A72" w:rsidRDefault="00F92A72" w:rsidP="00EF2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en-IO"/>
              </w:rPr>
            </w:pPr>
            <w:r w:rsidRPr="00F92A72">
              <w:rPr>
                <w:rFonts w:ascii="Calibri" w:eastAsia="Times New Roman" w:hAnsi="Calibri" w:cs="Calibri"/>
                <w:color w:val="000000"/>
                <w:sz w:val="20"/>
                <w:lang w:val="en-IO" w:eastAsia="en-IO"/>
              </w:rPr>
              <w:t xml:space="preserve">Cross price </w:t>
            </w:r>
            <w:r w:rsidRPr="00693A75">
              <w:rPr>
                <w:rFonts w:ascii="Calibri" w:eastAsia="Times New Roman" w:hAnsi="Calibri" w:cs="Calibri"/>
                <w:color w:val="000000"/>
                <w:sz w:val="20"/>
                <w:lang w:val="en-IO" w:eastAsia="en-IO"/>
              </w:rPr>
              <w:t>elasticity</w:t>
            </w:r>
            <w:r w:rsidRPr="00F92A72">
              <w:rPr>
                <w:rFonts w:ascii="Calibri" w:eastAsia="Times New Roman" w:hAnsi="Calibri" w:cs="Calibri"/>
                <w:color w:val="000000"/>
                <w:sz w:val="20"/>
                <w:lang w:val="en-IO" w:eastAsia="en-IO"/>
              </w:rPr>
              <w:t xml:space="preserve"> is 0.68</w:t>
            </w:r>
            <w:r w:rsidR="00CF5CBC">
              <w:rPr>
                <w:rFonts w:ascii="Calibri" w:eastAsia="Times New Roman" w:hAnsi="Calibri" w:cs="Calibri"/>
                <w:color w:val="000000"/>
                <w:sz w:val="20"/>
                <w:lang w:eastAsia="en-IO"/>
              </w:rPr>
              <w:t>&lt;1</w:t>
            </w:r>
            <w:r w:rsidR="005F5297">
              <w:rPr>
                <w:rFonts w:ascii="Calibri" w:eastAsia="Times New Roman" w:hAnsi="Calibri" w:cs="Calibri"/>
                <w:color w:val="000000"/>
                <w:sz w:val="20"/>
                <w:lang w:eastAsia="en-IO"/>
              </w:rPr>
              <w:t xml:space="preserve"> means </w:t>
            </w:r>
            <w:r w:rsidR="00CF5CBC">
              <w:rPr>
                <w:rFonts w:ascii="Calibri" w:eastAsia="Times New Roman" w:hAnsi="Calibri" w:cs="Calibri"/>
                <w:color w:val="000000"/>
                <w:sz w:val="20"/>
                <w:lang w:eastAsia="en-IO"/>
              </w:rPr>
              <w:t>demand is relatively inelastic but</w:t>
            </w:r>
            <w:r w:rsidRPr="00F92A72">
              <w:rPr>
                <w:rFonts w:ascii="Calibri" w:eastAsia="Times New Roman" w:hAnsi="Calibri" w:cs="Calibri"/>
                <w:color w:val="000000"/>
                <w:sz w:val="20"/>
                <w:lang w:val="en-IO" w:eastAsia="en-IO"/>
              </w:rPr>
              <w:t xml:space="preserve"> a 10% </w:t>
            </w:r>
            <w:r w:rsidR="00705D8A">
              <w:rPr>
                <w:rFonts w:ascii="Calibri" w:eastAsia="Times New Roman" w:hAnsi="Calibri" w:cs="Calibri"/>
                <w:color w:val="000000"/>
                <w:sz w:val="20"/>
                <w:lang w:eastAsia="en-IO"/>
              </w:rPr>
              <w:t>de</w:t>
            </w:r>
            <w:r w:rsidRPr="00F92A72">
              <w:rPr>
                <w:rFonts w:ascii="Calibri" w:eastAsia="Times New Roman" w:hAnsi="Calibri" w:cs="Calibri"/>
                <w:color w:val="000000"/>
                <w:sz w:val="20"/>
                <w:lang w:val="en-IO" w:eastAsia="en-IO"/>
              </w:rPr>
              <w:t xml:space="preserve">crease in </w:t>
            </w:r>
            <w:r w:rsidR="00801D5C" w:rsidRPr="00693A75">
              <w:rPr>
                <w:rFonts w:ascii="Calibri" w:eastAsia="Times New Roman" w:hAnsi="Calibri" w:cs="Calibri"/>
                <w:color w:val="000000"/>
                <w:sz w:val="20"/>
                <w:lang w:val="en-IO" w:eastAsia="en-IO"/>
              </w:rPr>
              <w:t>competitors’</w:t>
            </w:r>
            <w:r w:rsidRPr="00F92A72">
              <w:rPr>
                <w:rFonts w:ascii="Calibri" w:eastAsia="Times New Roman" w:hAnsi="Calibri" w:cs="Calibri"/>
                <w:color w:val="000000"/>
                <w:sz w:val="20"/>
                <w:lang w:val="en-IO" w:eastAsia="en-IO"/>
              </w:rPr>
              <w:t xml:space="preserve"> price will result in a 6.8 % decrease in demand</w:t>
            </w:r>
            <w:r w:rsidR="00203F1B">
              <w:rPr>
                <w:rFonts w:ascii="Calibri" w:eastAsia="Times New Roman" w:hAnsi="Calibri" w:cs="Calibri"/>
                <w:color w:val="000000"/>
                <w:sz w:val="20"/>
                <w:lang w:eastAsia="en-IO"/>
              </w:rPr>
              <w:t xml:space="preserve"> of the maker.</w:t>
            </w:r>
          </w:p>
        </w:tc>
      </w:tr>
      <w:tr w:rsidR="00F92A72" w:rsidRPr="00693A75" w14:paraId="1F69F9FA" w14:textId="77777777" w:rsidTr="00693A75">
        <w:trPr>
          <w:trHeight w:val="300"/>
        </w:trPr>
        <w:tc>
          <w:tcPr>
            <w:tcW w:w="1158" w:type="dxa"/>
          </w:tcPr>
          <w:p w14:paraId="08BED2E8" w14:textId="76ECA172" w:rsidR="00F92A72" w:rsidRPr="00693A75" w:rsidRDefault="0068397E" w:rsidP="00EF2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IO" w:eastAsia="en-IO"/>
              </w:rPr>
            </w:pPr>
            <w:r w:rsidRPr="00693A75">
              <w:rPr>
                <w:rFonts w:eastAsia="Times New Roman" w:cstheme="minorHAnsi"/>
                <w:color w:val="000000"/>
                <w:sz w:val="20"/>
                <w:lang w:val="en-IO" w:eastAsia="en-IO"/>
              </w:rPr>
              <w:t>I</w:t>
            </w:r>
          </w:p>
        </w:tc>
        <w:tc>
          <w:tcPr>
            <w:tcW w:w="1064" w:type="dxa"/>
            <w:shd w:val="clear" w:color="auto" w:fill="auto"/>
            <w:noWrap/>
            <w:hideMark/>
          </w:tcPr>
          <w:p w14:paraId="6A11DBDB" w14:textId="5E8401FB" w:rsidR="00F92A72" w:rsidRPr="00F92A72" w:rsidRDefault="00F92A72" w:rsidP="00EF2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IO" w:eastAsia="en-IO"/>
              </w:rPr>
            </w:pPr>
            <w:r w:rsidRPr="00F92A72">
              <w:rPr>
                <w:rFonts w:ascii="Calibri" w:eastAsia="Times New Roman" w:hAnsi="Calibri" w:cs="Calibri"/>
                <w:color w:val="000000"/>
                <w:sz w:val="20"/>
                <w:lang w:val="en-IO" w:eastAsia="en-IO"/>
              </w:rPr>
              <w:t>1.620397</w:t>
            </w:r>
          </w:p>
        </w:tc>
        <w:tc>
          <w:tcPr>
            <w:tcW w:w="8263" w:type="dxa"/>
            <w:shd w:val="clear" w:color="auto" w:fill="auto"/>
            <w:noWrap/>
            <w:hideMark/>
          </w:tcPr>
          <w:p w14:paraId="4A2C4543" w14:textId="55CB3DE8" w:rsidR="00F92A72" w:rsidRPr="00F92A72" w:rsidRDefault="00F92A72" w:rsidP="00EF2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IO" w:eastAsia="en-IO"/>
              </w:rPr>
            </w:pPr>
            <w:r w:rsidRPr="00F92A72">
              <w:rPr>
                <w:rFonts w:ascii="Calibri" w:eastAsia="Times New Roman" w:hAnsi="Calibri" w:cs="Calibri"/>
                <w:color w:val="000000"/>
                <w:sz w:val="20"/>
                <w:lang w:val="en-IO" w:eastAsia="en-IO"/>
              </w:rPr>
              <w:t xml:space="preserve">Income </w:t>
            </w:r>
            <w:r w:rsidRPr="00693A75">
              <w:rPr>
                <w:rFonts w:ascii="Calibri" w:eastAsia="Times New Roman" w:hAnsi="Calibri" w:cs="Calibri"/>
                <w:color w:val="000000"/>
                <w:sz w:val="20"/>
                <w:lang w:val="en-IO" w:eastAsia="en-IO"/>
              </w:rPr>
              <w:t>elasticity</w:t>
            </w:r>
            <w:r w:rsidRPr="00693A75">
              <w:rPr>
                <w:rFonts w:ascii="Calibri" w:eastAsia="Times New Roman" w:hAnsi="Calibri" w:cs="Calibri"/>
                <w:color w:val="000000"/>
                <w:sz w:val="20"/>
                <w:lang w:val="en-IO" w:eastAsia="en-IO"/>
              </w:rPr>
              <w:t xml:space="preserve"> </w:t>
            </w:r>
            <w:r w:rsidRPr="00F92A72">
              <w:rPr>
                <w:rFonts w:ascii="Calibri" w:eastAsia="Times New Roman" w:hAnsi="Calibri" w:cs="Calibri"/>
                <w:color w:val="000000"/>
                <w:sz w:val="20"/>
                <w:lang w:val="en-IO" w:eastAsia="en-IO"/>
              </w:rPr>
              <w:t xml:space="preserve">is 1.62&gt;1 </w:t>
            </w:r>
            <w:r w:rsidR="005F5297">
              <w:rPr>
                <w:rFonts w:ascii="Calibri" w:eastAsia="Times New Roman" w:hAnsi="Calibri" w:cs="Calibri"/>
                <w:color w:val="000000"/>
                <w:sz w:val="20"/>
                <w:lang w:eastAsia="en-IO"/>
              </w:rPr>
              <w:t xml:space="preserve">shows demand is relatively elastic and </w:t>
            </w:r>
            <w:r w:rsidRPr="00F92A72">
              <w:rPr>
                <w:rFonts w:ascii="Calibri" w:eastAsia="Times New Roman" w:hAnsi="Calibri" w:cs="Calibri"/>
                <w:color w:val="000000"/>
                <w:sz w:val="20"/>
                <w:lang w:val="en-IO" w:eastAsia="en-IO"/>
              </w:rPr>
              <w:t>a rise of 10% in income will result in 16.2 % increase in demand</w:t>
            </w:r>
          </w:p>
        </w:tc>
      </w:tr>
      <w:tr w:rsidR="00F92A72" w:rsidRPr="00693A75" w14:paraId="4AC9027A" w14:textId="77777777" w:rsidTr="00693A75">
        <w:trPr>
          <w:trHeight w:val="300"/>
        </w:trPr>
        <w:tc>
          <w:tcPr>
            <w:tcW w:w="1158" w:type="dxa"/>
          </w:tcPr>
          <w:p w14:paraId="718D9C90" w14:textId="55EF3D3E" w:rsidR="00F92A72" w:rsidRPr="00693A75" w:rsidRDefault="00F92A72" w:rsidP="00EF2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IO" w:eastAsia="en-IO"/>
              </w:rPr>
            </w:pPr>
            <w:r w:rsidRPr="00A54E68">
              <w:rPr>
                <w:rFonts w:eastAsia="Times New Roman" w:cstheme="minorHAnsi"/>
                <w:color w:val="000000"/>
                <w:sz w:val="20"/>
                <w:lang w:val="en-IO" w:eastAsia="en-IO"/>
              </w:rPr>
              <w:t>A</w:t>
            </w:r>
          </w:p>
        </w:tc>
        <w:tc>
          <w:tcPr>
            <w:tcW w:w="1064" w:type="dxa"/>
            <w:shd w:val="clear" w:color="auto" w:fill="auto"/>
            <w:noWrap/>
            <w:hideMark/>
          </w:tcPr>
          <w:p w14:paraId="3FA7AF1B" w14:textId="67A4AB5A" w:rsidR="00F92A72" w:rsidRPr="00F92A72" w:rsidRDefault="00F92A72" w:rsidP="00EF2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IO" w:eastAsia="en-IO"/>
              </w:rPr>
            </w:pPr>
            <w:r w:rsidRPr="00F92A72">
              <w:rPr>
                <w:rFonts w:ascii="Calibri" w:eastAsia="Times New Roman" w:hAnsi="Calibri" w:cs="Calibri"/>
                <w:color w:val="000000"/>
                <w:sz w:val="20"/>
                <w:lang w:val="en-IO" w:eastAsia="en-IO"/>
              </w:rPr>
              <w:t>0.113314</w:t>
            </w:r>
          </w:p>
        </w:tc>
        <w:tc>
          <w:tcPr>
            <w:tcW w:w="8263" w:type="dxa"/>
            <w:shd w:val="clear" w:color="auto" w:fill="auto"/>
            <w:noWrap/>
            <w:hideMark/>
          </w:tcPr>
          <w:p w14:paraId="1EF57CFF" w14:textId="494581BC" w:rsidR="00F92A72" w:rsidRPr="00F92A72" w:rsidRDefault="00F92A72" w:rsidP="00EF2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IO" w:eastAsia="en-IO"/>
              </w:rPr>
            </w:pPr>
            <w:r w:rsidRPr="00F92A72">
              <w:rPr>
                <w:rFonts w:ascii="Calibri" w:eastAsia="Times New Roman" w:hAnsi="Calibri" w:cs="Calibri"/>
                <w:color w:val="000000"/>
                <w:sz w:val="20"/>
                <w:lang w:val="en-IO" w:eastAsia="en-IO"/>
              </w:rPr>
              <w:t xml:space="preserve">Advertising </w:t>
            </w:r>
            <w:r w:rsidRPr="00693A75">
              <w:rPr>
                <w:rFonts w:ascii="Calibri" w:eastAsia="Times New Roman" w:hAnsi="Calibri" w:cs="Calibri"/>
                <w:color w:val="000000"/>
                <w:sz w:val="20"/>
                <w:lang w:val="en-IO" w:eastAsia="en-IO"/>
              </w:rPr>
              <w:t>elasticity</w:t>
            </w:r>
            <w:r w:rsidRPr="00693A75">
              <w:rPr>
                <w:rFonts w:ascii="Calibri" w:eastAsia="Times New Roman" w:hAnsi="Calibri" w:cs="Calibri"/>
                <w:color w:val="000000"/>
                <w:sz w:val="20"/>
                <w:lang w:val="en-IO" w:eastAsia="en-IO"/>
              </w:rPr>
              <w:t xml:space="preserve"> </w:t>
            </w:r>
            <w:r w:rsidRPr="00F92A72">
              <w:rPr>
                <w:rFonts w:ascii="Calibri" w:eastAsia="Times New Roman" w:hAnsi="Calibri" w:cs="Calibri"/>
                <w:color w:val="000000"/>
                <w:sz w:val="20"/>
                <w:lang w:val="en-IO" w:eastAsia="en-IO"/>
              </w:rPr>
              <w:t>of demand=0.113&lt;1</w:t>
            </w:r>
            <w:r w:rsidR="00FB10D8">
              <w:rPr>
                <w:rFonts w:ascii="Calibri" w:eastAsia="Times New Roman" w:hAnsi="Calibri" w:cs="Calibri"/>
                <w:color w:val="000000"/>
                <w:sz w:val="20"/>
                <w:lang w:eastAsia="en-IO"/>
              </w:rPr>
              <w:t>. Demand is relatively inelastic</w:t>
            </w:r>
            <w:r w:rsidR="00CA1E21">
              <w:rPr>
                <w:rFonts w:ascii="Calibri" w:eastAsia="Times New Roman" w:hAnsi="Calibri" w:cs="Calibri"/>
                <w:color w:val="000000"/>
                <w:sz w:val="20"/>
                <w:lang w:eastAsia="en-IO"/>
              </w:rPr>
              <w:t xml:space="preserve"> so</w:t>
            </w:r>
            <w:r w:rsidRPr="00F92A72">
              <w:rPr>
                <w:rFonts w:ascii="Calibri" w:eastAsia="Times New Roman" w:hAnsi="Calibri" w:cs="Calibri"/>
                <w:color w:val="000000"/>
                <w:sz w:val="20"/>
                <w:lang w:val="en-IO" w:eastAsia="en-IO"/>
              </w:rPr>
              <w:t xml:space="preserve"> rise in monthly advertising expenditure by 10% would result a 1.13</w:t>
            </w:r>
            <w:r w:rsidR="00DC2354">
              <w:rPr>
                <w:rFonts w:ascii="Calibri" w:eastAsia="Times New Roman" w:hAnsi="Calibri" w:cs="Calibri"/>
                <w:color w:val="000000"/>
                <w:sz w:val="20"/>
                <w:lang w:eastAsia="en-IO"/>
              </w:rPr>
              <w:t>%</w:t>
            </w:r>
            <w:r w:rsidRPr="00F92A72">
              <w:rPr>
                <w:rFonts w:ascii="Calibri" w:eastAsia="Times New Roman" w:hAnsi="Calibri" w:cs="Calibri"/>
                <w:color w:val="000000"/>
                <w:sz w:val="20"/>
                <w:lang w:val="en-IO" w:eastAsia="en-IO"/>
              </w:rPr>
              <w:t xml:space="preserve"> </w:t>
            </w:r>
            <w:r w:rsidR="00801D5C" w:rsidRPr="00693A75">
              <w:rPr>
                <w:rFonts w:ascii="Calibri" w:eastAsia="Times New Roman" w:hAnsi="Calibri" w:cs="Calibri"/>
                <w:color w:val="000000"/>
                <w:sz w:val="20"/>
                <w:lang w:val="en-IO" w:eastAsia="en-IO"/>
              </w:rPr>
              <w:t>increase</w:t>
            </w:r>
            <w:r w:rsidRPr="00F92A72">
              <w:rPr>
                <w:rFonts w:ascii="Calibri" w:eastAsia="Times New Roman" w:hAnsi="Calibri" w:cs="Calibri"/>
                <w:color w:val="000000"/>
                <w:sz w:val="20"/>
                <w:lang w:val="en-IO" w:eastAsia="en-IO"/>
              </w:rPr>
              <w:t xml:space="preserve"> in demand.</w:t>
            </w:r>
          </w:p>
        </w:tc>
      </w:tr>
      <w:tr w:rsidR="00F92A72" w:rsidRPr="00693A75" w14:paraId="227763A0" w14:textId="77777777" w:rsidTr="00693A75">
        <w:trPr>
          <w:trHeight w:val="300"/>
        </w:trPr>
        <w:tc>
          <w:tcPr>
            <w:tcW w:w="1158" w:type="dxa"/>
          </w:tcPr>
          <w:p w14:paraId="2FA5297B" w14:textId="560D5ED2" w:rsidR="00F92A72" w:rsidRPr="00693A75" w:rsidRDefault="00F92A72" w:rsidP="00EF2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IO" w:eastAsia="en-IO"/>
              </w:rPr>
            </w:pPr>
            <w:r w:rsidRPr="00A54E68">
              <w:rPr>
                <w:rFonts w:eastAsia="Times New Roman" w:cstheme="minorHAnsi"/>
                <w:color w:val="000000"/>
                <w:sz w:val="20"/>
                <w:lang w:val="en-IO" w:eastAsia="en-IO"/>
              </w:rPr>
              <w:t>M</w:t>
            </w:r>
          </w:p>
        </w:tc>
        <w:tc>
          <w:tcPr>
            <w:tcW w:w="1064" w:type="dxa"/>
            <w:shd w:val="clear" w:color="auto" w:fill="auto"/>
            <w:noWrap/>
            <w:hideMark/>
          </w:tcPr>
          <w:p w14:paraId="1C70D2DF" w14:textId="680D8BC1" w:rsidR="00F92A72" w:rsidRPr="00F92A72" w:rsidRDefault="00F92A72" w:rsidP="00EF29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IO" w:eastAsia="en-IO"/>
              </w:rPr>
            </w:pPr>
            <w:r w:rsidRPr="00F92A72">
              <w:rPr>
                <w:rFonts w:ascii="Calibri" w:eastAsia="Times New Roman" w:hAnsi="Calibri" w:cs="Calibri"/>
                <w:color w:val="000000"/>
                <w:sz w:val="20"/>
                <w:lang w:val="en-IO" w:eastAsia="en-IO"/>
              </w:rPr>
              <w:t>0.070822</w:t>
            </w:r>
          </w:p>
        </w:tc>
        <w:tc>
          <w:tcPr>
            <w:tcW w:w="8263" w:type="dxa"/>
            <w:shd w:val="clear" w:color="auto" w:fill="auto"/>
            <w:noWrap/>
            <w:hideMark/>
          </w:tcPr>
          <w:p w14:paraId="2F56729B" w14:textId="6F5C65ED" w:rsidR="00F92A72" w:rsidRPr="00F92A72" w:rsidRDefault="00F92A72" w:rsidP="00EF29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n-IO" w:eastAsia="en-IO"/>
              </w:rPr>
            </w:pPr>
            <w:r w:rsidRPr="00F92A72">
              <w:rPr>
                <w:rFonts w:ascii="Calibri" w:eastAsia="Times New Roman" w:hAnsi="Calibri" w:cs="Calibri"/>
                <w:color w:val="000000"/>
                <w:sz w:val="20"/>
                <w:lang w:val="en-IO" w:eastAsia="en-IO"/>
              </w:rPr>
              <w:t>.071&lt;1 indicates a 10% increase in number of microwave ovens sold in the SMSA will result in an increase in</w:t>
            </w:r>
            <w:r w:rsidR="00801D5C" w:rsidRPr="00693A75">
              <w:rPr>
                <w:rFonts w:ascii="Calibri" w:eastAsia="Times New Roman" w:hAnsi="Calibri" w:cs="Calibri"/>
                <w:color w:val="000000"/>
                <w:sz w:val="20"/>
                <w:lang w:eastAsia="en-IO"/>
              </w:rPr>
              <w:t xml:space="preserve"> </w:t>
            </w:r>
            <w:r w:rsidRPr="00F92A72">
              <w:rPr>
                <w:rFonts w:ascii="Calibri" w:eastAsia="Times New Roman" w:hAnsi="Calibri" w:cs="Calibri"/>
                <w:color w:val="000000"/>
                <w:sz w:val="20"/>
                <w:lang w:val="en-IO" w:eastAsia="en-IO"/>
              </w:rPr>
              <w:t xml:space="preserve">demand by less than 1 </w:t>
            </w:r>
            <w:proofErr w:type="gramStart"/>
            <w:r w:rsidRPr="00F92A72">
              <w:rPr>
                <w:rFonts w:ascii="Calibri" w:eastAsia="Times New Roman" w:hAnsi="Calibri" w:cs="Calibri"/>
                <w:color w:val="000000"/>
                <w:sz w:val="20"/>
                <w:lang w:val="en-IO" w:eastAsia="en-IO"/>
              </w:rPr>
              <w:t>%( exactly</w:t>
            </w:r>
            <w:proofErr w:type="gramEnd"/>
            <w:r w:rsidRPr="00F92A72">
              <w:rPr>
                <w:rFonts w:ascii="Calibri" w:eastAsia="Times New Roman" w:hAnsi="Calibri" w:cs="Calibri"/>
                <w:color w:val="000000"/>
                <w:sz w:val="20"/>
                <w:lang w:val="en-IO" w:eastAsia="en-IO"/>
              </w:rPr>
              <w:t xml:space="preserve"> 0.71%)</w:t>
            </w:r>
          </w:p>
        </w:tc>
      </w:tr>
    </w:tbl>
    <w:p w14:paraId="58E8D56B" w14:textId="77505158" w:rsidR="0068397E" w:rsidRDefault="0068397E" w:rsidP="00EF29DE">
      <w:pPr>
        <w:spacing w:after="0" w:line="240" w:lineRule="auto"/>
        <w:jc w:val="both"/>
      </w:pPr>
    </w:p>
    <w:p w14:paraId="5F4D9740" w14:textId="337C6DE3" w:rsidR="0068397E" w:rsidRDefault="000D50B2" w:rsidP="00EF29DE">
      <w:pPr>
        <w:spacing w:after="0" w:line="240" w:lineRule="auto"/>
        <w:jc w:val="both"/>
      </w:pPr>
      <w:r>
        <w:t xml:space="preserve">Refer above table, as demand is relatively elastics </w:t>
      </w:r>
      <w:proofErr w:type="spellStart"/>
      <w:r>
        <w:t>wrt</w:t>
      </w:r>
      <w:proofErr w:type="spellEnd"/>
      <w:r>
        <w:t xml:space="preserve"> income so and in recession income of individuals go down so a recession would hit the sales.</w:t>
      </w:r>
    </w:p>
    <w:p w14:paraId="35E401FE" w14:textId="072D410C" w:rsidR="000D50B2" w:rsidRDefault="000D50B2" w:rsidP="00EF29DE">
      <w:pPr>
        <w:spacing w:after="0" w:line="240" w:lineRule="auto"/>
        <w:jc w:val="both"/>
      </w:pPr>
    </w:p>
    <w:p w14:paraId="6E251FAE" w14:textId="03602054" w:rsidR="000D50B2" w:rsidRDefault="000D50B2" w:rsidP="00EF29DE">
      <w:pPr>
        <w:spacing w:after="0" w:line="240" w:lineRule="auto"/>
        <w:jc w:val="both"/>
      </w:pPr>
      <w:r>
        <w:t xml:space="preserve">(c) </w:t>
      </w:r>
      <w:r w:rsidR="001F4E1A">
        <w:t>Firm should not cut price to increase market share unless the maker is ready to bear a loss in total revenue. Further if maker decrease its price then the same strategy may be followed by competitor to nullify the effect of price change by maker.</w:t>
      </w:r>
    </w:p>
    <w:p w14:paraId="55AED33C" w14:textId="77777777" w:rsidR="000D50B2" w:rsidRDefault="000D50B2" w:rsidP="00EF29DE">
      <w:pPr>
        <w:spacing w:after="0" w:line="240" w:lineRule="auto"/>
        <w:jc w:val="both"/>
      </w:pPr>
    </w:p>
    <w:p w14:paraId="0EE7C310" w14:textId="7EB621F8" w:rsidR="0068397E" w:rsidRDefault="001F4E1A" w:rsidP="00EF29DE">
      <w:pPr>
        <w:spacing w:after="0" w:line="240" w:lineRule="auto"/>
        <w:jc w:val="both"/>
      </w:pPr>
      <w:r>
        <w:t xml:space="preserve">(d) As coefficient of determinant is 0.55 hence 55% of </w:t>
      </w:r>
      <w:r>
        <w:rPr>
          <w:rFonts w:ascii="Open Sans" w:hAnsi="Open Sans"/>
          <w:color w:val="333333"/>
          <w:sz w:val="20"/>
          <w:shd w:val="clear" w:color="auto" w:fill="FFFFFF"/>
        </w:rPr>
        <w:t>variation in sales is explained by the independent variables in the equations</w:t>
      </w:r>
      <w:r>
        <w:rPr>
          <w:rFonts w:ascii="Open Sans" w:hAnsi="Open Sans"/>
          <w:color w:val="333333"/>
          <w:sz w:val="20"/>
          <w:shd w:val="clear" w:color="auto" w:fill="FFFFFF"/>
        </w:rPr>
        <w:t>. Further, critical F=4.88</w:t>
      </w:r>
      <w:r w:rsidR="00881897">
        <w:rPr>
          <w:rFonts w:ascii="Open Sans" w:hAnsi="Open Sans"/>
          <w:color w:val="333333"/>
          <w:sz w:val="20"/>
          <w:shd w:val="clear" w:color="auto" w:fill="FFFFFF"/>
        </w:rPr>
        <w:t xml:space="preserve"> &gt; tabulated F</w:t>
      </w:r>
      <w:r w:rsidR="00881897" w:rsidRPr="00881897">
        <w:rPr>
          <w:rFonts w:ascii="Open Sans" w:hAnsi="Open Sans"/>
          <w:color w:val="333333"/>
          <w:sz w:val="20"/>
          <w:shd w:val="clear" w:color="auto" w:fill="FFFFFF"/>
          <w:vertAlign w:val="subscript"/>
        </w:rPr>
        <w:t>.05</w:t>
      </w:r>
      <w:r w:rsidR="00881897">
        <w:rPr>
          <w:rFonts w:ascii="Open Sans" w:hAnsi="Open Sans"/>
          <w:color w:val="333333"/>
          <w:sz w:val="20"/>
          <w:shd w:val="clear" w:color="auto" w:fill="FFFFFF"/>
        </w:rPr>
        <w:t>(5,</w:t>
      </w:r>
      <w:proofErr w:type="gramStart"/>
      <w:r w:rsidR="00881897">
        <w:rPr>
          <w:rFonts w:ascii="Open Sans" w:hAnsi="Open Sans"/>
          <w:color w:val="333333"/>
          <w:sz w:val="20"/>
          <w:shd w:val="clear" w:color="auto" w:fill="FFFFFF"/>
        </w:rPr>
        <w:t>20)=</w:t>
      </w:r>
      <w:proofErr w:type="gramEnd"/>
      <w:r w:rsidR="00881897">
        <w:rPr>
          <w:rFonts w:ascii="Open Sans" w:hAnsi="Open Sans"/>
          <w:color w:val="333333"/>
          <w:sz w:val="20"/>
          <w:shd w:val="clear" w:color="auto" w:fill="FFFFFF"/>
        </w:rPr>
        <w:t xml:space="preserve">2.71 </w:t>
      </w:r>
      <w:r>
        <w:rPr>
          <w:rFonts w:ascii="Open Sans" w:hAnsi="Open Sans"/>
          <w:color w:val="333333"/>
          <w:sz w:val="20"/>
          <w:shd w:val="clear" w:color="auto" w:fill="FFFFFF"/>
        </w:rPr>
        <w:t xml:space="preserve"> </w:t>
      </w:r>
      <w:r w:rsidR="00881897">
        <w:rPr>
          <w:rFonts w:ascii="Open Sans" w:hAnsi="Open Sans"/>
          <w:color w:val="333333"/>
          <w:sz w:val="20"/>
          <w:shd w:val="clear" w:color="auto" w:fill="FFFFFF"/>
        </w:rPr>
        <w:t xml:space="preserve">so the relationship is significant and we must have </w:t>
      </w:r>
      <w:r>
        <w:rPr>
          <w:rFonts w:ascii="Open Sans" w:hAnsi="Open Sans"/>
          <w:color w:val="333333"/>
          <w:sz w:val="20"/>
          <w:shd w:val="clear" w:color="auto" w:fill="FFFFFF"/>
        </w:rPr>
        <w:t>confiden</w:t>
      </w:r>
      <w:r w:rsidR="00881897">
        <w:rPr>
          <w:rFonts w:ascii="Open Sans" w:hAnsi="Open Sans"/>
          <w:color w:val="333333"/>
          <w:sz w:val="20"/>
          <w:shd w:val="clear" w:color="auto" w:fill="FFFFFF"/>
        </w:rPr>
        <w:t>ce in th</w:t>
      </w:r>
      <w:r w:rsidR="00322E1C">
        <w:rPr>
          <w:rFonts w:ascii="Open Sans" w:hAnsi="Open Sans"/>
          <w:color w:val="333333"/>
          <w:sz w:val="20"/>
          <w:shd w:val="clear" w:color="auto" w:fill="FFFFFF"/>
        </w:rPr>
        <w:t>is regression</w:t>
      </w:r>
      <w:r w:rsidR="00881897">
        <w:rPr>
          <w:rFonts w:ascii="Open Sans" w:hAnsi="Open Sans"/>
          <w:color w:val="333333"/>
          <w:sz w:val="20"/>
          <w:shd w:val="clear" w:color="auto" w:fill="FFFFFF"/>
        </w:rPr>
        <w:t xml:space="preserve"> relationship.</w:t>
      </w:r>
      <w:r>
        <w:rPr>
          <w:rFonts w:ascii="Open Sans" w:hAnsi="Open Sans"/>
          <w:color w:val="333333"/>
          <w:sz w:val="20"/>
          <w:shd w:val="clear" w:color="auto" w:fill="FFFFFF"/>
        </w:rPr>
        <w:t xml:space="preserve"> </w:t>
      </w:r>
    </w:p>
    <w:p w14:paraId="78CBDD77" w14:textId="3FFC2121" w:rsidR="0068397E" w:rsidRDefault="0068397E" w:rsidP="00EF29DE">
      <w:pPr>
        <w:spacing w:after="0" w:line="240" w:lineRule="auto"/>
        <w:jc w:val="both"/>
      </w:pPr>
    </w:p>
    <w:p w14:paraId="468FD56A" w14:textId="16FB28F7" w:rsidR="0068397E" w:rsidRDefault="0068397E" w:rsidP="00EF29DE">
      <w:pPr>
        <w:spacing w:after="0" w:line="240" w:lineRule="auto"/>
        <w:jc w:val="both"/>
      </w:pPr>
    </w:p>
    <w:p w14:paraId="2CB269CF" w14:textId="77777777" w:rsidR="0068397E" w:rsidRDefault="0068397E" w:rsidP="00EF29DE">
      <w:pPr>
        <w:spacing w:after="0" w:line="240" w:lineRule="auto"/>
        <w:jc w:val="both"/>
        <w:rPr>
          <w:rFonts w:ascii="Open Sans" w:hAnsi="Open Sans"/>
          <w:color w:val="333333"/>
          <w:sz w:val="20"/>
          <w:shd w:val="clear" w:color="auto" w:fill="FFFFFF"/>
        </w:rPr>
      </w:pPr>
      <w:r>
        <w:rPr>
          <w:rFonts w:ascii="Open Sans" w:hAnsi="Open Sans"/>
          <w:color w:val="333333"/>
          <w:sz w:val="20"/>
          <w:shd w:val="clear" w:color="auto" w:fill="FFFFFF"/>
        </w:rPr>
        <w:lastRenderedPageBreak/>
        <w:t xml:space="preserve">The maker of a leading brand of </w:t>
      </w:r>
      <w:proofErr w:type="gramStart"/>
      <w:r>
        <w:rPr>
          <w:rFonts w:ascii="Open Sans" w:hAnsi="Open Sans"/>
          <w:color w:val="333333"/>
          <w:sz w:val="20"/>
          <w:shd w:val="clear" w:color="auto" w:fill="FFFFFF"/>
        </w:rPr>
        <w:t>low calorie</w:t>
      </w:r>
      <w:proofErr w:type="gramEnd"/>
      <w:r>
        <w:rPr>
          <w:rFonts w:ascii="Open Sans" w:hAnsi="Open Sans"/>
          <w:color w:val="333333"/>
          <w:sz w:val="20"/>
          <w:shd w:val="clear" w:color="auto" w:fill="FFFFFF"/>
        </w:rPr>
        <w:t xml:space="preserve"> microwavable food estimated the following demand equation for its product using data from 26 supermarkets around the country for the month of April_</w:t>
      </w:r>
    </w:p>
    <w:p w14:paraId="5391E5C4" w14:textId="77777777" w:rsidR="0068397E" w:rsidRDefault="0068397E" w:rsidP="00EF29DE">
      <w:pPr>
        <w:spacing w:after="0" w:line="240" w:lineRule="auto"/>
        <w:jc w:val="both"/>
        <w:rPr>
          <w:rFonts w:ascii="Open Sans" w:hAnsi="Open Sans"/>
          <w:color w:val="333333"/>
          <w:sz w:val="20"/>
          <w:shd w:val="clear" w:color="auto" w:fill="FFFFFF"/>
        </w:rPr>
      </w:pPr>
      <w:r>
        <w:rPr>
          <w:rFonts w:ascii="Open Sans" w:hAnsi="Open Sans"/>
          <w:color w:val="333333"/>
          <w:sz w:val="20"/>
          <w:shd w:val="clear" w:color="auto" w:fill="FFFFFF"/>
        </w:rPr>
        <w:t>Q= -5200-42P+20pX+5.2i+0.20A+0.25M</w:t>
      </w:r>
    </w:p>
    <w:p w14:paraId="1F28798E" w14:textId="77777777" w:rsidR="0068397E" w:rsidRDefault="0068397E" w:rsidP="00EF29DE">
      <w:pPr>
        <w:spacing w:after="0" w:line="240" w:lineRule="auto"/>
        <w:jc w:val="both"/>
        <w:rPr>
          <w:rFonts w:ascii="Open Sans" w:hAnsi="Open Sans"/>
          <w:color w:val="333333"/>
          <w:sz w:val="20"/>
          <w:shd w:val="clear" w:color="auto" w:fill="FFFFFF"/>
        </w:rPr>
      </w:pPr>
      <w:r>
        <w:rPr>
          <w:rFonts w:ascii="Open Sans" w:hAnsi="Open Sans"/>
          <w:color w:val="333333"/>
          <w:sz w:val="20"/>
          <w:shd w:val="clear" w:color="auto" w:fill="FFFFFF"/>
        </w:rPr>
        <w:t>(2.002) (17.5) (6.2) (2.5) (0.09) (0.21)</w:t>
      </w:r>
    </w:p>
    <w:p w14:paraId="6ECBFEE5" w14:textId="77777777" w:rsidR="0068397E" w:rsidRDefault="0068397E" w:rsidP="00EF29DE">
      <w:pPr>
        <w:spacing w:after="0" w:line="240" w:lineRule="auto"/>
        <w:jc w:val="both"/>
        <w:rPr>
          <w:rFonts w:ascii="Open Sans" w:hAnsi="Open Sans"/>
          <w:color w:val="333333"/>
          <w:sz w:val="20"/>
          <w:shd w:val="clear" w:color="auto" w:fill="FFFFFF"/>
        </w:rPr>
      </w:pPr>
      <w:r>
        <w:rPr>
          <w:rFonts w:ascii="Open Sans" w:hAnsi="Open Sans"/>
          <w:color w:val="333333"/>
          <w:sz w:val="20"/>
          <w:shd w:val="clear" w:color="auto" w:fill="FFFFFF"/>
        </w:rPr>
        <w:t>Assume the following values for the independent variables_</w:t>
      </w:r>
    </w:p>
    <w:p w14:paraId="22FE8DE1" w14:textId="77777777" w:rsidR="0068397E" w:rsidRDefault="0068397E" w:rsidP="00EF29DE">
      <w:pPr>
        <w:spacing w:after="0" w:line="240" w:lineRule="auto"/>
        <w:jc w:val="both"/>
        <w:rPr>
          <w:rFonts w:ascii="Open Sans" w:hAnsi="Open Sans"/>
          <w:color w:val="333333"/>
          <w:sz w:val="20"/>
          <w:shd w:val="clear" w:color="auto" w:fill="FFFFFF"/>
        </w:rPr>
      </w:pPr>
      <w:r>
        <w:rPr>
          <w:rFonts w:ascii="Open Sans" w:hAnsi="Open Sans"/>
          <w:color w:val="333333"/>
          <w:sz w:val="20"/>
          <w:shd w:val="clear" w:color="auto" w:fill="FFFFFF"/>
        </w:rPr>
        <w:t>Q= quantity sold per month</w:t>
      </w:r>
    </w:p>
    <w:p w14:paraId="1A95BFCA" w14:textId="77777777" w:rsidR="0068397E" w:rsidRDefault="0068397E" w:rsidP="00EF29DE">
      <w:pPr>
        <w:spacing w:after="0" w:line="240" w:lineRule="auto"/>
        <w:jc w:val="both"/>
        <w:rPr>
          <w:rFonts w:ascii="Open Sans" w:hAnsi="Open Sans"/>
          <w:color w:val="333333"/>
          <w:sz w:val="20"/>
          <w:shd w:val="clear" w:color="auto" w:fill="FFFFFF"/>
        </w:rPr>
      </w:pPr>
      <w:proofErr w:type="gramStart"/>
      <w:r>
        <w:rPr>
          <w:rFonts w:ascii="Open Sans" w:hAnsi="Open Sans"/>
          <w:color w:val="333333"/>
          <w:sz w:val="20"/>
          <w:shd w:val="clear" w:color="auto" w:fill="FFFFFF"/>
        </w:rPr>
        <w:t>P(</w:t>
      </w:r>
      <w:proofErr w:type="gramEnd"/>
      <w:r>
        <w:rPr>
          <w:rFonts w:ascii="Open Sans" w:hAnsi="Open Sans"/>
          <w:color w:val="333333"/>
          <w:sz w:val="20"/>
          <w:shd w:val="clear" w:color="auto" w:fill="FFFFFF"/>
        </w:rPr>
        <w:t>in cents)=price of the product =500</w:t>
      </w:r>
    </w:p>
    <w:p w14:paraId="7DEB740F" w14:textId="77777777" w:rsidR="0068397E" w:rsidRDefault="0068397E" w:rsidP="00EF29DE">
      <w:pPr>
        <w:spacing w:after="0" w:line="240" w:lineRule="auto"/>
        <w:jc w:val="both"/>
        <w:rPr>
          <w:rFonts w:ascii="Open Sans" w:hAnsi="Open Sans"/>
          <w:color w:val="333333"/>
          <w:sz w:val="20"/>
          <w:shd w:val="clear" w:color="auto" w:fill="FFFFFF"/>
        </w:rPr>
      </w:pPr>
      <w:proofErr w:type="gramStart"/>
      <w:r>
        <w:rPr>
          <w:rFonts w:ascii="Open Sans" w:hAnsi="Open Sans"/>
          <w:color w:val="333333"/>
          <w:sz w:val="20"/>
          <w:shd w:val="clear" w:color="auto" w:fill="FFFFFF"/>
        </w:rPr>
        <w:t>Px(</w:t>
      </w:r>
      <w:proofErr w:type="gramEnd"/>
      <w:r>
        <w:rPr>
          <w:rFonts w:ascii="Open Sans" w:hAnsi="Open Sans"/>
          <w:color w:val="333333"/>
          <w:sz w:val="20"/>
          <w:shd w:val="clear" w:color="auto" w:fill="FFFFFF"/>
        </w:rPr>
        <w:t>in cents)=price of leading competitors product =600</w:t>
      </w:r>
    </w:p>
    <w:p w14:paraId="4CD04ED2" w14:textId="77777777" w:rsidR="0068397E" w:rsidRDefault="0068397E" w:rsidP="00EF29DE">
      <w:pPr>
        <w:spacing w:after="0" w:line="240" w:lineRule="auto"/>
        <w:jc w:val="both"/>
        <w:rPr>
          <w:rFonts w:ascii="Open Sans" w:hAnsi="Open Sans"/>
          <w:color w:val="333333"/>
          <w:sz w:val="20"/>
          <w:shd w:val="clear" w:color="auto" w:fill="FFFFFF"/>
        </w:rPr>
      </w:pPr>
      <w:proofErr w:type="spellStart"/>
      <w:r>
        <w:rPr>
          <w:rFonts w:ascii="Open Sans" w:hAnsi="Open Sans"/>
          <w:color w:val="333333"/>
          <w:sz w:val="20"/>
          <w:shd w:val="clear" w:color="auto" w:fill="FFFFFF"/>
        </w:rPr>
        <w:t>i</w:t>
      </w:r>
      <w:proofErr w:type="spellEnd"/>
      <w:r>
        <w:rPr>
          <w:rFonts w:ascii="Open Sans" w:hAnsi="Open Sans"/>
          <w:color w:val="333333"/>
          <w:sz w:val="20"/>
          <w:shd w:val="clear" w:color="auto" w:fill="FFFFFF"/>
        </w:rPr>
        <w:t xml:space="preserve"> (in </w:t>
      </w:r>
      <w:proofErr w:type="gramStart"/>
      <w:r>
        <w:rPr>
          <w:rFonts w:ascii="Open Sans" w:hAnsi="Open Sans"/>
          <w:color w:val="333333"/>
          <w:sz w:val="20"/>
          <w:shd w:val="clear" w:color="auto" w:fill="FFFFFF"/>
        </w:rPr>
        <w:t>dollars)=</w:t>
      </w:r>
      <w:proofErr w:type="gramEnd"/>
      <w:r>
        <w:rPr>
          <w:rFonts w:ascii="Open Sans" w:hAnsi="Open Sans"/>
          <w:color w:val="333333"/>
          <w:sz w:val="20"/>
          <w:shd w:val="clear" w:color="auto" w:fill="FFFFFF"/>
        </w:rPr>
        <w:t xml:space="preserve"> per capita income of the standard metropolitan statistical area(SMSA) in which the supermarket is located =5500</w:t>
      </w:r>
    </w:p>
    <w:p w14:paraId="6E6CB35D" w14:textId="77777777" w:rsidR="0068397E" w:rsidRDefault="0068397E" w:rsidP="00EF29DE">
      <w:pPr>
        <w:spacing w:after="0" w:line="240" w:lineRule="auto"/>
        <w:jc w:val="both"/>
        <w:rPr>
          <w:rFonts w:ascii="Open Sans" w:hAnsi="Open Sans"/>
          <w:color w:val="333333"/>
          <w:sz w:val="20"/>
          <w:shd w:val="clear" w:color="auto" w:fill="FFFFFF"/>
        </w:rPr>
      </w:pPr>
      <w:proofErr w:type="gramStart"/>
      <w:r>
        <w:rPr>
          <w:rFonts w:ascii="Open Sans" w:hAnsi="Open Sans"/>
          <w:color w:val="333333"/>
          <w:sz w:val="20"/>
          <w:shd w:val="clear" w:color="auto" w:fill="FFFFFF"/>
        </w:rPr>
        <w:t>A(</w:t>
      </w:r>
      <w:proofErr w:type="gramEnd"/>
      <w:r>
        <w:rPr>
          <w:rFonts w:ascii="Open Sans" w:hAnsi="Open Sans"/>
          <w:color w:val="333333"/>
          <w:sz w:val="20"/>
          <w:shd w:val="clear" w:color="auto" w:fill="FFFFFF"/>
        </w:rPr>
        <w:t>in dollars)=monthly advertising expenditure=10,000</w:t>
      </w:r>
    </w:p>
    <w:p w14:paraId="5B29F843" w14:textId="77777777" w:rsidR="0068397E" w:rsidRDefault="0068397E" w:rsidP="00EF29DE">
      <w:pPr>
        <w:spacing w:after="0" w:line="240" w:lineRule="auto"/>
        <w:jc w:val="both"/>
        <w:rPr>
          <w:rFonts w:ascii="Open Sans" w:hAnsi="Open Sans"/>
          <w:color w:val="333333"/>
          <w:sz w:val="20"/>
          <w:shd w:val="clear" w:color="auto" w:fill="FFFFFF"/>
        </w:rPr>
      </w:pPr>
      <w:r>
        <w:rPr>
          <w:rFonts w:ascii="Open Sans" w:hAnsi="Open Sans"/>
          <w:color w:val="333333"/>
          <w:sz w:val="20"/>
          <w:shd w:val="clear" w:color="auto" w:fill="FFFFFF"/>
        </w:rPr>
        <w:t>M=number of microwave ovens sold in the SMSA in which the supermarket is located=5000</w:t>
      </w:r>
    </w:p>
    <w:p w14:paraId="7425F761" w14:textId="77777777" w:rsidR="0068397E" w:rsidRDefault="0068397E" w:rsidP="00EF29DE">
      <w:pPr>
        <w:spacing w:after="0" w:line="240" w:lineRule="auto"/>
        <w:jc w:val="both"/>
        <w:rPr>
          <w:rFonts w:ascii="Open Sans" w:hAnsi="Open Sans"/>
          <w:color w:val="333333"/>
          <w:sz w:val="20"/>
          <w:shd w:val="clear" w:color="auto" w:fill="FFFFFF"/>
        </w:rPr>
      </w:pPr>
      <w:r>
        <w:rPr>
          <w:rFonts w:ascii="Open Sans" w:hAnsi="Open Sans"/>
          <w:color w:val="333333"/>
          <w:sz w:val="20"/>
          <w:shd w:val="clear" w:color="auto" w:fill="FFFFFF"/>
        </w:rPr>
        <w:t>Using this info answer the following questions:</w:t>
      </w:r>
    </w:p>
    <w:p w14:paraId="6F904AA8" w14:textId="77777777" w:rsidR="0068397E" w:rsidRDefault="0068397E" w:rsidP="00EF29DE">
      <w:pPr>
        <w:spacing w:after="0" w:line="240" w:lineRule="auto"/>
        <w:jc w:val="both"/>
        <w:rPr>
          <w:rFonts w:ascii="Open Sans" w:hAnsi="Open Sans"/>
          <w:color w:val="333333"/>
          <w:sz w:val="20"/>
          <w:shd w:val="clear" w:color="auto" w:fill="FFFFFF"/>
        </w:rPr>
      </w:pPr>
      <w:r>
        <w:rPr>
          <w:rFonts w:ascii="Open Sans" w:hAnsi="Open Sans"/>
          <w:color w:val="333333"/>
          <w:sz w:val="20"/>
          <w:shd w:val="clear" w:color="auto" w:fill="FFFFFF"/>
        </w:rPr>
        <w:t xml:space="preserve">a. compute </w:t>
      </w:r>
      <w:proofErr w:type="spellStart"/>
      <w:r>
        <w:rPr>
          <w:rFonts w:ascii="Open Sans" w:hAnsi="Open Sans"/>
          <w:color w:val="333333"/>
          <w:sz w:val="20"/>
          <w:shd w:val="clear" w:color="auto" w:fill="FFFFFF"/>
        </w:rPr>
        <w:t>elasticites</w:t>
      </w:r>
      <w:proofErr w:type="spellEnd"/>
      <w:r>
        <w:rPr>
          <w:rFonts w:ascii="Open Sans" w:hAnsi="Open Sans"/>
          <w:color w:val="333333"/>
          <w:sz w:val="20"/>
          <w:shd w:val="clear" w:color="auto" w:fill="FFFFFF"/>
        </w:rPr>
        <w:t xml:space="preserve"> for each variable.</w:t>
      </w:r>
    </w:p>
    <w:p w14:paraId="0D8D0A24" w14:textId="77777777" w:rsidR="0068397E" w:rsidRDefault="0068397E" w:rsidP="00EF29DE">
      <w:pPr>
        <w:spacing w:after="0" w:line="240" w:lineRule="auto"/>
        <w:jc w:val="both"/>
        <w:rPr>
          <w:rFonts w:ascii="Open Sans" w:hAnsi="Open Sans"/>
          <w:color w:val="333333"/>
          <w:sz w:val="20"/>
          <w:shd w:val="clear" w:color="auto" w:fill="FFFFFF"/>
        </w:rPr>
      </w:pPr>
      <w:r>
        <w:rPr>
          <w:rFonts w:ascii="Open Sans" w:hAnsi="Open Sans"/>
          <w:color w:val="333333"/>
          <w:sz w:val="20"/>
          <w:shd w:val="clear" w:color="auto" w:fill="FFFFFF"/>
        </w:rPr>
        <w:t>b. how concerned do you think this company would be about the impact of a recession on its sales? explain.</w:t>
      </w:r>
    </w:p>
    <w:p w14:paraId="76CACB56" w14:textId="77777777" w:rsidR="0068397E" w:rsidRDefault="0068397E" w:rsidP="00EF29DE">
      <w:pPr>
        <w:spacing w:after="0" w:line="240" w:lineRule="auto"/>
        <w:jc w:val="both"/>
        <w:rPr>
          <w:rFonts w:ascii="Open Sans" w:hAnsi="Open Sans"/>
          <w:color w:val="333333"/>
          <w:sz w:val="20"/>
          <w:shd w:val="clear" w:color="auto" w:fill="FFFFFF"/>
        </w:rPr>
      </w:pPr>
      <w:r>
        <w:rPr>
          <w:rFonts w:ascii="Open Sans" w:hAnsi="Open Sans"/>
          <w:color w:val="333333"/>
          <w:sz w:val="20"/>
          <w:shd w:val="clear" w:color="auto" w:fill="FFFFFF"/>
        </w:rPr>
        <w:t xml:space="preserve">c. </w:t>
      </w:r>
      <w:proofErr w:type="gramStart"/>
      <w:r>
        <w:rPr>
          <w:rFonts w:ascii="Open Sans" w:hAnsi="Open Sans"/>
          <w:color w:val="333333"/>
          <w:sz w:val="20"/>
          <w:shd w:val="clear" w:color="auto" w:fill="FFFFFF"/>
        </w:rPr>
        <w:t>do</w:t>
      </w:r>
      <w:proofErr w:type="gramEnd"/>
      <w:r>
        <w:rPr>
          <w:rFonts w:ascii="Open Sans" w:hAnsi="Open Sans"/>
          <w:color w:val="333333"/>
          <w:sz w:val="20"/>
          <w:shd w:val="clear" w:color="auto" w:fill="FFFFFF"/>
        </w:rPr>
        <w:t xml:space="preserve"> you think that this firm should cut its price to increase its market share? explain.</w:t>
      </w:r>
    </w:p>
    <w:p w14:paraId="5CE78E4A" w14:textId="77777777" w:rsidR="0068397E" w:rsidRDefault="0068397E" w:rsidP="00EF29DE">
      <w:pPr>
        <w:spacing w:after="0" w:line="240" w:lineRule="auto"/>
        <w:jc w:val="both"/>
        <w:rPr>
          <w:rFonts w:ascii="Open Sans" w:hAnsi="Open Sans"/>
          <w:color w:val="333333"/>
          <w:sz w:val="20"/>
          <w:shd w:val="clear" w:color="auto" w:fill="FFFFFF"/>
        </w:rPr>
      </w:pPr>
      <w:r>
        <w:rPr>
          <w:rFonts w:ascii="Open Sans" w:hAnsi="Open Sans"/>
          <w:color w:val="333333"/>
          <w:sz w:val="20"/>
          <w:shd w:val="clear" w:color="auto" w:fill="FFFFFF"/>
        </w:rPr>
        <w:t>d. what proportion of the variation in sales is explained by the independent variables in the equations? how confident are you about this answer? explain.</w:t>
      </w:r>
    </w:p>
    <w:p w14:paraId="3C5F3CF5" w14:textId="77777777" w:rsidR="0068397E" w:rsidRDefault="0068397E" w:rsidP="00EF29DE">
      <w:pPr>
        <w:spacing w:after="0" w:line="240" w:lineRule="auto"/>
        <w:jc w:val="both"/>
      </w:pPr>
    </w:p>
    <w:sectPr w:rsidR="0068397E" w:rsidSect="00A54E68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altName w:val="Segoe UI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3B33"/>
    <w:rsid w:val="000655EF"/>
    <w:rsid w:val="000D50B2"/>
    <w:rsid w:val="0018645A"/>
    <w:rsid w:val="001F4E1A"/>
    <w:rsid w:val="00203F1B"/>
    <w:rsid w:val="00322E1C"/>
    <w:rsid w:val="003757A5"/>
    <w:rsid w:val="00376EB4"/>
    <w:rsid w:val="00576605"/>
    <w:rsid w:val="005A528B"/>
    <w:rsid w:val="005B667A"/>
    <w:rsid w:val="005D5998"/>
    <w:rsid w:val="005F5297"/>
    <w:rsid w:val="0068397E"/>
    <w:rsid w:val="00693A75"/>
    <w:rsid w:val="00705D8A"/>
    <w:rsid w:val="007179FE"/>
    <w:rsid w:val="00772200"/>
    <w:rsid w:val="007E4D30"/>
    <w:rsid w:val="00801D5C"/>
    <w:rsid w:val="00881897"/>
    <w:rsid w:val="00921DA4"/>
    <w:rsid w:val="00A07362"/>
    <w:rsid w:val="00A54E68"/>
    <w:rsid w:val="00C46FA0"/>
    <w:rsid w:val="00C53B33"/>
    <w:rsid w:val="00CA1E21"/>
    <w:rsid w:val="00CF5CBC"/>
    <w:rsid w:val="00DC2354"/>
    <w:rsid w:val="00EB6490"/>
    <w:rsid w:val="00EF29DE"/>
    <w:rsid w:val="00F92A72"/>
    <w:rsid w:val="00FB10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1DF6A6"/>
  <w15:chartTrackingRefBased/>
  <w15:docId w15:val="{C12334C9-B1B0-483A-8951-E274217D15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8156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38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25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2</Pages>
  <Words>618</Words>
  <Characters>3529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Pashupati Nath</dc:creator>
  <cp:keywords/>
  <dc:description/>
  <cp:lastModifiedBy>Pashupati Nath</cp:lastModifiedBy>
  <cp:revision>28</cp:revision>
  <dcterms:created xsi:type="dcterms:W3CDTF">2020-08-22T08:45:00Z</dcterms:created>
  <dcterms:modified xsi:type="dcterms:W3CDTF">2020-08-22T11:31:00Z</dcterms:modified>
</cp:coreProperties>
</file>