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550D" w:rsidRDefault="0032550D" w:rsidP="0032550D">
      <w:pPr>
        <w:rPr>
          <w:rFonts w:ascii="Garamond" w:hAnsi="Garamond"/>
        </w:rPr>
      </w:pPr>
      <w:r>
        <w:rPr>
          <w:rFonts w:ascii="Garamond" w:hAnsi="Garamond"/>
        </w:rPr>
        <w:t>Rhetoric Fall 2016</w:t>
      </w:r>
    </w:p>
    <w:p w:rsidR="0032550D" w:rsidRDefault="0032550D" w:rsidP="0032550D">
      <w:pPr>
        <w:rPr>
          <w:rFonts w:ascii="Garamond" w:hAnsi="Garamond"/>
        </w:rPr>
      </w:pPr>
      <w:r>
        <w:rPr>
          <w:rFonts w:ascii="Garamond" w:hAnsi="Garamond"/>
        </w:rPr>
        <w:t>Section</w:t>
      </w:r>
      <w:r w:rsidR="0037719B">
        <w:rPr>
          <w:rFonts w:ascii="Garamond" w:hAnsi="Garamond"/>
        </w:rPr>
        <w:t>s</w:t>
      </w:r>
      <w:r>
        <w:rPr>
          <w:rFonts w:ascii="Garamond" w:hAnsi="Garamond"/>
        </w:rPr>
        <w:t xml:space="preserve"> 0140</w:t>
      </w:r>
      <w:r w:rsidR="0037719B">
        <w:rPr>
          <w:rFonts w:ascii="Garamond" w:hAnsi="Garamond"/>
        </w:rPr>
        <w:t xml:space="preserve"> and 0439</w:t>
      </w:r>
    </w:p>
    <w:p w:rsidR="0037719B" w:rsidRDefault="0037719B" w:rsidP="0032550D">
      <w:pPr>
        <w:rPr>
          <w:rFonts w:ascii="Garamond" w:hAnsi="Garamond"/>
        </w:rPr>
      </w:pPr>
      <w:r>
        <w:rPr>
          <w:rFonts w:ascii="Garamond" w:hAnsi="Garamond"/>
        </w:rPr>
        <w:t xml:space="preserve">Student name:_________________________ </w:t>
      </w:r>
    </w:p>
    <w:p w:rsidR="0032550D" w:rsidRDefault="0032550D">
      <w:pPr>
        <w:rPr>
          <w:rFonts w:ascii="Garamond" w:hAnsi="Garamond"/>
        </w:rPr>
      </w:pPr>
      <w:r>
        <w:rPr>
          <w:rFonts w:ascii="Garamond" w:hAnsi="Garamond"/>
        </w:rPr>
        <w:t xml:space="preserve">Due </w:t>
      </w:r>
      <w:r w:rsidR="00D3173A">
        <w:rPr>
          <w:rFonts w:ascii="Garamond" w:hAnsi="Garamond"/>
        </w:rPr>
        <w:t xml:space="preserve">Thursday, November 3 </w:t>
      </w:r>
    </w:p>
    <w:p w:rsidR="0032550D" w:rsidRDefault="0032550D">
      <w:pPr>
        <w:rPr>
          <w:rFonts w:ascii="Garamond" w:hAnsi="Garamond"/>
        </w:rPr>
      </w:pPr>
    </w:p>
    <w:p w:rsidR="0032550D" w:rsidRPr="001C3FD1" w:rsidRDefault="00D3173A" w:rsidP="0032550D">
      <w:pPr>
        <w:jc w:val="center"/>
        <w:rPr>
          <w:rFonts w:ascii="Garamond" w:hAnsi="Garamond"/>
          <w:b/>
        </w:rPr>
      </w:pPr>
      <w:r>
        <w:rPr>
          <w:rFonts w:ascii="Garamond" w:hAnsi="Garamond"/>
          <w:b/>
        </w:rPr>
        <w:t>Deliverable 9</w:t>
      </w:r>
      <w:r w:rsidR="0037719B">
        <w:rPr>
          <w:rFonts w:ascii="Garamond" w:hAnsi="Garamond"/>
          <w:b/>
        </w:rPr>
        <w:t xml:space="preserve">: </w:t>
      </w:r>
      <w:r w:rsidR="001C3FD1">
        <w:rPr>
          <w:rFonts w:ascii="Garamond" w:hAnsi="Garamond"/>
          <w:b/>
        </w:rPr>
        <w:t>Podcast</w:t>
      </w:r>
    </w:p>
    <w:p w:rsidR="0032550D" w:rsidRPr="0032550D" w:rsidRDefault="0032550D">
      <w:pPr>
        <w:rPr>
          <w:rFonts w:ascii="Garamond" w:hAnsi="Garamond"/>
          <w:b/>
        </w:rPr>
      </w:pPr>
      <w:r w:rsidRPr="0032550D">
        <w:rPr>
          <w:rFonts w:ascii="Garamond" w:hAnsi="Garamond"/>
          <w:b/>
        </w:rPr>
        <w:t>Evaluation Criteria</w:t>
      </w:r>
    </w:p>
    <w:p w:rsidR="0032550D" w:rsidRDefault="0037719B">
      <w:pPr>
        <w:rPr>
          <w:rFonts w:ascii="Garamond" w:hAnsi="Garamond"/>
        </w:rPr>
      </w:pPr>
      <w:r>
        <w:rPr>
          <w:rFonts w:ascii="Garamond" w:hAnsi="Garamond"/>
        </w:rPr>
        <w:t xml:space="preserve">Deliverables are evaluated on thoughtfulness, creativity, and brave thinking. They are each worth three participation points. One point = done, below average. Two points = done, average. Three points = done, thoughtful, creative and/or brave thinking. </w:t>
      </w:r>
    </w:p>
    <w:p w:rsidR="0032550D" w:rsidRDefault="0032550D">
      <w:pPr>
        <w:rPr>
          <w:rFonts w:ascii="Garamond" w:hAnsi="Garamond"/>
          <w:b/>
        </w:rPr>
      </w:pPr>
      <w:r>
        <w:rPr>
          <w:rFonts w:ascii="Garamond" w:hAnsi="Garamond"/>
          <w:b/>
        </w:rPr>
        <w:t>Style/Delivery</w:t>
      </w:r>
    </w:p>
    <w:p w:rsidR="0032550D" w:rsidRDefault="0037719B">
      <w:pPr>
        <w:rPr>
          <w:rFonts w:ascii="Garamond" w:hAnsi="Garamond"/>
        </w:rPr>
      </w:pPr>
      <w:r>
        <w:rPr>
          <w:rFonts w:ascii="Garamond" w:hAnsi="Garamond"/>
        </w:rPr>
        <w:t xml:space="preserve">Deliverables must be handed in on the date they are assigned. They cannot be turned in retroactively </w:t>
      </w:r>
      <w:r w:rsidR="004743C3">
        <w:rPr>
          <w:rFonts w:ascii="Garamond" w:hAnsi="Garamond"/>
        </w:rPr>
        <w:t xml:space="preserve">or via email </w:t>
      </w:r>
      <w:r>
        <w:rPr>
          <w:rFonts w:ascii="Garamond" w:hAnsi="Garamond"/>
        </w:rPr>
        <w:t xml:space="preserve">for credit. Feel free to print this sheet and handwrite or type your thoughts. </w:t>
      </w:r>
      <w:r w:rsidR="007E2C05">
        <w:rPr>
          <w:rFonts w:ascii="Garamond" w:hAnsi="Garamond"/>
        </w:rPr>
        <w:t xml:space="preserve">You may also write your response on a piece of notebook paper. </w:t>
      </w:r>
      <w:r>
        <w:rPr>
          <w:rFonts w:ascii="Garamond" w:hAnsi="Garamond"/>
        </w:rPr>
        <w:t xml:space="preserve">Please make sure your instructor knows who completed this assignment—put your name on it! </w:t>
      </w:r>
    </w:p>
    <w:p w:rsidR="0032550D" w:rsidRDefault="0032550D">
      <w:pPr>
        <w:rPr>
          <w:rFonts w:ascii="Garamond" w:hAnsi="Garamond"/>
        </w:rPr>
      </w:pPr>
    </w:p>
    <w:p w:rsidR="00946796" w:rsidRDefault="001C3FD1" w:rsidP="001C3FD1">
      <w:pPr>
        <w:pStyle w:val="ListParagraph"/>
        <w:numPr>
          <w:ilvl w:val="0"/>
          <w:numId w:val="4"/>
        </w:numPr>
        <w:rPr>
          <w:rFonts w:ascii="Garamond" w:hAnsi="Garamond"/>
        </w:rPr>
      </w:pPr>
      <w:r>
        <w:rPr>
          <w:rFonts w:ascii="Garamond" w:hAnsi="Garamond"/>
        </w:rPr>
        <w:t xml:space="preserve">Choose and listen to one of the following podcasts: </w:t>
      </w:r>
    </w:p>
    <w:p w:rsidR="008F1509" w:rsidRDefault="001C3FD1" w:rsidP="008F1509">
      <w:pPr>
        <w:pStyle w:val="ListParagraph"/>
        <w:numPr>
          <w:ilvl w:val="0"/>
          <w:numId w:val="5"/>
        </w:numPr>
        <w:rPr>
          <w:rFonts w:ascii="Garamond" w:hAnsi="Garamond"/>
          <w:i/>
        </w:rPr>
      </w:pPr>
      <w:r>
        <w:rPr>
          <w:rFonts w:ascii="Garamond" w:hAnsi="Garamond"/>
        </w:rPr>
        <w:t xml:space="preserve">“The Alibi” </w:t>
      </w:r>
      <w:r>
        <w:rPr>
          <w:rFonts w:ascii="Garamond" w:hAnsi="Garamond"/>
          <w:i/>
        </w:rPr>
        <w:t xml:space="preserve">Serial </w:t>
      </w:r>
    </w:p>
    <w:p w:rsidR="001C3FD1" w:rsidRPr="00BD40E6" w:rsidRDefault="001C3FD1" w:rsidP="00BD40E6">
      <w:pPr>
        <w:pStyle w:val="ListParagraph"/>
        <w:numPr>
          <w:ilvl w:val="1"/>
          <w:numId w:val="5"/>
        </w:numPr>
        <w:rPr>
          <w:rFonts w:ascii="Garamond" w:hAnsi="Garamond"/>
          <w:i/>
        </w:rPr>
      </w:pPr>
      <w:r w:rsidRPr="008F1509">
        <w:rPr>
          <w:rFonts w:ascii="Garamond" w:hAnsi="Garamond"/>
        </w:rPr>
        <w:t>https://serialpodcast.org/season-one/1/the-alibi</w:t>
      </w:r>
    </w:p>
    <w:p w:rsidR="008F1509" w:rsidRDefault="001C3FD1" w:rsidP="008F1509">
      <w:pPr>
        <w:pStyle w:val="ListParagraph"/>
        <w:numPr>
          <w:ilvl w:val="0"/>
          <w:numId w:val="5"/>
        </w:numPr>
        <w:rPr>
          <w:rFonts w:ascii="Garamond" w:hAnsi="Garamond"/>
          <w:i/>
        </w:rPr>
      </w:pPr>
      <w:r>
        <w:rPr>
          <w:rFonts w:ascii="Garamond" w:hAnsi="Garamond"/>
        </w:rPr>
        <w:t xml:space="preserve">“Debatable” </w:t>
      </w:r>
      <w:r>
        <w:rPr>
          <w:rFonts w:ascii="Garamond" w:hAnsi="Garamond"/>
          <w:i/>
        </w:rPr>
        <w:t xml:space="preserve">Radiolab </w:t>
      </w:r>
    </w:p>
    <w:p w:rsidR="001C3FD1" w:rsidRPr="00BD40E6" w:rsidRDefault="008F1509" w:rsidP="00BD40E6">
      <w:pPr>
        <w:pStyle w:val="ListParagraph"/>
        <w:numPr>
          <w:ilvl w:val="1"/>
          <w:numId w:val="5"/>
        </w:numPr>
        <w:rPr>
          <w:rFonts w:ascii="Garamond" w:hAnsi="Garamond"/>
          <w:i/>
        </w:rPr>
      </w:pPr>
      <w:r w:rsidRPr="008F1509">
        <w:rPr>
          <w:rFonts w:ascii="Garamond" w:hAnsi="Garamond"/>
        </w:rPr>
        <w:t>http://www.radiolab.org/story/debatable/</w:t>
      </w:r>
    </w:p>
    <w:p w:rsidR="008F1509" w:rsidRPr="00742C2D" w:rsidRDefault="001C3FD1" w:rsidP="008F1509">
      <w:pPr>
        <w:pStyle w:val="ListParagraph"/>
        <w:numPr>
          <w:ilvl w:val="0"/>
          <w:numId w:val="6"/>
        </w:numPr>
        <w:rPr>
          <w:rFonts w:ascii="Garamond" w:hAnsi="Garamond"/>
          <w:i/>
          <w:highlight w:val="yellow"/>
        </w:rPr>
      </w:pPr>
      <w:r>
        <w:rPr>
          <w:rFonts w:ascii="Garamond" w:hAnsi="Garamond"/>
        </w:rPr>
        <w:t>“</w:t>
      </w:r>
      <w:r w:rsidRPr="00742C2D">
        <w:rPr>
          <w:rFonts w:ascii="Garamond" w:hAnsi="Garamond"/>
          <w:highlight w:val="yellow"/>
        </w:rPr>
        <w:t xml:space="preserve">My Summer Self—Act One—Grapes of Wrath” </w:t>
      </w:r>
      <w:r w:rsidRPr="00742C2D">
        <w:rPr>
          <w:rFonts w:ascii="Garamond" w:hAnsi="Garamond"/>
          <w:i/>
          <w:highlight w:val="yellow"/>
        </w:rPr>
        <w:t>This American Life</w:t>
      </w:r>
    </w:p>
    <w:p w:rsidR="001C3FD1" w:rsidRPr="00742C2D" w:rsidRDefault="001C3FD1" w:rsidP="00BD40E6">
      <w:pPr>
        <w:pStyle w:val="ListParagraph"/>
        <w:numPr>
          <w:ilvl w:val="1"/>
          <w:numId w:val="6"/>
        </w:numPr>
        <w:rPr>
          <w:rFonts w:ascii="Garamond" w:hAnsi="Garamond"/>
          <w:i/>
          <w:highlight w:val="yellow"/>
        </w:rPr>
      </w:pPr>
      <w:r w:rsidRPr="00742C2D">
        <w:rPr>
          <w:rFonts w:ascii="Garamond" w:hAnsi="Garamond"/>
          <w:highlight w:val="yellow"/>
        </w:rPr>
        <w:t>http://www.thisamericanlife.org/radio-archives/episode/594/my-summer-self</w:t>
      </w:r>
    </w:p>
    <w:p w:rsidR="008F1509" w:rsidRDefault="001C3FD1" w:rsidP="008F1509">
      <w:pPr>
        <w:pStyle w:val="ListParagraph"/>
        <w:numPr>
          <w:ilvl w:val="0"/>
          <w:numId w:val="6"/>
        </w:numPr>
        <w:rPr>
          <w:rFonts w:ascii="Garamond" w:hAnsi="Garamond"/>
          <w:i/>
        </w:rPr>
      </w:pPr>
      <w:r w:rsidRPr="001C3FD1">
        <w:rPr>
          <w:rFonts w:ascii="Garamond" w:hAnsi="Garamond"/>
        </w:rPr>
        <w:t xml:space="preserve">“Why Textbook Prices Keep Climbing” </w:t>
      </w:r>
      <w:r>
        <w:rPr>
          <w:rFonts w:ascii="Garamond" w:hAnsi="Garamond"/>
          <w:i/>
        </w:rPr>
        <w:t>Planet Money</w:t>
      </w:r>
    </w:p>
    <w:p w:rsidR="008F1509" w:rsidRPr="008F1509" w:rsidRDefault="008F1509" w:rsidP="008F1509">
      <w:pPr>
        <w:pStyle w:val="ListParagraph"/>
        <w:numPr>
          <w:ilvl w:val="1"/>
          <w:numId w:val="6"/>
        </w:numPr>
        <w:rPr>
          <w:rFonts w:ascii="Garamond" w:hAnsi="Garamond"/>
          <w:i/>
        </w:rPr>
      </w:pPr>
      <w:r w:rsidRPr="008F1509">
        <w:rPr>
          <w:rFonts w:ascii="Garamond" w:hAnsi="Garamond"/>
        </w:rPr>
        <w:t>http://www.npr.org/sections/money/2016/09/16/494266135/episode-573-why-textbook-prices-keep-climbing</w:t>
      </w:r>
    </w:p>
    <w:p w:rsidR="008F1509" w:rsidRPr="001C3FD1" w:rsidRDefault="008F1509" w:rsidP="001C3FD1">
      <w:pPr>
        <w:pStyle w:val="ListParagraph"/>
        <w:rPr>
          <w:rFonts w:ascii="Garamond" w:hAnsi="Garamond"/>
        </w:rPr>
      </w:pPr>
    </w:p>
    <w:p w:rsidR="008F1509" w:rsidRDefault="008F1509" w:rsidP="008F1509">
      <w:pPr>
        <w:pStyle w:val="ListParagraph"/>
        <w:numPr>
          <w:ilvl w:val="0"/>
          <w:numId w:val="4"/>
        </w:numPr>
        <w:rPr>
          <w:rFonts w:ascii="Garamond" w:hAnsi="Garamond"/>
        </w:rPr>
      </w:pPr>
      <w:r>
        <w:rPr>
          <w:rFonts w:ascii="Garamond" w:hAnsi="Garamond"/>
        </w:rPr>
        <w:t xml:space="preserve">Circle the podcast title you listened to above. </w:t>
      </w:r>
    </w:p>
    <w:p w:rsidR="008F1509" w:rsidRPr="008F1509" w:rsidRDefault="008F1509" w:rsidP="008F1509">
      <w:pPr>
        <w:rPr>
          <w:rFonts w:ascii="Garamond" w:hAnsi="Garamond"/>
        </w:rPr>
      </w:pPr>
    </w:p>
    <w:p w:rsidR="00946796" w:rsidRDefault="008F1509" w:rsidP="008F1509">
      <w:pPr>
        <w:pStyle w:val="ListParagraph"/>
        <w:numPr>
          <w:ilvl w:val="0"/>
          <w:numId w:val="4"/>
        </w:numPr>
        <w:rPr>
          <w:rFonts w:ascii="Garamond" w:hAnsi="Garamond"/>
        </w:rPr>
      </w:pPr>
      <w:r>
        <w:rPr>
          <w:rFonts w:ascii="Garamond" w:hAnsi="Garamond"/>
        </w:rPr>
        <w:t xml:space="preserve">As your textbook suggests, everything is an argument. If you had to identify a claim for the podcast you </w:t>
      </w:r>
      <w:r w:rsidR="00AA66E2">
        <w:rPr>
          <w:rFonts w:ascii="Garamond" w:hAnsi="Garamond"/>
        </w:rPr>
        <w:t>listened to, what would it be? In other words, w</w:t>
      </w:r>
      <w:r>
        <w:rPr>
          <w:rFonts w:ascii="Garamond" w:hAnsi="Garamond"/>
        </w:rPr>
        <w:t xml:space="preserve">hat do you think the podcast is persuading you to think, act, and/or do? </w:t>
      </w:r>
    </w:p>
    <w:p w:rsidR="008F1509" w:rsidRPr="008F1509" w:rsidRDefault="008F1509" w:rsidP="008F1509">
      <w:pPr>
        <w:rPr>
          <w:rFonts w:ascii="Garamond" w:hAnsi="Garamond"/>
        </w:rPr>
      </w:pPr>
    </w:p>
    <w:p w:rsidR="008F1509" w:rsidRDefault="00742C2D" w:rsidP="001473BD">
      <w:pPr>
        <w:spacing w:line="480" w:lineRule="auto"/>
        <w:ind w:firstLine="720"/>
        <w:rPr>
          <w:rFonts w:ascii="Garamond" w:hAnsi="Garamond"/>
        </w:rPr>
      </w:pPr>
      <w:r>
        <w:rPr>
          <w:rFonts w:ascii="Garamond" w:hAnsi="Garamond"/>
        </w:rPr>
        <w:t>The claim of the podcast is that the legal suit filed by Roy Lester against the state of New York is unwarranted for. The podcast is me to conduct a cost-benefit analysis of Roy’s suit. Roy refused to wear a Speedo while taking a physical fitness test that would qualify him to continue being a lifeguard. He claimed that the Speedo that made him uncomfortable, and that he preferred wearing swimsuits known as jammers. He accused the management of discriminating against older lifeguards, a factor that has yet to be established as he is the only older lifeguard who was locked out. The case has extended for seven years and cost the state of New York lump-sum amount of money. On the other hand, Roy has been forced to seek lifeguard employment position in another area. Based on the consequences of the suit, the case could have been avoided if Roy gave in to the demands of the Office of Parks and Recreation.</w:t>
      </w:r>
    </w:p>
    <w:p w:rsidR="00AA66E2" w:rsidRDefault="00AA66E2" w:rsidP="008F1509">
      <w:pPr>
        <w:rPr>
          <w:rFonts w:ascii="Garamond" w:hAnsi="Garamond"/>
        </w:rPr>
      </w:pPr>
    </w:p>
    <w:p w:rsidR="00AA66E2" w:rsidRDefault="00AA66E2" w:rsidP="008F1509">
      <w:pPr>
        <w:rPr>
          <w:rFonts w:ascii="Garamond" w:hAnsi="Garamond"/>
        </w:rPr>
      </w:pPr>
      <w:bookmarkStart w:id="0" w:name="_GoBack"/>
      <w:bookmarkEnd w:id="0"/>
    </w:p>
    <w:p w:rsidR="008F1509" w:rsidRPr="008F1509" w:rsidRDefault="008F1509" w:rsidP="008F1509">
      <w:pPr>
        <w:rPr>
          <w:rFonts w:ascii="Garamond" w:hAnsi="Garamond"/>
        </w:rPr>
      </w:pPr>
    </w:p>
    <w:p w:rsidR="008F1509" w:rsidRDefault="008F1509" w:rsidP="008F1509">
      <w:pPr>
        <w:pStyle w:val="ListParagraph"/>
        <w:numPr>
          <w:ilvl w:val="0"/>
          <w:numId w:val="4"/>
        </w:numPr>
        <w:rPr>
          <w:rFonts w:ascii="Garamond" w:hAnsi="Garamond"/>
        </w:rPr>
      </w:pPr>
      <w:r>
        <w:rPr>
          <w:rFonts w:ascii="Garamond" w:hAnsi="Garamond"/>
        </w:rPr>
        <w:t xml:space="preserve">If you had to select a tone (mood) to describe the podcast to which you listened, what tone would you choose? Why? </w:t>
      </w:r>
    </w:p>
    <w:p w:rsidR="008F1509" w:rsidRDefault="008F1509" w:rsidP="008F1509">
      <w:pPr>
        <w:rPr>
          <w:rFonts w:ascii="Garamond" w:hAnsi="Garamond"/>
        </w:rPr>
      </w:pPr>
    </w:p>
    <w:p w:rsidR="008F1509" w:rsidRDefault="008F1509" w:rsidP="008F1509">
      <w:pPr>
        <w:rPr>
          <w:rFonts w:ascii="Garamond" w:hAnsi="Garamond"/>
        </w:rPr>
      </w:pPr>
    </w:p>
    <w:p w:rsidR="00C229F6" w:rsidRDefault="00C229F6" w:rsidP="001473BD">
      <w:pPr>
        <w:spacing w:line="480" w:lineRule="auto"/>
        <w:ind w:firstLine="720"/>
        <w:rPr>
          <w:rFonts w:ascii="Garamond" w:hAnsi="Garamond"/>
        </w:rPr>
      </w:pPr>
      <w:r>
        <w:rPr>
          <w:rFonts w:ascii="Garamond" w:hAnsi="Garamond"/>
        </w:rPr>
        <w:t>The tone is conversational as the speaker engages the audience. The speaker contains phrases such as “we see”, and the listener is made part of the conversation. The podcast is also light and fun, and it even includes music excerpts.</w:t>
      </w:r>
      <w:r w:rsidR="001473BD">
        <w:rPr>
          <w:rFonts w:ascii="Garamond" w:hAnsi="Garamond"/>
        </w:rPr>
        <w:t xml:space="preserve"> </w:t>
      </w:r>
      <w:r>
        <w:rPr>
          <w:rFonts w:ascii="Garamond" w:hAnsi="Garamond"/>
        </w:rPr>
        <w:t>The podcast maintains informal phrases such as “It is such a thing”, a factor that engages the audience.</w:t>
      </w:r>
    </w:p>
    <w:p w:rsidR="008F1509" w:rsidRDefault="008F1509" w:rsidP="008F1509">
      <w:pPr>
        <w:rPr>
          <w:rFonts w:ascii="Garamond" w:hAnsi="Garamond"/>
        </w:rPr>
      </w:pPr>
    </w:p>
    <w:p w:rsidR="008F1509" w:rsidRDefault="008F1509" w:rsidP="008F1509">
      <w:pPr>
        <w:rPr>
          <w:rFonts w:ascii="Garamond" w:hAnsi="Garamond"/>
        </w:rPr>
      </w:pPr>
    </w:p>
    <w:p w:rsidR="008F1509" w:rsidRDefault="008F1509" w:rsidP="008F1509">
      <w:pPr>
        <w:rPr>
          <w:rFonts w:ascii="Garamond" w:hAnsi="Garamond"/>
        </w:rPr>
      </w:pPr>
    </w:p>
    <w:p w:rsidR="008F1509" w:rsidRPr="008F1509" w:rsidRDefault="008F1509" w:rsidP="008F1509">
      <w:pPr>
        <w:pStyle w:val="ListParagraph"/>
        <w:numPr>
          <w:ilvl w:val="0"/>
          <w:numId w:val="4"/>
        </w:numPr>
        <w:rPr>
          <w:rFonts w:ascii="Garamond" w:hAnsi="Garamond"/>
        </w:rPr>
      </w:pPr>
      <w:r>
        <w:rPr>
          <w:rFonts w:ascii="Garamond" w:hAnsi="Garamond"/>
        </w:rPr>
        <w:t xml:space="preserve">What aspects of the podcast might you try to integrate into your own podcast? Why? </w:t>
      </w:r>
      <w:r w:rsidR="00BD40E6">
        <w:rPr>
          <w:rFonts w:ascii="Garamond" w:hAnsi="Garamond"/>
        </w:rPr>
        <w:t>W</w:t>
      </w:r>
      <w:r w:rsidR="001473BD">
        <w:rPr>
          <w:rFonts w:ascii="Garamond" w:hAnsi="Garamond"/>
        </w:rPr>
        <w:t>hat will you try to avoid? Why?</w:t>
      </w:r>
    </w:p>
    <w:p w:rsidR="00946796" w:rsidRDefault="00946796" w:rsidP="00946796">
      <w:pPr>
        <w:rPr>
          <w:rFonts w:ascii="Garamond" w:hAnsi="Garamond"/>
        </w:rPr>
      </w:pPr>
    </w:p>
    <w:p w:rsidR="00946796" w:rsidRDefault="00C229F6" w:rsidP="001473BD">
      <w:pPr>
        <w:spacing w:line="480" w:lineRule="auto"/>
        <w:ind w:firstLine="720"/>
        <w:rPr>
          <w:rFonts w:ascii="Garamond" w:hAnsi="Garamond"/>
        </w:rPr>
      </w:pPr>
      <w:r>
        <w:rPr>
          <w:rFonts w:ascii="Garamond" w:hAnsi="Garamond"/>
        </w:rPr>
        <w:t xml:space="preserve">The podcast contains various ways of integrating information in order to elicit the listener’s interest. At the start of the podcast, Ira’s voice is used as an opening act, where he introduces the issue by providing some background information. Dana’s voice is also heard, and Roy also provides his point of view. The </w:t>
      </w:r>
      <w:r w:rsidR="001473BD">
        <w:rPr>
          <w:rFonts w:ascii="Garamond" w:hAnsi="Garamond"/>
        </w:rPr>
        <w:t>use of a number of voices ensures that the reader learns about the issue from different points of view. However, I would try to avoid bringing in inaudible sounds such as Roy’s conversation with the management of the Office of Parks and Recreation. Muffled voices may lead the listener to lose interest in the podcast content.</w:t>
      </w:r>
    </w:p>
    <w:p w:rsidR="005E022E" w:rsidRPr="00946796" w:rsidRDefault="005E022E" w:rsidP="00946796">
      <w:pPr>
        <w:pStyle w:val="ListParagraph"/>
        <w:rPr>
          <w:rFonts w:ascii="Garamond" w:hAnsi="Garamond"/>
        </w:rPr>
      </w:pPr>
    </w:p>
    <w:sectPr w:rsidR="005E022E" w:rsidRPr="00946796" w:rsidSect="00B9748A">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25135"/>
    <w:multiLevelType w:val="hybridMultilevel"/>
    <w:tmpl w:val="79BEC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DB7607"/>
    <w:multiLevelType w:val="hybridMultilevel"/>
    <w:tmpl w:val="3D0C77DE"/>
    <w:lvl w:ilvl="0" w:tplc="407EAE2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4135C50"/>
    <w:multiLevelType w:val="hybridMultilevel"/>
    <w:tmpl w:val="C664759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23095513"/>
    <w:multiLevelType w:val="hybridMultilevel"/>
    <w:tmpl w:val="56E2B0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7576AC1"/>
    <w:multiLevelType w:val="hybridMultilevel"/>
    <w:tmpl w:val="B7AE2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3967192"/>
    <w:multiLevelType w:val="hybridMultilevel"/>
    <w:tmpl w:val="569E75E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4"/>
  </w:num>
  <w:num w:numId="3">
    <w:abstractNumId w:val="0"/>
  </w:num>
  <w:num w:numId="4">
    <w:abstractNumId w:val="3"/>
  </w:num>
  <w:num w:numId="5">
    <w:abstractNumId w:val="5"/>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efaultTabStop w:val="720"/>
  <w:drawingGridHorizontalSpacing w:val="120"/>
  <w:displayHorizontalDrawingGridEvery w:val="2"/>
  <w:displayVerticalDrawingGridEvery w:val="2"/>
  <w:characterSpacingControl w:val="doNotCompress"/>
  <w:compat>
    <w:useFELayout/>
  </w:compat>
  <w:rsids>
    <w:rsidRoot w:val="0032550D"/>
    <w:rsid w:val="00002BBC"/>
    <w:rsid w:val="000B0C39"/>
    <w:rsid w:val="000C74EE"/>
    <w:rsid w:val="001473BD"/>
    <w:rsid w:val="0017733F"/>
    <w:rsid w:val="001A7F14"/>
    <w:rsid w:val="001C3FD1"/>
    <w:rsid w:val="00204FE4"/>
    <w:rsid w:val="00216F54"/>
    <w:rsid w:val="002465A7"/>
    <w:rsid w:val="003149BE"/>
    <w:rsid w:val="0032550D"/>
    <w:rsid w:val="0037719B"/>
    <w:rsid w:val="004743C3"/>
    <w:rsid w:val="004D1501"/>
    <w:rsid w:val="005254D1"/>
    <w:rsid w:val="005E022E"/>
    <w:rsid w:val="005F2484"/>
    <w:rsid w:val="006D3D25"/>
    <w:rsid w:val="00742C2D"/>
    <w:rsid w:val="007677E5"/>
    <w:rsid w:val="007715F5"/>
    <w:rsid w:val="007806BA"/>
    <w:rsid w:val="00796E06"/>
    <w:rsid w:val="007E2C05"/>
    <w:rsid w:val="008F1509"/>
    <w:rsid w:val="00946796"/>
    <w:rsid w:val="009C34A2"/>
    <w:rsid w:val="009C6D72"/>
    <w:rsid w:val="00AA66E2"/>
    <w:rsid w:val="00AF37B3"/>
    <w:rsid w:val="00B77D44"/>
    <w:rsid w:val="00B9748A"/>
    <w:rsid w:val="00BD40E6"/>
    <w:rsid w:val="00C229F6"/>
    <w:rsid w:val="00CA6702"/>
    <w:rsid w:val="00CD7D42"/>
    <w:rsid w:val="00CF0E0C"/>
    <w:rsid w:val="00CF3201"/>
    <w:rsid w:val="00D22688"/>
    <w:rsid w:val="00D3173A"/>
    <w:rsid w:val="00E759AB"/>
    <w:rsid w:val="00EA2403"/>
    <w:rsid w:val="00EC01E1"/>
    <w:rsid w:val="00F727AC"/>
    <w:rsid w:val="00FB513D"/>
    <w:rsid w:val="00FC4AE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320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4AEB"/>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545</Words>
  <Characters>3111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Dana Thomann</dc:creator>
  <cp:lastModifiedBy>Laptop</cp:lastModifiedBy>
  <cp:revision>2</cp:revision>
  <dcterms:created xsi:type="dcterms:W3CDTF">2016-11-02T05:05:00Z</dcterms:created>
  <dcterms:modified xsi:type="dcterms:W3CDTF">2016-11-02T05:05:00Z</dcterms:modified>
</cp:coreProperties>
</file>