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B89" w:rsidRDefault="00895B89" w:rsidP="00895B89">
      <w:pPr>
        <w:ind w:left="-360" w:right="-36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CHE 4151</w:t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  <w:t xml:space="preserve">          Fall, 201</w:t>
      </w:r>
      <w:r w:rsidR="00B12643">
        <w:rPr>
          <w:rFonts w:ascii="Arial" w:hAnsi="Arial"/>
          <w:b/>
        </w:rPr>
        <w:t>6</w:t>
      </w:r>
    </w:p>
    <w:p w:rsidR="00895B89" w:rsidRDefault="00895B89" w:rsidP="00895B89">
      <w:pPr>
        <w:ind w:left="-360" w:right="-36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Chemical Reactor Design</w:t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  <w:t>Jennings</w:t>
      </w:r>
    </w:p>
    <w:p w:rsidR="00895B89" w:rsidRDefault="00895B89" w:rsidP="00895B89">
      <w:pPr>
        <w:ind w:left="-360" w:right="-360"/>
        <w:jc w:val="both"/>
        <w:rPr>
          <w:rFonts w:ascii="Arial" w:hAnsi="Arial"/>
          <w:b/>
        </w:rPr>
      </w:pPr>
    </w:p>
    <w:p w:rsidR="00895B89" w:rsidRDefault="00895B89" w:rsidP="00895B89">
      <w:pPr>
        <w:ind w:left="-360" w:right="-360"/>
        <w:jc w:val="both"/>
        <w:rPr>
          <w:rFonts w:ascii="Arial" w:hAnsi="Arial"/>
          <w:b/>
        </w:rPr>
      </w:pPr>
    </w:p>
    <w:p w:rsidR="00895B89" w:rsidRDefault="00895B89" w:rsidP="00895B89">
      <w:pPr>
        <w:ind w:left="-360" w:right="-360"/>
        <w:jc w:val="both"/>
        <w:rPr>
          <w:rFonts w:ascii="Arial" w:hAnsi="Arial"/>
          <w:b/>
        </w:rPr>
      </w:pPr>
    </w:p>
    <w:p w:rsidR="00895B89" w:rsidRDefault="00895B89" w:rsidP="00895B89">
      <w:pPr>
        <w:ind w:left="-360" w:right="-360"/>
        <w:jc w:val="both"/>
        <w:rPr>
          <w:rFonts w:ascii="Arial" w:hAnsi="Arial"/>
          <w:b/>
        </w:rPr>
      </w:pPr>
    </w:p>
    <w:p w:rsidR="00895B89" w:rsidRDefault="00895B89" w:rsidP="00895B89">
      <w:pPr>
        <w:ind w:left="-360" w:right="-360"/>
        <w:jc w:val="both"/>
        <w:rPr>
          <w:rFonts w:ascii="Arial" w:hAnsi="Arial"/>
          <w:b/>
        </w:rPr>
      </w:pPr>
    </w:p>
    <w:p w:rsidR="00895B89" w:rsidRDefault="00895B89" w:rsidP="00895B89">
      <w:pPr>
        <w:spacing w:line="360" w:lineRule="auto"/>
        <w:ind w:left="-360" w:right="-360"/>
        <w:jc w:val="center"/>
        <w:rPr>
          <w:rFonts w:ascii="Arial" w:hAnsi="Arial"/>
        </w:rPr>
      </w:pPr>
      <w:r>
        <w:rPr>
          <w:rFonts w:ascii="Arial" w:hAnsi="Arial"/>
          <w:b/>
          <w:sz w:val="28"/>
        </w:rPr>
        <w:t xml:space="preserve">HOMEWORK  # 10  ─  </w:t>
      </w:r>
      <w:proofErr w:type="spellStart"/>
      <w:r>
        <w:rPr>
          <w:rFonts w:ascii="Arial" w:hAnsi="Arial"/>
          <w:b/>
          <w:sz w:val="28"/>
        </w:rPr>
        <w:t>Nonisothermal</w:t>
      </w:r>
      <w:proofErr w:type="spellEnd"/>
      <w:r>
        <w:rPr>
          <w:rFonts w:ascii="Arial" w:hAnsi="Arial"/>
          <w:b/>
          <w:sz w:val="28"/>
        </w:rPr>
        <w:t xml:space="preserve">  Gas-Phase  MFRs</w:t>
      </w:r>
    </w:p>
    <w:p w:rsidR="00895B89" w:rsidRDefault="00895B89" w:rsidP="00895B89">
      <w:pPr>
        <w:ind w:left="-360" w:right="-360"/>
        <w:jc w:val="center"/>
        <w:rPr>
          <w:rFonts w:ascii="Arial" w:hAnsi="Arial"/>
        </w:rPr>
      </w:pPr>
      <w:r>
        <w:rPr>
          <w:rFonts w:ascii="Arial" w:hAnsi="Arial"/>
        </w:rPr>
        <w:t>( due  Friday,  1</w:t>
      </w:r>
      <w:r w:rsidR="00B12643">
        <w:rPr>
          <w:rFonts w:ascii="Arial" w:hAnsi="Arial"/>
        </w:rPr>
        <w:t>1</w:t>
      </w:r>
      <w:r>
        <w:rPr>
          <w:rFonts w:ascii="Arial" w:hAnsi="Arial"/>
        </w:rPr>
        <w:t xml:space="preserve"> / </w:t>
      </w:r>
      <w:r w:rsidR="00B12643">
        <w:rPr>
          <w:rFonts w:ascii="Arial" w:hAnsi="Arial"/>
        </w:rPr>
        <w:t>4</w:t>
      </w:r>
      <w:r>
        <w:rPr>
          <w:rFonts w:ascii="Arial" w:hAnsi="Arial"/>
        </w:rPr>
        <w:t xml:space="preserve"> )</w:t>
      </w:r>
    </w:p>
    <w:p w:rsidR="00895B89" w:rsidRDefault="00895B89" w:rsidP="00895B89">
      <w:pPr>
        <w:ind w:left="-360" w:right="-360"/>
        <w:jc w:val="center"/>
        <w:rPr>
          <w:rFonts w:ascii="Arial" w:hAnsi="Arial"/>
        </w:rPr>
      </w:pPr>
    </w:p>
    <w:p w:rsidR="00895B89" w:rsidRDefault="00895B89" w:rsidP="00895B89">
      <w:pPr>
        <w:ind w:left="-360" w:right="-360"/>
        <w:jc w:val="both"/>
        <w:rPr>
          <w:rFonts w:ascii="Arial" w:hAnsi="Arial"/>
        </w:rPr>
      </w:pPr>
    </w:p>
    <w:p w:rsidR="00895B89" w:rsidRDefault="00895B89" w:rsidP="00895B89">
      <w:pPr>
        <w:ind w:left="-360" w:right="-360"/>
        <w:jc w:val="both"/>
        <w:rPr>
          <w:rFonts w:ascii="Arial" w:hAnsi="Arial"/>
        </w:rPr>
      </w:pPr>
    </w:p>
    <w:p w:rsidR="00AA2899" w:rsidRDefault="00AA2899" w:rsidP="00AA2899">
      <w:pPr>
        <w:ind w:left="-360" w:right="-360"/>
        <w:rPr>
          <w:rFonts w:ascii="Arial" w:hAnsi="Arial" w:cs="Arial"/>
        </w:rPr>
      </w:pPr>
    </w:p>
    <w:p w:rsidR="00AA2899" w:rsidRDefault="00AA2899" w:rsidP="00AA2899">
      <w:pPr>
        <w:ind w:left="-360" w:right="-360"/>
        <w:rPr>
          <w:rFonts w:ascii="Arial" w:hAnsi="Arial" w:cs="Arial"/>
        </w:rPr>
      </w:pPr>
    </w:p>
    <w:p w:rsidR="008C0623" w:rsidRDefault="00AA2899" w:rsidP="00C26F1A">
      <w:pPr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DA6CAC">
        <w:rPr>
          <w:rFonts w:ascii="Arial" w:hAnsi="Arial" w:cs="Arial"/>
        </w:rPr>
        <w:t>.</w:t>
      </w:r>
      <w:r w:rsidRPr="00DA6CAC">
        <w:rPr>
          <w:rFonts w:ascii="Arial" w:hAnsi="Arial" w:cs="Arial"/>
        </w:rPr>
        <w:tab/>
      </w:r>
      <w:r w:rsidR="008C0623">
        <w:rPr>
          <w:rFonts w:ascii="Arial" w:hAnsi="Arial" w:cs="Arial"/>
        </w:rPr>
        <w:t>[Problem 5-29, pp.245-246 in Schmidt.]  A catalyst has been developed for the oxidative dehydrogenation of ethane to ethylene:</w:t>
      </w:r>
    </w:p>
    <w:p w:rsidR="008C0623" w:rsidRDefault="008C0623" w:rsidP="00C26F1A">
      <w:pPr>
        <w:ind w:left="-360" w:right="-360"/>
        <w:jc w:val="center"/>
        <w:rPr>
          <w:rFonts w:ascii="Arial" w:hAnsi="Arial" w:cs="Arial"/>
        </w:rPr>
      </w:pPr>
      <w:r>
        <w:rPr>
          <w:rFonts w:ascii="Arial" w:hAnsi="Arial" w:cs="Arial"/>
        </w:rPr>
        <w:t>2 C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H</w:t>
      </w:r>
      <w:r>
        <w:rPr>
          <w:rFonts w:ascii="Arial" w:hAnsi="Arial" w:cs="Arial"/>
          <w:vertAlign w:val="subscript"/>
        </w:rPr>
        <w:t>6</w:t>
      </w:r>
      <w:r>
        <w:rPr>
          <w:rFonts w:ascii="Arial" w:hAnsi="Arial" w:cs="Arial"/>
        </w:rPr>
        <w:t xml:space="preserve">   +   O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   →    2 C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H</w:t>
      </w:r>
      <w:r>
        <w:rPr>
          <w:rFonts w:ascii="Arial" w:hAnsi="Arial" w:cs="Arial"/>
          <w:vertAlign w:val="subscript"/>
        </w:rPr>
        <w:t>4</w:t>
      </w:r>
      <w:r>
        <w:rPr>
          <w:rFonts w:ascii="Arial" w:hAnsi="Arial" w:cs="Arial"/>
        </w:rPr>
        <w:t xml:space="preserve">   +   2 H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O</w:t>
      </w:r>
    </w:p>
    <w:p w:rsidR="008C0623" w:rsidRPr="00A46471" w:rsidRDefault="008C0623" w:rsidP="00C26F1A">
      <w:pPr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>The heat of reaction is −25 kcal/</w:t>
      </w:r>
      <w:proofErr w:type="spellStart"/>
      <w:r>
        <w:rPr>
          <w:rFonts w:ascii="Arial" w:hAnsi="Arial" w:cs="Arial"/>
        </w:rPr>
        <w:t>mol.A</w:t>
      </w:r>
      <w:proofErr w:type="spellEnd"/>
      <w:r>
        <w:rPr>
          <w:rFonts w:ascii="Arial" w:hAnsi="Arial" w:cs="Arial"/>
        </w:rPr>
        <w:t xml:space="preserve">.  The process produces only ethylene when carried out in an adiabatic </w:t>
      </w:r>
      <w:r w:rsidR="00817D50">
        <w:rPr>
          <w:rFonts w:ascii="Arial" w:hAnsi="Arial" w:cs="Arial"/>
        </w:rPr>
        <w:t>mixed-flow</w:t>
      </w:r>
      <w:r>
        <w:rPr>
          <w:rFonts w:ascii="Arial" w:hAnsi="Arial" w:cs="Arial"/>
        </w:rPr>
        <w:t xml:space="preserve"> reactor at 2 </w:t>
      </w:r>
      <w:proofErr w:type="spellStart"/>
      <w:r>
        <w:rPr>
          <w:rFonts w:ascii="Arial" w:hAnsi="Arial" w:cs="Arial"/>
        </w:rPr>
        <w:t>atm</w:t>
      </w:r>
      <w:proofErr w:type="spellEnd"/>
      <w:r>
        <w:rPr>
          <w:rFonts w:ascii="Arial" w:hAnsi="Arial" w:cs="Arial"/>
        </w:rPr>
        <w:t xml:space="preserve"> pressure.  The feed contains 5% ethane, 19% oxygen, and 76% nitrogen at 300 K.  </w:t>
      </w:r>
      <w:r w:rsidR="00D26D14">
        <w:rPr>
          <w:rFonts w:ascii="Arial" w:hAnsi="Arial" w:cs="Arial"/>
        </w:rPr>
        <w:t>The heat of reaction is –25 kcal/</w:t>
      </w:r>
      <w:proofErr w:type="spellStart"/>
      <w:r w:rsidR="00D26D14">
        <w:rPr>
          <w:rFonts w:ascii="Arial" w:hAnsi="Arial" w:cs="Arial"/>
        </w:rPr>
        <w:t>mol.ethane</w:t>
      </w:r>
      <w:proofErr w:type="spellEnd"/>
      <w:r w:rsidR="00D26D14">
        <w:rPr>
          <w:rFonts w:ascii="Arial" w:hAnsi="Arial" w:cs="Arial"/>
        </w:rPr>
        <w:t xml:space="preserve">.  </w:t>
      </w:r>
      <w:r>
        <w:rPr>
          <w:rFonts w:ascii="Arial" w:hAnsi="Arial" w:cs="Arial"/>
        </w:rPr>
        <w:t>Assume that the heat capacity of all components is 7 cal/mol-K.  If the reaction goes to completion:  (a) calculate the moles</w:t>
      </w:r>
      <w:r w:rsidR="00F850FE">
        <w:rPr>
          <w:rFonts w:ascii="Arial" w:hAnsi="Arial" w:cs="Arial"/>
        </w:rPr>
        <w:t xml:space="preserve"> of gas</w:t>
      </w:r>
      <w:r>
        <w:rPr>
          <w:rFonts w:ascii="Arial" w:hAnsi="Arial" w:cs="Arial"/>
        </w:rPr>
        <w:t xml:space="preserve"> produced for each mole fed to the reactor, (b) </w:t>
      </w:r>
      <w:r w:rsidR="00F850FE">
        <w:rPr>
          <w:rFonts w:ascii="Arial" w:hAnsi="Arial" w:cs="Arial"/>
        </w:rPr>
        <w:t>c</w:t>
      </w:r>
      <w:r>
        <w:rPr>
          <w:rFonts w:ascii="Arial" w:hAnsi="Arial" w:cs="Arial"/>
        </w:rPr>
        <w:t>alculate a value of the effluent temperature</w:t>
      </w:r>
      <w:r w:rsidR="00F850FE">
        <w:rPr>
          <w:rFonts w:ascii="Arial" w:hAnsi="Arial" w:cs="Arial"/>
        </w:rPr>
        <w:t>, and</w:t>
      </w:r>
      <w:r>
        <w:rPr>
          <w:rFonts w:ascii="Arial" w:hAnsi="Arial" w:cs="Arial"/>
        </w:rPr>
        <w:t xml:space="preserve"> (c) calculate a value of the ratio of space time to residence time.</w:t>
      </w:r>
    </w:p>
    <w:p w:rsidR="00DA6CAC" w:rsidRDefault="00DA6CAC" w:rsidP="00C26F1A">
      <w:pPr>
        <w:tabs>
          <w:tab w:val="center" w:pos="4500"/>
        </w:tabs>
        <w:ind w:right="-180" w:hanging="360"/>
        <w:jc w:val="both"/>
        <w:rPr>
          <w:rFonts w:ascii="Arial" w:hAnsi="Arial" w:cs="Arial"/>
        </w:rPr>
      </w:pPr>
    </w:p>
    <w:p w:rsidR="00132A89" w:rsidRPr="00132A89" w:rsidRDefault="00132A89" w:rsidP="00132A89">
      <w:pPr>
        <w:spacing w:line="360" w:lineRule="auto"/>
        <w:rPr>
          <w:b/>
          <w:highlight w:val="yellow"/>
          <w:u w:val="single"/>
        </w:rPr>
      </w:pPr>
      <w:r>
        <w:rPr>
          <w:b/>
          <w:highlight w:val="yellow"/>
          <w:u w:val="single"/>
        </w:rPr>
        <w:t>Solution:</w:t>
      </w:r>
    </w:p>
    <w:p w:rsidR="00132A89" w:rsidRPr="00132A89" w:rsidRDefault="00132A89" w:rsidP="00132A89">
      <w:pPr>
        <w:spacing w:line="360" w:lineRule="auto"/>
        <w:rPr>
          <w:b/>
          <w:highlight w:val="yellow"/>
        </w:rPr>
      </w:pPr>
      <w:r w:rsidRPr="00132A89">
        <w:rPr>
          <w:b/>
          <w:highlight w:val="yellow"/>
        </w:rPr>
        <w:t>(a)</w:t>
      </w:r>
      <w:r w:rsidRPr="00132A89">
        <w:rPr>
          <w:b/>
          <w:highlight w:val="yellow"/>
        </w:rPr>
        <w:tab/>
      </w:r>
      <w:r w:rsidRPr="00132A89">
        <w:rPr>
          <w:b/>
          <w:highlight w:val="yellow"/>
        </w:rPr>
        <w:tab/>
      </w:r>
      <w:r w:rsidRPr="00132A89">
        <w:rPr>
          <w:b/>
          <w:highlight w:val="yellow"/>
        </w:rPr>
        <w:tab/>
      </w:r>
      <w:r w:rsidRPr="00132A89">
        <w:rPr>
          <w:b/>
          <w:highlight w:val="yellow"/>
        </w:rPr>
        <w:tab/>
      </w:r>
      <w:r w:rsidRPr="00132A89">
        <w:rPr>
          <w:highlight w:val="yellow"/>
        </w:rPr>
        <w:t>2 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6</w:t>
      </w:r>
      <w:r w:rsidRPr="00132A89">
        <w:rPr>
          <w:highlight w:val="yellow"/>
        </w:rPr>
        <w:t xml:space="preserve"> + 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--&gt; 2 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4</w:t>
      </w:r>
      <w:r w:rsidRPr="00132A89">
        <w:rPr>
          <w:highlight w:val="yellow"/>
        </w:rPr>
        <w:t xml:space="preserve"> + 2 H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O</w:t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6</w:t>
      </w:r>
      <w:r w:rsidRPr="00132A89">
        <w:rPr>
          <w:highlight w:val="yellow"/>
        </w:rPr>
        <w:t xml:space="preserve"> used </w:t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  <w:t xml:space="preserve">=  1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required</w:t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  <w:t xml:space="preserve">= 1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supplied</w:t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</w:r>
      <w:r w:rsidRPr="00132A89">
        <w:rPr>
          <w:highlight w:val="yellow"/>
        </w:rPr>
        <w:tab/>
        <w:t xml:space="preserve">= 0.19 </w:t>
      </w:r>
      <w:proofErr w:type="spellStart"/>
      <w:r w:rsidRPr="00132A89">
        <w:rPr>
          <w:highlight w:val="yellow"/>
        </w:rPr>
        <w:t>kmol</w:t>
      </w:r>
      <w:proofErr w:type="spellEnd"/>
      <w:r w:rsidRPr="00132A89">
        <w:rPr>
          <w:highlight w:val="yellow"/>
        </w:rPr>
        <w:t xml:space="preserve"> (19%)</w:t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N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supplied along with 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  <w:vertAlign w:val="subscript"/>
        </w:rPr>
        <w:tab/>
      </w:r>
      <w:r w:rsidRPr="00132A89">
        <w:rPr>
          <w:highlight w:val="yellow"/>
          <w:vertAlign w:val="subscript"/>
        </w:rPr>
        <w:tab/>
      </w:r>
      <w:r w:rsidRPr="00132A89">
        <w:rPr>
          <w:highlight w:val="yellow"/>
        </w:rPr>
        <w:t>= 0.19*(76/21) = 0.6876</w:t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Air supplied  = 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supplied + N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supplied = 0.19 + 0.6876 = 0.8776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Weight of air supplied = 0.8776*29 = 25.45 kg</w:t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6</w:t>
      </w:r>
      <w:r w:rsidRPr="00132A89">
        <w:rPr>
          <w:highlight w:val="yellow"/>
        </w:rPr>
        <w:t xml:space="preserve"> taken = 1 </w:t>
      </w:r>
      <w:proofErr w:type="spellStart"/>
      <w:r w:rsidRPr="00132A89">
        <w:rPr>
          <w:highlight w:val="yellow"/>
        </w:rPr>
        <w:t>kmol</w:t>
      </w:r>
      <w:proofErr w:type="spellEnd"/>
      <w:r w:rsidRPr="00132A89">
        <w:rPr>
          <w:highlight w:val="yellow"/>
        </w:rPr>
        <w:t xml:space="preserve"> = 1*30 = 30 kg</w:t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Weight ratio of air to 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6</w:t>
      </w:r>
      <w:r w:rsidRPr="00132A89">
        <w:rPr>
          <w:highlight w:val="yellow"/>
        </w:rPr>
        <w:t xml:space="preserve"> in feed = (25.45/30) = 0.848</w:t>
      </w:r>
    </w:p>
    <w:p w:rsidR="00132A89" w:rsidRPr="00132A89" w:rsidRDefault="00132A89" w:rsidP="00132A89">
      <w:pPr>
        <w:spacing w:line="360" w:lineRule="auto"/>
        <w:rPr>
          <w:highlight w:val="yellow"/>
          <w:u w:val="single"/>
        </w:rPr>
      </w:pPr>
      <w:r w:rsidRPr="00132A89">
        <w:rPr>
          <w:highlight w:val="yellow"/>
          <w:u w:val="single"/>
        </w:rPr>
        <w:t>Gases leaving:</w:t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O, 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4</w:t>
      </w:r>
      <w:r w:rsidRPr="00132A89">
        <w:rPr>
          <w:highlight w:val="yellow"/>
        </w:rPr>
        <w:t>, 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, 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6</w:t>
      </w:r>
      <w:r w:rsidRPr="00132A89">
        <w:rPr>
          <w:highlight w:val="yellow"/>
        </w:rPr>
        <w:tab/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6</w:t>
      </w:r>
      <w:r w:rsidRPr="00132A89">
        <w:rPr>
          <w:highlight w:val="yellow"/>
        </w:rPr>
        <w:t xml:space="preserve"> reacted = 1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leaving = 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supplied - O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consumed =  0.19 - (0.19/2) = 0.095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N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leaving = N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 entering = 0.6876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lastRenderedPageBreak/>
        <w:t>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4</w:t>
      </w:r>
      <w:r w:rsidRPr="00132A89">
        <w:rPr>
          <w:highlight w:val="yellow"/>
        </w:rPr>
        <w:t xml:space="preserve"> leaving = C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4</w:t>
      </w:r>
      <w:r w:rsidRPr="00132A89">
        <w:rPr>
          <w:highlight w:val="yellow"/>
        </w:rPr>
        <w:t xml:space="preserve"> produced = 1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>H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>O leaving = H</w:t>
      </w:r>
      <w:r w:rsidRPr="00132A89">
        <w:rPr>
          <w:highlight w:val="yellow"/>
          <w:vertAlign w:val="subscript"/>
        </w:rPr>
        <w:t>2</w:t>
      </w:r>
      <w:r w:rsidRPr="00132A89">
        <w:rPr>
          <w:highlight w:val="yellow"/>
        </w:rPr>
        <w:t xml:space="preserve">O produced =  1 </w:t>
      </w:r>
      <w:proofErr w:type="spellStart"/>
      <w:r w:rsidRPr="00132A89">
        <w:rPr>
          <w:highlight w:val="yellow"/>
        </w:rPr>
        <w:t>kmol</w:t>
      </w:r>
      <w:proofErr w:type="spellEnd"/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b/>
          <w:highlight w:val="yellow"/>
        </w:rPr>
        <w:t xml:space="preserve">(b) </w:t>
      </w:r>
      <w:r w:rsidRPr="00132A89">
        <w:rPr>
          <w:highlight w:val="yellow"/>
        </w:rPr>
        <w:t xml:space="preserve"> The formula for computation is,</w:t>
      </w:r>
    </w:p>
    <w:p w:rsidR="00132A89" w:rsidRPr="00132A89" w:rsidRDefault="00132A89" w:rsidP="00132A89">
      <w:pPr>
        <w:spacing w:line="360" w:lineRule="auto"/>
        <w:rPr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T=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bPr>
            <m:e>
              <m:r>
                <w:rPr>
                  <w:rFonts w:ascii="Cambria Math" w:hAnsi="Cambria Math"/>
                  <w:highlight w:val="yellow"/>
                </w:rPr>
                <m:t>T</m:t>
              </m:r>
            </m:e>
            <m:sub>
              <m:r>
                <w:rPr>
                  <w:rFonts w:ascii="Cambria Math" w:hAnsi="Cambria Math"/>
                  <w:highlight w:val="yellow"/>
                </w:rPr>
                <m:t>o</m:t>
              </m:r>
            </m:sub>
          </m:sSub>
          <m:r>
            <w:rPr>
              <w:rFonts w:ascii="Cambria Math" w:hAnsi="Cambria Math"/>
              <w:highlight w:val="yellow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(-∆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highlight w:val="yellow"/>
                    </w:rPr>
                    <m:t>Rx</m:t>
                  </m:r>
                </m:sub>
              </m:sSub>
              <m:r>
                <w:rPr>
                  <w:rFonts w:ascii="Cambria Math" w:hAnsi="Cambria Math"/>
                  <w:highlight w:val="yellow"/>
                </w:rPr>
                <m:t>)X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∑</m:t>
              </m:r>
              <m:sSub>
                <m:sSubPr>
                  <m:ctrlPr>
                    <w:rPr>
                      <w:rFonts w:ascii="Cambria Math" w:eastAsiaTheme="minorEastAsia" w:hAnsi="Cambria Math"/>
                      <w:lang w:val="en-IN" w:eastAsia="en-I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Θ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/>
                      <w:lang w:val="en-IN" w:eastAsia="en-I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pi</m:t>
                  </m:r>
                </m:sub>
              </m:sSub>
            </m:den>
          </m:f>
        </m:oMath>
      </m:oMathPara>
    </w:p>
    <w:p w:rsidR="00132A89" w:rsidRPr="00132A89" w:rsidRDefault="00132A89" w:rsidP="00132A89">
      <w:pPr>
        <w:spacing w:line="360" w:lineRule="auto"/>
        <w:rPr>
          <w:highlight w:val="yellow"/>
        </w:rPr>
      </w:pPr>
      <w:r w:rsidRPr="00132A89">
        <w:rPr>
          <w:highlight w:val="yellow"/>
        </w:rPr>
        <w:t xml:space="preserve">   by substituting the known values we get,</w:t>
      </w:r>
    </w:p>
    <w:p w:rsidR="00132A89" w:rsidRPr="00132A89" w:rsidRDefault="00132A89" w:rsidP="00132A89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T=300+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highlight w:val="yellow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-25000</m:t>
                      </m:r>
                    </m:e>
                  </m:d>
                </m:e>
              </m:d>
              <m:r>
                <w:rPr>
                  <w:rFonts w:ascii="Cambria Math" w:hAnsi="Cambria Math"/>
                  <w:highlight w:val="yellow"/>
                </w:rPr>
                <m:t>*0.05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∑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0.05*7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0.19*7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0.76*7</m:t>
                  </m:r>
                </m:e>
              </m:d>
            </m:den>
          </m:f>
        </m:oMath>
      </m:oMathPara>
    </w:p>
    <w:p w:rsidR="00132A89" w:rsidRPr="00132A89" w:rsidRDefault="00132A89" w:rsidP="00132A89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T=300+178.57=478.57 K</m:t>
          </m:r>
        </m:oMath>
      </m:oMathPara>
    </w:p>
    <w:p w:rsidR="00132A89" w:rsidRDefault="00132A89" w:rsidP="00132A89">
      <w:pPr>
        <w:spacing w:line="360" w:lineRule="auto"/>
      </w:pPr>
      <w:r w:rsidRPr="00132A89">
        <w:rPr>
          <w:b/>
          <w:highlight w:val="yellow"/>
        </w:rPr>
        <w:t xml:space="preserve">(c) </w:t>
      </w:r>
      <w:r w:rsidRPr="00132A89">
        <w:rPr>
          <w:highlight w:val="yellow"/>
        </w:rPr>
        <w:t xml:space="preserve">From </w:t>
      </w:r>
      <w:proofErr w:type="spellStart"/>
      <w:r w:rsidRPr="00132A89">
        <w:rPr>
          <w:highlight w:val="yellow"/>
        </w:rPr>
        <w:t>Fogler</w:t>
      </w:r>
      <w:proofErr w:type="spellEnd"/>
      <w:r w:rsidRPr="00132A89">
        <w:rPr>
          <w:highlight w:val="yellow"/>
        </w:rPr>
        <w:t xml:space="preserve"> pg.no-880, by derivation for the given  condition  is found to be 1:1, where residence time equals to space time.</w:t>
      </w:r>
    </w:p>
    <w:p w:rsidR="00895B89" w:rsidRDefault="00895B89" w:rsidP="00C26F1A">
      <w:pPr>
        <w:tabs>
          <w:tab w:val="center" w:pos="4500"/>
        </w:tabs>
        <w:ind w:right="-180" w:hanging="360"/>
        <w:jc w:val="both"/>
        <w:rPr>
          <w:rFonts w:ascii="Arial" w:hAnsi="Arial" w:cs="Arial"/>
        </w:rPr>
      </w:pPr>
    </w:p>
    <w:p w:rsidR="00895B89" w:rsidRDefault="00895B89" w:rsidP="00C26F1A">
      <w:pPr>
        <w:tabs>
          <w:tab w:val="center" w:pos="4500"/>
        </w:tabs>
        <w:ind w:right="-180" w:hanging="360"/>
        <w:jc w:val="both"/>
        <w:rPr>
          <w:rFonts w:ascii="Arial" w:hAnsi="Arial" w:cs="Arial"/>
        </w:rPr>
      </w:pPr>
    </w:p>
    <w:p w:rsidR="00895B89" w:rsidRDefault="00895B89" w:rsidP="00C26F1A">
      <w:pPr>
        <w:tabs>
          <w:tab w:val="center" w:pos="4500"/>
        </w:tabs>
        <w:ind w:right="-180" w:hanging="360"/>
        <w:jc w:val="both"/>
        <w:rPr>
          <w:rFonts w:ascii="Arial" w:hAnsi="Arial" w:cs="Arial"/>
        </w:rPr>
      </w:pPr>
    </w:p>
    <w:p w:rsidR="00895B89" w:rsidRDefault="00895B89" w:rsidP="00C26F1A">
      <w:pPr>
        <w:tabs>
          <w:tab w:val="center" w:pos="4500"/>
        </w:tabs>
        <w:ind w:right="-180" w:hanging="360"/>
        <w:jc w:val="both"/>
        <w:rPr>
          <w:rFonts w:ascii="Arial" w:hAnsi="Arial" w:cs="Arial"/>
        </w:rPr>
      </w:pPr>
    </w:p>
    <w:p w:rsidR="00B14A70" w:rsidRDefault="00B14A70" w:rsidP="00B14A70">
      <w:pPr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DA6CAC">
        <w:rPr>
          <w:rFonts w:ascii="Arial" w:hAnsi="Arial" w:cs="Arial"/>
        </w:rPr>
        <w:t>.</w:t>
      </w:r>
      <w:r w:rsidR="00DA6CAC">
        <w:rPr>
          <w:rFonts w:ascii="Arial" w:hAnsi="Arial" w:cs="Arial"/>
        </w:rPr>
        <w:tab/>
      </w:r>
      <w:r w:rsidR="00895B89">
        <w:rPr>
          <w:rFonts w:ascii="Arial" w:hAnsi="Arial" w:cs="Arial"/>
        </w:rPr>
        <w:t>[</w:t>
      </w:r>
      <w:r w:rsidR="00895B89" w:rsidRPr="00895B89">
        <w:rPr>
          <w:rFonts w:ascii="Arial" w:hAnsi="Arial" w:cs="Arial"/>
        </w:rPr>
        <w:t>P</w:t>
      </w:r>
      <w:r w:rsidR="00895B89">
        <w:rPr>
          <w:rFonts w:ascii="Arial" w:hAnsi="Arial" w:cs="Arial"/>
        </w:rPr>
        <w:t>roblem</w:t>
      </w:r>
      <w:r w:rsidR="00895B89" w:rsidRPr="00895B89">
        <w:rPr>
          <w:rFonts w:ascii="Arial" w:hAnsi="Arial" w:cs="Arial"/>
        </w:rPr>
        <w:t xml:space="preserve"> 4</w:t>
      </w:r>
      <w:r w:rsidR="00895B89">
        <w:rPr>
          <w:rFonts w:ascii="Arial" w:hAnsi="Arial" w:cs="Arial"/>
        </w:rPr>
        <w:t>-</w:t>
      </w:r>
      <w:r w:rsidR="00895B89" w:rsidRPr="00895B89">
        <w:rPr>
          <w:rFonts w:ascii="Arial" w:hAnsi="Arial" w:cs="Arial"/>
        </w:rPr>
        <w:t>2</w:t>
      </w:r>
      <w:r w:rsidR="00895B89">
        <w:rPr>
          <w:rFonts w:ascii="Arial" w:hAnsi="Arial" w:cs="Arial"/>
        </w:rPr>
        <w:t xml:space="preserve">, p.209  in Hayes.]  </w:t>
      </w:r>
      <w:r>
        <w:rPr>
          <w:rFonts w:ascii="Arial" w:hAnsi="Arial" w:cs="Arial"/>
        </w:rPr>
        <w:t xml:space="preserve">A mixed-flow reactor is to be designed to produce butadiene from </w:t>
      </w:r>
      <w:proofErr w:type="spellStart"/>
      <w:r>
        <w:rPr>
          <w:rFonts w:ascii="Arial" w:hAnsi="Arial" w:cs="Arial"/>
        </w:rPr>
        <w:t>butene</w:t>
      </w:r>
      <w:proofErr w:type="spellEnd"/>
      <w:r>
        <w:rPr>
          <w:rFonts w:ascii="Arial" w:hAnsi="Arial" w:cs="Arial"/>
        </w:rPr>
        <w:t xml:space="preserve"> by dehydrogenation (gas-phase reaction), C</w:t>
      </w:r>
      <w:r>
        <w:rPr>
          <w:rFonts w:ascii="Arial" w:hAnsi="Arial" w:cs="Arial"/>
          <w:vertAlign w:val="subscript"/>
        </w:rPr>
        <w:t>4</w:t>
      </w:r>
      <w:r>
        <w:rPr>
          <w:rFonts w:ascii="Arial" w:hAnsi="Arial" w:cs="Arial"/>
        </w:rPr>
        <w:t>H</w:t>
      </w:r>
      <w:r>
        <w:rPr>
          <w:rFonts w:ascii="Arial" w:hAnsi="Arial" w:cs="Arial"/>
          <w:vertAlign w:val="subscript"/>
        </w:rPr>
        <w:t>8</w:t>
      </w:r>
      <w:r>
        <w:rPr>
          <w:rFonts w:ascii="Arial" w:hAnsi="Arial" w:cs="Arial"/>
        </w:rPr>
        <w:t xml:space="preserve">   →   C</w:t>
      </w:r>
      <w:r>
        <w:rPr>
          <w:rFonts w:ascii="Arial" w:hAnsi="Arial" w:cs="Arial"/>
          <w:vertAlign w:val="subscript"/>
        </w:rPr>
        <w:t>4</w:t>
      </w:r>
      <w:r>
        <w:rPr>
          <w:rFonts w:ascii="Arial" w:hAnsi="Arial" w:cs="Arial"/>
        </w:rPr>
        <w:t>H</w:t>
      </w:r>
      <w:r>
        <w:rPr>
          <w:rFonts w:ascii="Arial" w:hAnsi="Arial" w:cs="Arial"/>
          <w:vertAlign w:val="subscript"/>
        </w:rPr>
        <w:t>6</w:t>
      </w:r>
      <w:r>
        <w:rPr>
          <w:rFonts w:ascii="Arial" w:hAnsi="Arial" w:cs="Arial"/>
        </w:rPr>
        <w:t xml:space="preserve">  +  H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.  The </w:t>
      </w:r>
    </w:p>
    <w:p w:rsidR="00B14A70" w:rsidRDefault="00B14A70" w:rsidP="00B14A70">
      <w:pPr>
        <w:spacing w:line="276" w:lineRule="auto"/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first-order reaction rate expression is written in terms of the partial pressure of </w:t>
      </w:r>
      <w:proofErr w:type="spellStart"/>
      <w:r>
        <w:rPr>
          <w:rFonts w:ascii="Arial" w:hAnsi="Arial" w:cs="Arial"/>
        </w:rPr>
        <w:t>butene</w:t>
      </w:r>
      <w:proofErr w:type="spellEnd"/>
      <w:r>
        <w:rPr>
          <w:rFonts w:ascii="Arial" w:hAnsi="Arial" w:cs="Arial"/>
        </w:rPr>
        <w:t xml:space="preserve"> as:</w:t>
      </w:r>
    </w:p>
    <w:p w:rsidR="00B14A70" w:rsidRDefault="00B14A70" w:rsidP="00B14A70">
      <w:pPr>
        <w:spacing w:line="276" w:lineRule="auto"/>
        <w:ind w:left="-360" w:right="-360"/>
        <w:jc w:val="center"/>
        <w:rPr>
          <w:rFonts w:ascii="Arial" w:hAnsi="Arial" w:cs="Arial"/>
        </w:rPr>
      </w:pPr>
      <w:r>
        <w:rPr>
          <w:rFonts w:ascii="Arial" w:hAnsi="Arial" w:cs="Arial"/>
        </w:rPr>
        <w:t>r</w:t>
      </w:r>
      <w:r>
        <w:rPr>
          <w:rFonts w:ascii="Arial" w:hAnsi="Arial" w:cs="Arial"/>
          <w:vertAlign w:val="subscript"/>
        </w:rPr>
        <w:t>C4H8</w:t>
      </w:r>
      <w:r>
        <w:rPr>
          <w:rFonts w:ascii="Arial" w:hAnsi="Arial" w:cs="Arial"/>
        </w:rPr>
        <w:t xml:space="preserve">   =   k p</w:t>
      </w:r>
      <w:r>
        <w:rPr>
          <w:rFonts w:ascii="Arial" w:hAnsi="Arial" w:cs="Arial"/>
          <w:vertAlign w:val="subscript"/>
        </w:rPr>
        <w:t>C4H8</w:t>
      </w:r>
      <w:r>
        <w:rPr>
          <w:rFonts w:ascii="Arial" w:hAnsi="Arial" w:cs="Arial"/>
        </w:rPr>
        <w:t>mol/L-hr</w:t>
      </w:r>
    </w:p>
    <w:p w:rsidR="00B14A70" w:rsidRDefault="00B14A70" w:rsidP="00B14A70">
      <w:pPr>
        <w:spacing w:line="276" w:lineRule="auto"/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>The rate constant (k) may be expressed as</w:t>
      </w:r>
    </w:p>
    <w:p w:rsidR="00B14A70" w:rsidRPr="009A40E9" w:rsidRDefault="00B14A70" w:rsidP="00B14A70">
      <w:pPr>
        <w:widowControl w:val="0"/>
        <w:spacing w:line="276" w:lineRule="auto"/>
        <w:ind w:left="-360" w:right="-360"/>
        <w:jc w:val="center"/>
        <w:rPr>
          <w:rFonts w:ascii="Arial" w:hAnsi="Arial"/>
        </w:rPr>
      </w:pPr>
      <w:r w:rsidRPr="009A40E9">
        <w:rPr>
          <w:rFonts w:ascii="Arial" w:hAnsi="Arial"/>
        </w:rPr>
        <w:t>k  =  (1.666</w:t>
      </w:r>
      <w:r w:rsidRPr="009A40E9">
        <w:rPr>
          <w:rFonts w:ascii="Arial" w:hAnsi="Arial"/>
          <w:sz w:val="20"/>
          <w:szCs w:val="20"/>
        </w:rPr>
        <w:t xml:space="preserve"> x </w:t>
      </w:r>
      <w:r w:rsidRPr="009A40E9">
        <w:rPr>
          <w:rFonts w:ascii="Arial" w:hAnsi="Arial"/>
        </w:rPr>
        <w:t>10</w:t>
      </w:r>
      <w:r w:rsidRPr="009A40E9">
        <w:rPr>
          <w:rFonts w:ascii="Arial" w:hAnsi="Arial"/>
          <w:vertAlign w:val="superscript"/>
        </w:rPr>
        <w:t>15</w:t>
      </w:r>
      <w:r w:rsidRPr="009A40E9">
        <w:rPr>
          <w:rFonts w:ascii="Arial" w:hAnsi="Arial"/>
        </w:rPr>
        <w:t>) e</w:t>
      </w:r>
      <w:r w:rsidRPr="009A40E9">
        <w:rPr>
          <w:rFonts w:ascii="Arial" w:hAnsi="Arial" w:cs="Arial"/>
          <w:vertAlign w:val="superscript"/>
        </w:rPr>
        <w:t>−</w:t>
      </w:r>
      <w:r w:rsidRPr="009A40E9">
        <w:rPr>
          <w:rFonts w:ascii="Arial" w:hAnsi="Arial"/>
          <w:vertAlign w:val="superscript"/>
        </w:rPr>
        <w:t>30,109 / T</w:t>
      </w:r>
      <w:r>
        <w:rPr>
          <w:rFonts w:ascii="Arial" w:hAnsi="Arial"/>
        </w:rPr>
        <w:t>atm</w:t>
      </w:r>
      <w:r>
        <w:rPr>
          <w:rFonts w:ascii="Arial" w:hAnsi="Arial"/>
          <w:vertAlign w:val="superscript"/>
        </w:rPr>
        <w:t>–1</w:t>
      </w:r>
      <w:r>
        <w:rPr>
          <w:rFonts w:ascii="Arial" w:hAnsi="Arial"/>
        </w:rPr>
        <w:t>-L</w:t>
      </w:r>
      <w:r>
        <w:rPr>
          <w:rFonts w:ascii="Arial" w:hAnsi="Arial"/>
          <w:vertAlign w:val="superscript"/>
        </w:rPr>
        <w:t>–1</w:t>
      </w:r>
      <w:r>
        <w:rPr>
          <w:rFonts w:ascii="Arial" w:hAnsi="Arial"/>
        </w:rPr>
        <w:t>-hr</w:t>
      </w:r>
      <w:r>
        <w:rPr>
          <w:rFonts w:ascii="Arial" w:hAnsi="Arial"/>
          <w:vertAlign w:val="superscript"/>
        </w:rPr>
        <w:t>–1</w:t>
      </w:r>
    </w:p>
    <w:p w:rsidR="00B14A70" w:rsidRDefault="00B14A70" w:rsidP="00B14A70">
      <w:pPr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>The reaction is endothermic with a heat of reaction of110 kJ/</w:t>
      </w:r>
      <w:proofErr w:type="spellStart"/>
      <w:r>
        <w:rPr>
          <w:rFonts w:ascii="Arial" w:hAnsi="Arial" w:cs="Arial"/>
        </w:rPr>
        <w:t>mol.butene</w:t>
      </w:r>
      <w:proofErr w:type="spellEnd"/>
      <w:r>
        <w:rPr>
          <w:rFonts w:ascii="Arial" w:hAnsi="Arial" w:cs="Arial"/>
        </w:rPr>
        <w:t xml:space="preserve">.  The reactor is often operated adiabatically, therefore steam is often added to the feed to provide thermal energy for the reaction.  For this reactor, the feed is a mixture of 10 mol of steam for each mol of </w:t>
      </w:r>
      <w:proofErr w:type="spellStart"/>
      <w:r>
        <w:rPr>
          <w:rFonts w:ascii="Arial" w:hAnsi="Arial" w:cs="Arial"/>
        </w:rPr>
        <w:t>butene</w:t>
      </w:r>
      <w:proofErr w:type="spellEnd"/>
      <w:r>
        <w:rPr>
          <w:rFonts w:ascii="Arial" w:hAnsi="Arial" w:cs="Arial"/>
        </w:rPr>
        <w:t xml:space="preserve">.  The reactor pressure is 2 </w:t>
      </w:r>
      <w:proofErr w:type="spellStart"/>
      <w:r>
        <w:rPr>
          <w:rFonts w:ascii="Arial" w:hAnsi="Arial" w:cs="Arial"/>
        </w:rPr>
        <w:t>atm</w:t>
      </w:r>
      <w:proofErr w:type="spellEnd"/>
      <w:r>
        <w:rPr>
          <w:rFonts w:ascii="Arial" w:hAnsi="Arial" w:cs="Arial"/>
        </w:rPr>
        <w:t xml:space="preserve"> and the feed temperature is 650</w:t>
      </w:r>
      <w:r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 xml:space="preserve">C.  The heat capacity of the </w:t>
      </w:r>
    </w:p>
    <w:p w:rsidR="00B14A70" w:rsidRDefault="00B14A70" w:rsidP="00B14A70">
      <w:pPr>
        <w:spacing w:line="276" w:lineRule="auto"/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>feed stream may be considered constant at 2.1 kJ/kg-K.</w:t>
      </w:r>
    </w:p>
    <w:p w:rsidR="00B14A70" w:rsidRDefault="00B14A70" w:rsidP="00B14A70">
      <w:pPr>
        <w:ind w:left="18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a)</w:t>
      </w:r>
      <w:r>
        <w:rPr>
          <w:rFonts w:ascii="Arial" w:hAnsi="Arial" w:cs="Arial"/>
        </w:rPr>
        <w:tab/>
        <w:t xml:space="preserve">Calculate the reactor volume for a 20% conversion of </w:t>
      </w:r>
      <w:proofErr w:type="spellStart"/>
      <w:r>
        <w:rPr>
          <w:rFonts w:ascii="Arial" w:hAnsi="Arial" w:cs="Arial"/>
        </w:rPr>
        <w:t>butene</w:t>
      </w:r>
      <w:proofErr w:type="spellEnd"/>
      <w:r>
        <w:rPr>
          <w:rFonts w:ascii="Arial" w:hAnsi="Arial" w:cs="Arial"/>
        </w:rPr>
        <w:t xml:space="preserve"> if the reactor is operated isothermally at 650</w:t>
      </w:r>
      <w:r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>C with a total inlet molar flow rate of 11,000 mol/hr.</w:t>
      </w:r>
    </w:p>
    <w:p w:rsidR="00B14A70" w:rsidRDefault="00B14A70" w:rsidP="00B14A70">
      <w:pPr>
        <w:ind w:left="18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b)</w:t>
      </w:r>
      <w:r>
        <w:rPr>
          <w:rFonts w:ascii="Arial" w:hAnsi="Arial" w:cs="Arial"/>
        </w:rPr>
        <w:tab/>
        <w:t xml:space="preserve">Determine the reactor volume for 20% conversion of </w:t>
      </w:r>
      <w:proofErr w:type="spellStart"/>
      <w:r>
        <w:rPr>
          <w:rFonts w:ascii="Arial" w:hAnsi="Arial" w:cs="Arial"/>
        </w:rPr>
        <w:t>butene</w:t>
      </w:r>
      <w:proofErr w:type="spellEnd"/>
      <w:r>
        <w:rPr>
          <w:rFonts w:ascii="Arial" w:hAnsi="Arial" w:cs="Arial"/>
        </w:rPr>
        <w:t xml:space="preserve"> for a total inlet molar feed rate of 11,000 mol/hr in an adiabatic reactor.</w:t>
      </w:r>
    </w:p>
    <w:p w:rsidR="00895B89" w:rsidRPr="006B336D" w:rsidRDefault="00895B89" w:rsidP="00B14A70">
      <w:pPr>
        <w:ind w:left="-360" w:right="-360"/>
        <w:rPr>
          <w:rFonts w:ascii="Arial" w:hAnsi="Arial" w:cs="Arial"/>
          <w:b/>
        </w:rPr>
      </w:pPr>
    </w:p>
    <w:p w:rsidR="006B336D" w:rsidRPr="006B336D" w:rsidRDefault="006B336D" w:rsidP="00B14A70">
      <w:pPr>
        <w:ind w:left="-360" w:right="-360"/>
        <w:rPr>
          <w:rFonts w:ascii="Arial" w:hAnsi="Arial" w:cs="Arial"/>
          <w:b/>
          <w:highlight w:val="yellow"/>
          <w:u w:val="single"/>
        </w:rPr>
      </w:pPr>
      <w:r w:rsidRPr="006B336D">
        <w:rPr>
          <w:rFonts w:ascii="Arial" w:hAnsi="Arial" w:cs="Arial"/>
          <w:b/>
          <w:highlight w:val="yellow"/>
          <w:u w:val="single"/>
        </w:rPr>
        <w:t>Solution:</w:t>
      </w:r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b/>
          <w:highlight w:val="yellow"/>
        </w:rPr>
        <w:t xml:space="preserve">(a) </w:t>
      </w:r>
      <w:r w:rsidRPr="006B336D">
        <w:rPr>
          <w:highlight w:val="yellow"/>
        </w:rPr>
        <w:t xml:space="preserve"> The formula for computing reactor volume is,</w:t>
      </w:r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V=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highlight w:val="yellow"/>
                    </w:rPr>
                    <m:t>AO</m:t>
                  </m:r>
                </m:sub>
              </m:sSub>
              <m:r>
                <w:rPr>
                  <w:rFonts w:ascii="Cambria Math" w:hAnsi="Cambria Math"/>
                  <w:highlight w:val="yellow"/>
                </w:rPr>
                <m:t>X(1-0.5X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highlight w:val="yellow"/>
                </w:rPr>
                <m:t>k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highlight w:val="yellow"/>
                        </w:rPr>
                        <m:t>AO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highlight w:val="yellow"/>
                </w:rPr>
                <m:t>(1-X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2</m:t>
                  </m:r>
                </m:sup>
              </m:sSup>
            </m:den>
          </m:f>
        </m:oMath>
      </m:oMathPara>
    </w:p>
    <w:p w:rsidR="006B336D" w:rsidRPr="006B336D" w:rsidRDefault="006B336D" w:rsidP="006B336D">
      <w:pPr>
        <w:spacing w:line="360" w:lineRule="auto"/>
        <w:jc w:val="both"/>
        <w:rPr>
          <w:highlight w:val="yellow"/>
        </w:rPr>
      </w:pPr>
      <w:r w:rsidRPr="006B336D">
        <w:rPr>
          <w:highlight w:val="yellow"/>
        </w:rPr>
        <w:t xml:space="preserve">  by substituting the given values for part A and before that temperature of 650</w:t>
      </w:r>
      <w:r w:rsidRPr="006B336D">
        <w:rPr>
          <w:highlight w:val="yellow"/>
          <w:vertAlign w:val="superscript"/>
        </w:rPr>
        <w:t>o</w:t>
      </w:r>
      <w:r w:rsidRPr="006B336D">
        <w:rPr>
          <w:highlight w:val="yellow"/>
        </w:rPr>
        <w:t>C (923.15K) is substituted in equation k for computation.</w:t>
      </w:r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k=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1.666*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15</m:t>
                  </m:r>
                </m:sup>
              </m:sSup>
            </m:e>
          </m:d>
          <m:sSup>
            <m:sSup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pPr>
            <m:e>
              <m:r>
                <w:rPr>
                  <w:rFonts w:ascii="Cambria Math" w:hAnsi="Cambria Math"/>
                  <w:highlight w:val="yellow"/>
                </w:rPr>
                <m:t>e</m:t>
              </m:r>
            </m:e>
            <m:sup>
              <m:f>
                <m:f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fPr>
                <m:num>
                  <m:r>
                    <w:rPr>
                      <w:rFonts w:ascii="Cambria Math" w:hAnsi="Cambria Math"/>
                      <w:highlight w:val="yellow"/>
                    </w:rPr>
                    <m:t>-30,109</m:t>
                  </m:r>
                </m:num>
                <m:den>
                  <m:r>
                    <w:rPr>
                      <w:rFonts w:ascii="Cambria Math" w:hAnsi="Cambria Math"/>
                      <w:highlight w:val="yellow"/>
                    </w:rPr>
                    <m:t>T</m:t>
                  </m:r>
                </m:den>
              </m:f>
            </m:sup>
          </m:sSup>
          <m:r>
            <w:rPr>
              <w:rFonts w:ascii="Cambria Math" w:hAnsi="Cambria Math"/>
              <w:highlight w:val="yellow"/>
            </w:rPr>
            <m:t>=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1.666*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15</m:t>
                  </m:r>
                </m:sup>
              </m:sSup>
            </m:e>
          </m:d>
          <m:sSup>
            <m:sSup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pPr>
            <m:e>
              <m:r>
                <w:rPr>
                  <w:rFonts w:ascii="Cambria Math" w:hAnsi="Cambria Math"/>
                  <w:highlight w:val="yellow"/>
                </w:rPr>
                <m:t>e</m:t>
              </m:r>
            </m:e>
            <m:sup>
              <m:f>
                <m:f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fPr>
                <m:num>
                  <m:r>
                    <w:rPr>
                      <w:rFonts w:ascii="Cambria Math" w:hAnsi="Cambria Math"/>
                      <w:highlight w:val="yellow"/>
                    </w:rPr>
                    <m:t>-30,109</m:t>
                  </m:r>
                </m:num>
                <m:den>
                  <m:r>
                    <w:rPr>
                      <w:rFonts w:ascii="Cambria Math" w:hAnsi="Cambria Math"/>
                      <w:highlight w:val="yellow"/>
                    </w:rPr>
                    <m:t>923.15</m:t>
                  </m:r>
                </m:den>
              </m:f>
            </m:sup>
          </m:sSup>
          <m:r>
            <w:rPr>
              <w:rFonts w:ascii="Cambria Math" w:hAnsi="Cambria Math"/>
              <w:highlight w:val="yellow"/>
            </w:rPr>
            <m:t>=11.4</m:t>
          </m:r>
        </m:oMath>
      </m:oMathPara>
    </w:p>
    <w:p w:rsidR="006B336D" w:rsidRPr="006B336D" w:rsidRDefault="006B336D" w:rsidP="006B336D">
      <w:pPr>
        <w:spacing w:line="360" w:lineRule="auto"/>
        <w:jc w:val="both"/>
        <w:rPr>
          <w:highlight w:val="yellow"/>
        </w:rPr>
      </w:pPr>
      <w:r w:rsidRPr="006B336D">
        <w:rPr>
          <w:highlight w:val="yellow"/>
        </w:rPr>
        <w:lastRenderedPageBreak/>
        <w:t>so we get,</w:t>
      </w:r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V=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11000*0.2*(1-0.5(0.2)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highlight w:val="yellow"/>
                </w:rPr>
                <m:t>11.4*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highlight w:val="yellow"/>
                </w:rPr>
                <m:t>*(1-0.2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highlight w:val="yellow"/>
            </w:rPr>
            <m:t>=2.442 L</m:t>
          </m:r>
        </m:oMath>
      </m:oMathPara>
    </w:p>
    <w:p w:rsidR="006B336D" w:rsidRPr="006B336D" w:rsidRDefault="006B336D" w:rsidP="006B336D">
      <w:pPr>
        <w:spacing w:line="360" w:lineRule="auto"/>
        <w:jc w:val="both"/>
        <w:rPr>
          <w:highlight w:val="yellow"/>
        </w:rPr>
      </w:pPr>
      <w:r w:rsidRPr="006B336D">
        <w:rPr>
          <w:b/>
          <w:highlight w:val="yellow"/>
        </w:rPr>
        <w:t>(b)</w:t>
      </w:r>
      <w:r w:rsidRPr="006B336D">
        <w:rPr>
          <w:highlight w:val="yellow"/>
        </w:rPr>
        <w:t xml:space="preserve"> For adiabatic reactor, the formula to compute the volume is,</w:t>
      </w:r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Q=m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bPr>
            <m:e>
              <m:r>
                <w:rPr>
                  <w:rFonts w:ascii="Cambria Math" w:hAnsi="Cambria Math"/>
                  <w:highlight w:val="yellow"/>
                </w:rPr>
                <m:t>C</m:t>
              </m:r>
            </m:e>
            <m:sub>
              <m:r>
                <w:rPr>
                  <w:rFonts w:ascii="Cambria Math" w:hAnsi="Cambria Math"/>
                  <w:highlight w:val="yellow"/>
                </w:rPr>
                <m:t>p</m:t>
              </m:r>
            </m:sub>
          </m:sSub>
          <m:r>
            <w:rPr>
              <w:rFonts w:ascii="Cambria Math" w:hAnsi="Cambria Math"/>
              <w:highlight w:val="yellow"/>
            </w:rPr>
            <m:t>∆T=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-∆H</m:t>
              </m:r>
            </m:e>
          </m:d>
          <m:r>
            <w:rPr>
              <w:rFonts w:ascii="Cambria Math" w:hAnsi="Cambria Math"/>
              <w:highlight w:val="yellow"/>
            </w:rPr>
            <m:t>*k*V</m:t>
          </m:r>
        </m:oMath>
      </m:oMathPara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V=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m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highlight w:val="yellow"/>
                    </w:rPr>
                    <m:t>p</m:t>
                  </m:r>
                </m:sub>
              </m:sSub>
              <m:r>
                <w:rPr>
                  <w:rFonts w:ascii="Cambria Math" w:hAnsi="Cambria Math"/>
                  <w:highlight w:val="yellow"/>
                </w:rPr>
                <m:t>∆T</m:t>
              </m:r>
            </m:num>
            <m:den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-∆H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*k</m:t>
              </m:r>
            </m:den>
          </m:f>
        </m:oMath>
      </m:oMathPara>
    </w:p>
    <w:p w:rsidR="006B336D" w:rsidRPr="006B336D" w:rsidRDefault="006B336D" w:rsidP="006B336D">
      <w:pPr>
        <w:spacing w:line="360" w:lineRule="auto"/>
        <w:jc w:val="both"/>
        <w:rPr>
          <w:highlight w:val="yellow"/>
        </w:rPr>
      </w:pPr>
      <w:r w:rsidRPr="006B336D">
        <w:rPr>
          <w:highlight w:val="yellow"/>
        </w:rPr>
        <w:t>by substituting the given values we get,</w:t>
      </w:r>
    </w:p>
    <w:p w:rsidR="006B336D" w:rsidRPr="00EE7BC2" w:rsidRDefault="006B336D" w:rsidP="006B336D">
      <w:pPr>
        <w:spacing w:line="360" w:lineRule="auto"/>
        <w:jc w:val="both"/>
        <w:rPr>
          <w:rFonts w:eastAsiaTheme="minorEastAsia"/>
        </w:rPr>
      </w:pPr>
      <m:oMathPara>
        <m:oMath>
          <m:r>
            <w:rPr>
              <w:rFonts w:ascii="Cambria Math" w:hAnsi="Cambria Math"/>
              <w:highlight w:val="yellow"/>
            </w:rPr>
            <m:t>V=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10*2.1*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highlight w:val="yellow"/>
                </w:rPr>
                <m:t>*25</m:t>
              </m:r>
            </m:num>
            <m:den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-11000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*11.4</m:t>
              </m:r>
            </m:den>
          </m:f>
          <m:r>
            <w:rPr>
              <w:rFonts w:ascii="Cambria Math" w:hAnsi="Cambria Math"/>
              <w:highlight w:val="yellow"/>
            </w:rPr>
            <m:t>=4.18 L</m:t>
          </m:r>
        </m:oMath>
      </m:oMathPara>
    </w:p>
    <w:p w:rsidR="006B336D" w:rsidRPr="00EE7BC2" w:rsidRDefault="006B336D" w:rsidP="006B336D">
      <w:pPr>
        <w:spacing w:line="360" w:lineRule="auto"/>
        <w:jc w:val="both"/>
        <w:rPr>
          <w:rFonts w:eastAsiaTheme="minorEastAsia"/>
        </w:rPr>
      </w:pPr>
    </w:p>
    <w:p w:rsidR="006B336D" w:rsidRPr="006B336D" w:rsidRDefault="006B336D" w:rsidP="00B14A70">
      <w:pPr>
        <w:ind w:left="-360" w:right="-360"/>
        <w:rPr>
          <w:rFonts w:ascii="Arial" w:hAnsi="Arial" w:cs="Arial"/>
          <w:color w:val="00B050"/>
          <w:u w:val="single"/>
        </w:rPr>
      </w:pPr>
    </w:p>
    <w:p w:rsidR="00132A89" w:rsidRDefault="00132A89" w:rsidP="00B14A70">
      <w:pPr>
        <w:ind w:left="-360" w:right="-360"/>
        <w:rPr>
          <w:rFonts w:ascii="Arial" w:hAnsi="Arial" w:cs="Arial"/>
          <w:b/>
          <w:color w:val="00B050"/>
        </w:rPr>
      </w:pPr>
    </w:p>
    <w:p w:rsidR="00B14A70" w:rsidRDefault="00B14A70" w:rsidP="00B14A70">
      <w:pPr>
        <w:ind w:left="-360" w:right="-360"/>
        <w:rPr>
          <w:rFonts w:ascii="Arial" w:hAnsi="Arial" w:cs="Arial"/>
          <w:b/>
          <w:color w:val="00B050"/>
        </w:rPr>
      </w:pPr>
    </w:p>
    <w:p w:rsidR="006951AC" w:rsidRDefault="00B14A70" w:rsidP="006951AC">
      <w:pPr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 </w:t>
      </w:r>
      <w:r w:rsidRPr="00B14A70">
        <w:rPr>
          <w:rFonts w:ascii="Arial" w:hAnsi="Arial" w:cs="Arial"/>
        </w:rPr>
        <w:t>[Problem 8-</w:t>
      </w:r>
      <w:r>
        <w:rPr>
          <w:rFonts w:ascii="Arial" w:hAnsi="Arial" w:cs="Arial"/>
        </w:rPr>
        <w:t>6</w:t>
      </w:r>
      <w:r w:rsidRPr="00B14A70">
        <w:rPr>
          <w:rFonts w:ascii="Arial" w:hAnsi="Arial" w:cs="Arial"/>
        </w:rPr>
        <w:t>, p.29</w:t>
      </w:r>
      <w:r>
        <w:rPr>
          <w:rFonts w:ascii="Arial" w:hAnsi="Arial" w:cs="Arial"/>
        </w:rPr>
        <w:t>8</w:t>
      </w:r>
      <w:r w:rsidRPr="00B14A70">
        <w:rPr>
          <w:rFonts w:ascii="Arial" w:hAnsi="Arial" w:cs="Arial"/>
        </w:rPr>
        <w:t xml:space="preserve">  in Roberts.]  </w:t>
      </w:r>
      <w:r w:rsidR="006951AC">
        <w:rPr>
          <w:rFonts w:ascii="Arial" w:hAnsi="Arial" w:cs="Arial"/>
        </w:rPr>
        <w:t>Methyl cyclohexane (M) is being dehydrogenated to toluene (T) [ M → T + 3 H</w:t>
      </w:r>
      <w:r w:rsidR="006951AC">
        <w:rPr>
          <w:rFonts w:ascii="Arial" w:hAnsi="Arial" w:cs="Arial"/>
          <w:vertAlign w:val="subscript"/>
        </w:rPr>
        <w:t>2</w:t>
      </w:r>
      <w:r w:rsidR="006951AC">
        <w:rPr>
          <w:rFonts w:ascii="Arial" w:hAnsi="Arial" w:cs="Arial"/>
        </w:rPr>
        <w:t xml:space="preserve"> ] in a catalytic,  mixed-flow reactor.  The feed to the reactor is a 2:1 (molar) mixture of hydrogen and methyl cyclohexane at a temperature of 500</w:t>
      </w:r>
      <w:r w:rsidR="006951AC">
        <w:rPr>
          <w:rFonts w:ascii="Arial" w:hAnsi="Arial" w:cs="Arial"/>
          <w:vertAlign w:val="superscript"/>
        </w:rPr>
        <w:t>o</w:t>
      </w:r>
      <w:r w:rsidR="006951AC">
        <w:rPr>
          <w:rFonts w:ascii="Arial" w:hAnsi="Arial" w:cs="Arial"/>
        </w:rPr>
        <w:t xml:space="preserve">C and atmospheric pressure.  The feed rate of methyl </w:t>
      </w:r>
      <w:proofErr w:type="spellStart"/>
      <w:r w:rsidR="006951AC">
        <w:rPr>
          <w:rFonts w:ascii="Arial" w:hAnsi="Arial" w:cs="Arial"/>
        </w:rPr>
        <w:t>cyclohexane</w:t>
      </w:r>
      <w:proofErr w:type="spellEnd"/>
      <w:r w:rsidR="006951AC">
        <w:rPr>
          <w:rFonts w:ascii="Arial" w:hAnsi="Arial" w:cs="Arial"/>
        </w:rPr>
        <w:t xml:space="preserve"> is 1.2 mol/s.  The reactor contains 10.0 kg of catalyst and operates adiabatically.  At what temperature and fractional conversion of methyl cyclohexane does the reactor operate?</w:t>
      </w:r>
    </w:p>
    <w:p w:rsidR="006951AC" w:rsidRPr="00D653EA" w:rsidRDefault="006951AC" w:rsidP="006951AC">
      <w:pPr>
        <w:spacing w:line="360" w:lineRule="auto"/>
        <w:jc w:val="center"/>
        <w:rPr>
          <w:rFonts w:ascii="Arial" w:hAnsi="Arial" w:cs="Arial"/>
          <w:b/>
          <w:i/>
        </w:rPr>
      </w:pPr>
      <w:r w:rsidRPr="006951AC">
        <w:rPr>
          <w:rFonts w:ascii="Arial" w:hAnsi="Arial" w:cs="Arial"/>
          <w:b/>
          <w:i/>
          <w:color w:val="0070C0"/>
        </w:rPr>
        <w:t>Additional data:</w:t>
      </w:r>
    </w:p>
    <w:p w:rsidR="006951AC" w:rsidRDefault="006951AC" w:rsidP="006951A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ΔĤ</w:t>
      </w:r>
      <w:r>
        <w:rPr>
          <w:rFonts w:ascii="Arial" w:hAnsi="Arial" w:cs="Arial"/>
          <w:vertAlign w:val="subscript"/>
        </w:rPr>
        <w:t>R</w:t>
      </w:r>
      <w:r>
        <w:rPr>
          <w:rFonts w:ascii="Arial" w:hAnsi="Arial" w:cs="Arial"/>
          <w:vertAlign w:val="superscript"/>
        </w:rPr>
        <w:t>0</w:t>
      </w:r>
      <w:r>
        <w:rPr>
          <w:rFonts w:ascii="Arial" w:hAnsi="Arial" w:cs="Arial"/>
        </w:rPr>
        <w:t xml:space="preserve">  =  54.3 kcal/</w:t>
      </w:r>
      <w:proofErr w:type="spellStart"/>
      <w:r>
        <w:rPr>
          <w:rFonts w:ascii="Arial" w:hAnsi="Arial" w:cs="Arial"/>
        </w:rPr>
        <w:t>mol.M</w:t>
      </w:r>
      <w:proofErr w:type="spellEnd"/>
    </w:p>
    <w:p w:rsidR="006951AC" w:rsidRDefault="006951AC" w:rsidP="006951AC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ĉ</w:t>
      </w:r>
      <w:r>
        <w:rPr>
          <w:rFonts w:ascii="Arial" w:hAnsi="Arial" w:cs="Arial"/>
          <w:vertAlign w:val="subscript"/>
        </w:rPr>
        <w:t>P,M</w:t>
      </w:r>
      <w:proofErr w:type="spellEnd"/>
      <w:r>
        <w:rPr>
          <w:rFonts w:ascii="Arial" w:hAnsi="Arial" w:cs="Arial"/>
        </w:rPr>
        <w:t xml:space="preserve"> = 32.3 cal/mol-K    ,    </w:t>
      </w:r>
      <w:proofErr w:type="spellStart"/>
      <w:r>
        <w:rPr>
          <w:rFonts w:ascii="Arial" w:hAnsi="Arial" w:cs="Arial"/>
        </w:rPr>
        <w:t>ĉ</w:t>
      </w:r>
      <w:r>
        <w:rPr>
          <w:rFonts w:ascii="Arial" w:hAnsi="Arial" w:cs="Arial"/>
          <w:vertAlign w:val="subscript"/>
        </w:rPr>
        <w:t>P,T</w:t>
      </w:r>
      <w:proofErr w:type="spellEnd"/>
      <w:r>
        <w:rPr>
          <w:rFonts w:ascii="Arial" w:hAnsi="Arial" w:cs="Arial"/>
        </w:rPr>
        <w:t xml:space="preserve"> = 24.3 cal/mol-K    ,    ĉ</w:t>
      </w:r>
      <w:r>
        <w:rPr>
          <w:rFonts w:ascii="Arial" w:hAnsi="Arial" w:cs="Arial"/>
          <w:vertAlign w:val="subscript"/>
        </w:rPr>
        <w:t>P,H2</w:t>
      </w:r>
      <w:r>
        <w:rPr>
          <w:rFonts w:ascii="Arial" w:hAnsi="Arial" w:cs="Arial"/>
        </w:rPr>
        <w:t xml:space="preserve"> = 6.89 cal/mol-K</w:t>
      </w:r>
    </w:p>
    <w:p w:rsidR="006951AC" w:rsidRDefault="006951AC" w:rsidP="006951A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k = (4.31</w:t>
      </w:r>
      <w:r>
        <w:rPr>
          <w:rFonts w:ascii="Arial" w:hAnsi="Arial" w:cs="Arial"/>
          <w:sz w:val="20"/>
          <w:szCs w:val="20"/>
        </w:rPr>
        <w:t>x</w:t>
      </w:r>
      <w:r>
        <w:rPr>
          <w:rFonts w:ascii="Arial" w:hAnsi="Arial" w:cs="Arial"/>
        </w:rPr>
        <w:t>10</w:t>
      </w:r>
      <w:r>
        <w:rPr>
          <w:rFonts w:ascii="Arial" w:hAnsi="Arial" w:cs="Arial"/>
          <w:vertAlign w:val="superscript"/>
        </w:rPr>
        <w:t>33</w:t>
      </w:r>
      <w:r>
        <w:rPr>
          <w:rFonts w:ascii="Arial" w:hAnsi="Arial" w:cs="Arial"/>
        </w:rPr>
        <w:t>) e</w:t>
      </w:r>
      <w:r w:rsidRPr="00E5401D">
        <w:rPr>
          <w:rFonts w:ascii="Arial" w:hAnsi="Arial" w:cs="Arial"/>
          <w:b/>
          <w:vertAlign w:val="superscript"/>
        </w:rPr>
        <w:t>–35,000 / T</w:t>
      </w:r>
      <w:r>
        <w:rPr>
          <w:rFonts w:ascii="Arial" w:hAnsi="Arial" w:cs="Arial"/>
        </w:rPr>
        <w:t xml:space="preserve"> L/kg.cat-s</w:t>
      </w:r>
    </w:p>
    <w:p w:rsidR="006951AC" w:rsidRDefault="006951AC" w:rsidP="006951AC">
      <w:pPr>
        <w:jc w:val="center"/>
        <w:rPr>
          <w:rFonts w:ascii="Arial" w:hAnsi="Arial" w:cs="Arial"/>
        </w:rPr>
      </w:pPr>
    </w:p>
    <w:p w:rsidR="006951AC" w:rsidRPr="006B336D" w:rsidRDefault="006B336D" w:rsidP="006951AC">
      <w:pPr>
        <w:jc w:val="both"/>
        <w:rPr>
          <w:rFonts w:ascii="Arial" w:hAnsi="Arial" w:cs="Arial"/>
          <w:b/>
          <w:highlight w:val="yellow"/>
          <w:u w:val="single"/>
        </w:rPr>
      </w:pPr>
      <w:r w:rsidRPr="006B336D">
        <w:rPr>
          <w:rFonts w:ascii="Arial" w:hAnsi="Arial" w:cs="Arial"/>
          <w:b/>
          <w:highlight w:val="yellow"/>
          <w:u w:val="single"/>
        </w:rPr>
        <w:t>Solution:</w:t>
      </w:r>
    </w:p>
    <w:p w:rsidR="006B336D" w:rsidRPr="006B336D" w:rsidRDefault="006B336D" w:rsidP="006B336D">
      <w:pPr>
        <w:spacing w:line="360" w:lineRule="auto"/>
        <w:jc w:val="both"/>
        <w:rPr>
          <w:highlight w:val="yellow"/>
        </w:rPr>
      </w:pPr>
      <w:r w:rsidRPr="006B336D">
        <w:rPr>
          <w:highlight w:val="yellow"/>
        </w:rPr>
        <w:t>The formula for temperature computation is,</w:t>
      </w:r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T=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bPr>
            <m:e>
              <m:r>
                <w:rPr>
                  <w:rFonts w:ascii="Cambria Math" w:hAnsi="Cambria Math"/>
                  <w:highlight w:val="yellow"/>
                </w:rPr>
                <m:t>T</m:t>
              </m:r>
            </m:e>
            <m:sub>
              <m:r>
                <w:rPr>
                  <w:rFonts w:ascii="Cambria Math" w:hAnsi="Cambria Math"/>
                  <w:highlight w:val="yellow"/>
                </w:rPr>
                <m:t>o</m:t>
              </m:r>
            </m:sub>
          </m:sSub>
          <m:r>
            <w:rPr>
              <w:rFonts w:ascii="Cambria Math" w:hAnsi="Cambria Math"/>
              <w:highlight w:val="yellow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(-∆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highlight w:val="yellow"/>
                    </w:rPr>
                    <m:t>Rx</m:t>
                  </m:r>
                </m:sub>
              </m:sSub>
              <m:r>
                <w:rPr>
                  <w:rFonts w:ascii="Cambria Math" w:hAnsi="Cambria Math"/>
                  <w:highlight w:val="yellow"/>
                </w:rPr>
                <m:t>)X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∑</m:t>
              </m:r>
              <m:sSub>
                <m:sSubPr>
                  <m:ctrlPr>
                    <w:rPr>
                      <w:rFonts w:ascii="Cambria Math" w:eastAsiaTheme="minorEastAsia" w:hAnsi="Cambria Math"/>
                      <w:lang w:val="en-IN" w:eastAsia="en-I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Θ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/>
                      <w:lang w:val="en-IN" w:eastAsia="en-I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highlight w:val="yellow"/>
                    </w:rPr>
                    <m:t>pi</m:t>
                  </m:r>
                </m:sub>
              </m:sSub>
            </m:den>
          </m:f>
        </m:oMath>
      </m:oMathPara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>by substituting given values we get,</w:t>
      </w:r>
    </w:p>
    <w:p w:rsidR="006B336D" w:rsidRPr="006B336D" w:rsidRDefault="006B336D" w:rsidP="006B336D">
      <w:pPr>
        <w:spacing w:line="360" w:lineRule="auto"/>
        <w:rPr>
          <w:highlight w:val="yellow"/>
        </w:rPr>
      </w:pPr>
      <m:oMathPara>
        <m:oMath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500+273.15</m:t>
              </m:r>
            </m:e>
          </m:d>
          <m:r>
            <w:rPr>
              <w:rFonts w:ascii="Cambria Math" w:hAnsi="Cambria Math"/>
              <w:highlight w:val="yellow"/>
            </w:rPr>
            <m:t>K=T+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-54300*X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10*(32.3+24.3+6.89)</m:t>
              </m:r>
            </m:den>
          </m:f>
        </m:oMath>
      </m:oMathPara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T=773.15+85.52X</m:t>
          </m:r>
        </m:oMath>
      </m:oMathPara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>The temperature and conversion are correlated  and can be computed by finding any one of the unknown parameters,</w:t>
      </w:r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 xml:space="preserve">for k      </w:t>
      </w:r>
      <w:r w:rsidRPr="006B336D">
        <w:rPr>
          <w:highlight w:val="yellow"/>
        </w:rPr>
        <w:tab/>
      </w:r>
      <w:r w:rsidRPr="006B336D">
        <w:rPr>
          <w:highlight w:val="yellow"/>
        </w:rPr>
        <w:tab/>
      </w:r>
      <m:oMath>
        <m:r>
          <w:rPr>
            <w:rFonts w:ascii="Cambria Math" w:hAnsi="Cambria Math"/>
            <w:highlight w:val="yellow"/>
          </w:rPr>
          <m:t>k=</m:t>
        </m:r>
        <m:d>
          <m:dPr>
            <m:ctrlPr>
              <w:rPr>
                <w:rFonts w:ascii="Cambria Math" w:hAnsi="Cambria Math"/>
                <w:i/>
                <w:highlight w:val="yellow"/>
              </w:rPr>
            </m:ctrlPr>
          </m:dPr>
          <m:e>
            <m:r>
              <w:rPr>
                <w:rFonts w:ascii="Cambria Math" w:hAnsi="Cambria Math"/>
                <w:highlight w:val="yellow"/>
              </w:rPr>
              <m:t>4.31*1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lang w:val="en-IN" w:eastAsia="en-IN"/>
                  </w:rPr>
                </m:ctrlPr>
              </m:sSupPr>
              <m:e>
                <m:r>
                  <w:rPr>
                    <w:rFonts w:ascii="Cambria Math" w:hAnsi="Cambria Math"/>
                    <w:highlight w:val="yellow"/>
                  </w:rPr>
                  <m:t>0</m:t>
                </m:r>
              </m:e>
              <m:sup>
                <m:r>
                  <w:rPr>
                    <w:rFonts w:ascii="Cambria Math" w:hAnsi="Cambria Math"/>
                    <w:highlight w:val="yellow"/>
                  </w:rPr>
                  <m:t>33</m:t>
                </m:r>
              </m:sup>
            </m:sSup>
          </m:e>
        </m:d>
        <m:sSup>
          <m:sSupPr>
            <m:ctrlPr>
              <w:rPr>
                <w:rFonts w:ascii="Cambria Math" w:eastAsiaTheme="minorEastAsia" w:hAnsi="Cambria Math"/>
                <w:i/>
                <w:lang w:val="en-IN" w:eastAsia="en-IN"/>
              </w:rPr>
            </m:ctrlPr>
          </m:sSupPr>
          <m:e>
            <m:r>
              <w:rPr>
                <w:rFonts w:ascii="Cambria Math" w:hAnsi="Cambria Math"/>
                <w:highlight w:val="yellow"/>
              </w:rPr>
              <m:t>e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lang w:val="en-IN" w:eastAsia="en-IN"/>
                  </w:rPr>
                </m:ctrlPr>
              </m:fPr>
              <m:num>
                <m:r>
                  <w:rPr>
                    <w:rFonts w:ascii="Cambria Math" w:hAnsi="Cambria Math"/>
                    <w:highlight w:val="yellow"/>
                  </w:rPr>
                  <m:t>-35000</m:t>
                </m:r>
              </m:num>
              <m:den>
                <m:r>
                  <w:rPr>
                    <w:rFonts w:ascii="Cambria Math" w:hAnsi="Cambria Math"/>
                    <w:highlight w:val="yellow"/>
                  </w:rPr>
                  <m:t>T</m:t>
                </m:r>
              </m:den>
            </m:f>
          </m:sup>
        </m:sSup>
      </m:oMath>
      <w:r w:rsidRPr="006B336D">
        <w:rPr>
          <w:highlight w:val="yellow"/>
        </w:rPr>
        <w:t xml:space="preserve">      so @ 500</w:t>
      </w:r>
      <w:proofErr w:type="spellStart"/>
      <w:r w:rsidRPr="006B336D">
        <w:rPr>
          <w:highlight w:val="yellow"/>
          <w:vertAlign w:val="superscript"/>
        </w:rPr>
        <w:t>o</w:t>
      </w:r>
      <w:r w:rsidRPr="006B336D">
        <w:rPr>
          <w:highlight w:val="yellow"/>
        </w:rPr>
        <w:t>C</w:t>
      </w:r>
      <w:proofErr w:type="spellEnd"/>
      <w:r w:rsidRPr="006B336D">
        <w:rPr>
          <w:highlight w:val="yellow"/>
        </w:rPr>
        <w:t xml:space="preserve"> (773.15 K) the value of k,</w:t>
      </w:r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w:lastRenderedPageBreak/>
            <m:t>k=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4.31*1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0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33</m:t>
                  </m:r>
                </m:sup>
              </m:sSup>
            </m:e>
          </m:d>
          <m:sSup>
            <m:sSup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pPr>
            <m:e>
              <m:r>
                <w:rPr>
                  <w:rFonts w:ascii="Cambria Math" w:hAnsi="Cambria Math"/>
                  <w:highlight w:val="yellow"/>
                </w:rPr>
                <m:t>e</m:t>
              </m:r>
            </m:e>
            <m:sup>
              <m:f>
                <m:f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fPr>
                <m:num>
                  <m:r>
                    <w:rPr>
                      <w:rFonts w:ascii="Cambria Math" w:hAnsi="Cambria Math"/>
                      <w:highlight w:val="yellow"/>
                    </w:rPr>
                    <m:t>-35000</m:t>
                  </m:r>
                </m:num>
                <m:den>
                  <m:r>
                    <w:rPr>
                      <w:rFonts w:ascii="Cambria Math" w:hAnsi="Cambria Math"/>
                      <w:highlight w:val="yellow"/>
                    </w:rPr>
                    <m:t>773.15</m:t>
                  </m:r>
                </m:den>
              </m:f>
            </m:sup>
          </m:sSup>
          <m:r>
            <w:rPr>
              <w:rFonts w:ascii="Cambria Math" w:hAnsi="Cambria Math"/>
              <w:highlight w:val="yellow"/>
            </w:rPr>
            <m:t>=9.42*1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pPr>
            <m:e>
              <m:r>
                <w:rPr>
                  <w:rFonts w:ascii="Cambria Math" w:hAnsi="Cambria Math"/>
                  <w:highlight w:val="yellow"/>
                </w:rPr>
                <m:t>0</m:t>
              </m:r>
            </m:e>
            <m:sup>
              <m:r>
                <w:rPr>
                  <w:rFonts w:ascii="Cambria Math" w:hAnsi="Cambria Math"/>
                  <w:highlight w:val="yellow"/>
                </w:rPr>
                <m:t xml:space="preserve">13 </m:t>
              </m:r>
            </m:sup>
          </m:sSup>
          <m:f>
            <m:fPr>
              <m:ctrlPr>
                <w:rPr>
                  <w:rFonts w:ascii="Cambria Math" w:hAnsi="Cambria Math"/>
                  <w:i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L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kg</m:t>
              </m:r>
            </m:den>
          </m:f>
          <m:r>
            <w:rPr>
              <w:rFonts w:ascii="Cambria Math" w:hAnsi="Cambria Math"/>
              <w:highlight w:val="yellow"/>
            </w:rPr>
            <m:t>.cat-s</m:t>
          </m:r>
        </m:oMath>
      </m:oMathPara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>The conversion is computed by using,</w:t>
      </w:r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∑C</m:t>
                  </m:r>
                </m:e>
                <m:sub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highlight w:val="yellow"/>
                        </w:rPr>
                        <m:t>A</m:t>
                      </m:r>
                    </m:sub>
                  </m:sSub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T-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highlight w:val="yellow"/>
                        </w:rPr>
                        <m:t>O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/>
                  <w:highlight w:val="yellow"/>
                </w:rPr>
                <m:t>-∆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highlight w:val="yellow"/>
                    </w:rPr>
                    <m:t>Rx</m:t>
                  </m:r>
                </m:sub>
              </m:sSub>
            </m:den>
          </m:f>
          <m:r>
            <w:rPr>
              <w:rFonts w:ascii="Cambria Math" w:hAnsi="Cambria Math"/>
              <w:highlight w:val="yellow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32.3+24.3+6.89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*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773.15-298.15</m:t>
                  </m:r>
                </m:e>
              </m:d>
            </m:num>
            <m:den>
              <m:r>
                <w:rPr>
                  <w:rFonts w:ascii="Cambria Math" w:hAnsi="Cambria Math"/>
                  <w:highlight w:val="yellow"/>
                </w:rPr>
                <m:t>-54.3*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pPr>
                <m:e>
                  <m:r>
                    <w:rPr>
                      <w:rFonts w:ascii="Cambria Math" w:hAnsi="Cambria Math"/>
                      <w:highlight w:val="yellow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highlight w:val="yellow"/>
                    </w:rPr>
                    <m:t>3</m:t>
                  </m:r>
                </m:sup>
              </m:sSup>
            </m:den>
          </m:f>
        </m:oMath>
      </m:oMathPara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X=0.55</m:t>
          </m:r>
        </m:oMath>
      </m:oMathPara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>By substituting the conversion factor of X=0.55 in the above equation we get temperature as,</w:t>
      </w:r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T=773.15+85.52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0.55</m:t>
              </m:r>
            </m:e>
          </m:d>
        </m:oMath>
      </m:oMathPara>
    </w:p>
    <w:p w:rsidR="006B336D" w:rsidRPr="00992D65" w:rsidRDefault="006B336D" w:rsidP="006B336D">
      <w:pPr>
        <w:spacing w:line="360" w:lineRule="auto"/>
        <w:rPr>
          <w:rFonts w:eastAsiaTheme="minorEastAsia"/>
        </w:rPr>
      </w:pPr>
      <m:oMathPara>
        <m:oMath>
          <m:r>
            <w:rPr>
              <w:rFonts w:ascii="Cambria Math" w:hAnsi="Cambria Math"/>
              <w:highlight w:val="yellow"/>
            </w:rPr>
            <m:t xml:space="preserve">T=820.19 K 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or</m:t>
              </m:r>
            </m:e>
          </m:d>
          <m:r>
            <w:rPr>
              <w:rFonts w:ascii="Cambria Math" w:hAnsi="Cambria Math"/>
              <w:highlight w:val="yellow"/>
            </w:rPr>
            <m:t>547.03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pPr>
            <m:e>
              <m:r>
                <w:rPr>
                  <w:rFonts w:ascii="Cambria Math" w:hAnsi="Cambria Math"/>
                  <w:highlight w:val="yellow"/>
                </w:rPr>
                <m:t>6</m:t>
              </m:r>
            </m:e>
            <m:sup>
              <m:r>
                <w:rPr>
                  <w:rFonts w:ascii="Cambria Math" w:hAnsi="Cambria Math"/>
                  <w:highlight w:val="yellow"/>
                </w:rPr>
                <m:t>o</m:t>
              </m:r>
            </m:sup>
          </m:sSup>
          <m:r>
            <w:rPr>
              <w:rFonts w:ascii="Cambria Math" w:hAnsi="Cambria Math"/>
              <w:highlight w:val="yellow"/>
            </w:rPr>
            <m:t>C</m:t>
          </m:r>
        </m:oMath>
      </m:oMathPara>
    </w:p>
    <w:p w:rsidR="006B336D" w:rsidRPr="006B336D" w:rsidRDefault="006B336D" w:rsidP="006951AC">
      <w:pPr>
        <w:jc w:val="both"/>
        <w:rPr>
          <w:rFonts w:ascii="Arial" w:hAnsi="Arial" w:cs="Arial"/>
          <w:b/>
          <w:u w:val="single"/>
        </w:rPr>
      </w:pPr>
    </w:p>
    <w:p w:rsidR="00B14A70" w:rsidRDefault="00B14A70" w:rsidP="00B14A70">
      <w:pPr>
        <w:ind w:left="-360" w:right="-360"/>
        <w:rPr>
          <w:rFonts w:ascii="Arial" w:hAnsi="Arial" w:cs="Arial"/>
          <w:b/>
          <w:color w:val="00B050"/>
        </w:rPr>
      </w:pPr>
    </w:p>
    <w:p w:rsidR="00B14A70" w:rsidRPr="005F0886" w:rsidRDefault="00B14A70" w:rsidP="00B14A70">
      <w:pPr>
        <w:ind w:left="-360" w:right="-360"/>
        <w:rPr>
          <w:rFonts w:ascii="Arial" w:hAnsi="Arial" w:cs="Arial"/>
          <w:b/>
          <w:color w:val="00B050"/>
        </w:rPr>
      </w:pPr>
    </w:p>
    <w:p w:rsidR="006951AC" w:rsidRDefault="00B14A70" w:rsidP="006951AC">
      <w:pPr>
        <w:ind w:left="-360" w:right="-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 </w:t>
      </w:r>
      <w:r w:rsidRPr="00B14A70">
        <w:rPr>
          <w:rFonts w:ascii="Arial" w:hAnsi="Arial" w:cs="Arial"/>
        </w:rPr>
        <w:t>[Problem 8-</w:t>
      </w:r>
      <w:r>
        <w:rPr>
          <w:rFonts w:ascii="Arial" w:hAnsi="Arial" w:cs="Arial"/>
        </w:rPr>
        <w:t>7</w:t>
      </w:r>
      <w:r w:rsidRPr="00B14A70">
        <w:rPr>
          <w:rFonts w:ascii="Arial" w:hAnsi="Arial" w:cs="Arial"/>
        </w:rPr>
        <w:t>, p</w:t>
      </w:r>
      <w:r>
        <w:rPr>
          <w:rFonts w:ascii="Arial" w:hAnsi="Arial" w:cs="Arial"/>
        </w:rPr>
        <w:t>p</w:t>
      </w:r>
      <w:r w:rsidRPr="00B14A70">
        <w:rPr>
          <w:rFonts w:ascii="Arial" w:hAnsi="Arial" w:cs="Arial"/>
        </w:rPr>
        <w:t>.29</w:t>
      </w:r>
      <w:r>
        <w:rPr>
          <w:rFonts w:ascii="Arial" w:hAnsi="Arial" w:cs="Arial"/>
        </w:rPr>
        <w:t>8-299</w:t>
      </w:r>
      <w:r w:rsidRPr="00B14A70">
        <w:rPr>
          <w:rFonts w:ascii="Arial" w:hAnsi="Arial" w:cs="Arial"/>
        </w:rPr>
        <w:t xml:space="preserve">  in Roberts.]  </w:t>
      </w:r>
      <w:r w:rsidR="006951AC">
        <w:rPr>
          <w:rFonts w:ascii="Arial" w:hAnsi="Arial" w:cs="Arial"/>
        </w:rPr>
        <w:t>Methyl cyclohexane (M) is being dehydrogenated to toluene (T) [ M → T + 3 H</w:t>
      </w:r>
      <w:r w:rsidR="006951AC">
        <w:rPr>
          <w:rFonts w:ascii="Arial" w:hAnsi="Arial" w:cs="Arial"/>
          <w:vertAlign w:val="subscript"/>
        </w:rPr>
        <w:t>2</w:t>
      </w:r>
      <w:r w:rsidR="006951AC">
        <w:rPr>
          <w:rFonts w:ascii="Arial" w:hAnsi="Arial" w:cs="Arial"/>
        </w:rPr>
        <w:t xml:space="preserve"> ] in a catalytic,  mixed-flow reactor.  The feed to the reactor is a 2:1 (molar) mixture of hydrogen and methyl cyclohexane at a temperature of 500</w:t>
      </w:r>
      <w:r w:rsidR="006951AC">
        <w:rPr>
          <w:rFonts w:ascii="Arial" w:hAnsi="Arial" w:cs="Arial"/>
          <w:vertAlign w:val="superscript"/>
        </w:rPr>
        <w:t>o</w:t>
      </w:r>
      <w:r w:rsidR="006951AC">
        <w:rPr>
          <w:rFonts w:ascii="Arial" w:hAnsi="Arial" w:cs="Arial"/>
        </w:rPr>
        <w:t xml:space="preserve">C and atmospheric pressure.  The feed rate of methyl </w:t>
      </w:r>
      <w:proofErr w:type="spellStart"/>
      <w:r w:rsidR="006951AC">
        <w:rPr>
          <w:rFonts w:ascii="Arial" w:hAnsi="Arial" w:cs="Arial"/>
        </w:rPr>
        <w:t>cyclohexane</w:t>
      </w:r>
      <w:proofErr w:type="spellEnd"/>
      <w:r w:rsidR="006951AC">
        <w:rPr>
          <w:rFonts w:ascii="Arial" w:hAnsi="Arial" w:cs="Arial"/>
        </w:rPr>
        <w:t xml:space="preserve"> is 1.2 mol/s.  The reactor contains 10.0 kg of catalyst and operates adiabatically.  There is a heating coil in the reactor with hot flue gases flowing through the coil at a temperature of 600</w:t>
      </w:r>
      <w:r w:rsidR="006951AC">
        <w:rPr>
          <w:rFonts w:ascii="Arial" w:hAnsi="Arial" w:cs="Arial"/>
          <w:vertAlign w:val="superscript"/>
        </w:rPr>
        <w:t>o</w:t>
      </w:r>
      <w:r w:rsidR="006951AC">
        <w:rPr>
          <w:rFonts w:ascii="Arial" w:hAnsi="Arial" w:cs="Arial"/>
        </w:rPr>
        <w:t>C.  The overall heat transfer coefficient between the coil and the reactor contents is 20.0 cal/m</w:t>
      </w:r>
      <w:r w:rsidR="006951AC">
        <w:rPr>
          <w:rFonts w:ascii="Arial" w:hAnsi="Arial" w:cs="Arial"/>
          <w:vertAlign w:val="superscript"/>
        </w:rPr>
        <w:t>2</w:t>
      </w:r>
      <w:r w:rsidR="006951AC">
        <w:rPr>
          <w:rFonts w:ascii="Arial" w:hAnsi="Arial" w:cs="Arial"/>
        </w:rPr>
        <w:t>-K-s.  If the desired fractional conversion is 0.50, at what temperature should the reactor operate?  What area of heating coil is necessary to maintain that temperature?</w:t>
      </w:r>
    </w:p>
    <w:p w:rsidR="006951AC" w:rsidRPr="00D653EA" w:rsidRDefault="006951AC" w:rsidP="006951AC">
      <w:pPr>
        <w:spacing w:line="360" w:lineRule="auto"/>
        <w:jc w:val="center"/>
        <w:rPr>
          <w:rFonts w:ascii="Arial" w:hAnsi="Arial" w:cs="Arial"/>
          <w:b/>
          <w:i/>
        </w:rPr>
      </w:pPr>
      <w:r w:rsidRPr="006951AC">
        <w:rPr>
          <w:rFonts w:ascii="Arial" w:hAnsi="Arial" w:cs="Arial"/>
          <w:b/>
          <w:i/>
          <w:color w:val="0070C0"/>
        </w:rPr>
        <w:t>Additional data:</w:t>
      </w:r>
    </w:p>
    <w:p w:rsidR="006951AC" w:rsidRDefault="006951AC" w:rsidP="006951A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ΔĤ</w:t>
      </w:r>
      <w:r>
        <w:rPr>
          <w:rFonts w:ascii="Arial" w:hAnsi="Arial" w:cs="Arial"/>
          <w:vertAlign w:val="subscript"/>
        </w:rPr>
        <w:t>R</w:t>
      </w:r>
      <w:r>
        <w:rPr>
          <w:rFonts w:ascii="Arial" w:hAnsi="Arial" w:cs="Arial"/>
          <w:vertAlign w:val="superscript"/>
        </w:rPr>
        <w:t>0</w:t>
      </w:r>
      <w:r>
        <w:rPr>
          <w:rFonts w:ascii="Arial" w:hAnsi="Arial" w:cs="Arial"/>
        </w:rPr>
        <w:t xml:space="preserve">  =  54.3 kcal/</w:t>
      </w:r>
      <w:proofErr w:type="spellStart"/>
      <w:r>
        <w:rPr>
          <w:rFonts w:ascii="Arial" w:hAnsi="Arial" w:cs="Arial"/>
        </w:rPr>
        <w:t>mol.M</w:t>
      </w:r>
      <w:proofErr w:type="spellEnd"/>
    </w:p>
    <w:p w:rsidR="006951AC" w:rsidRDefault="006951AC" w:rsidP="006951AC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ĉ</w:t>
      </w:r>
      <w:r>
        <w:rPr>
          <w:rFonts w:ascii="Arial" w:hAnsi="Arial" w:cs="Arial"/>
          <w:vertAlign w:val="subscript"/>
        </w:rPr>
        <w:t>P,M</w:t>
      </w:r>
      <w:proofErr w:type="spellEnd"/>
      <w:r>
        <w:rPr>
          <w:rFonts w:ascii="Arial" w:hAnsi="Arial" w:cs="Arial"/>
        </w:rPr>
        <w:t xml:space="preserve"> = 32.3 cal/mol-K    ,    </w:t>
      </w:r>
      <w:proofErr w:type="spellStart"/>
      <w:r>
        <w:rPr>
          <w:rFonts w:ascii="Arial" w:hAnsi="Arial" w:cs="Arial"/>
        </w:rPr>
        <w:t>ĉ</w:t>
      </w:r>
      <w:r>
        <w:rPr>
          <w:rFonts w:ascii="Arial" w:hAnsi="Arial" w:cs="Arial"/>
          <w:vertAlign w:val="subscript"/>
        </w:rPr>
        <w:t>P,T</w:t>
      </w:r>
      <w:proofErr w:type="spellEnd"/>
      <w:r>
        <w:rPr>
          <w:rFonts w:ascii="Arial" w:hAnsi="Arial" w:cs="Arial"/>
        </w:rPr>
        <w:t xml:space="preserve"> = 24.3 cal/mol-K    ,    ĉ</w:t>
      </w:r>
      <w:r>
        <w:rPr>
          <w:rFonts w:ascii="Arial" w:hAnsi="Arial" w:cs="Arial"/>
          <w:vertAlign w:val="subscript"/>
        </w:rPr>
        <w:t>P,H2</w:t>
      </w:r>
      <w:r>
        <w:rPr>
          <w:rFonts w:ascii="Arial" w:hAnsi="Arial" w:cs="Arial"/>
        </w:rPr>
        <w:t xml:space="preserve"> = 6.89 cal/mol-K</w:t>
      </w:r>
    </w:p>
    <w:p w:rsidR="006951AC" w:rsidRDefault="006951AC" w:rsidP="006951A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k = (4.31</w:t>
      </w:r>
      <w:r>
        <w:rPr>
          <w:rFonts w:ascii="Arial" w:hAnsi="Arial" w:cs="Arial"/>
          <w:sz w:val="20"/>
          <w:szCs w:val="20"/>
        </w:rPr>
        <w:t>x</w:t>
      </w:r>
      <w:r>
        <w:rPr>
          <w:rFonts w:ascii="Arial" w:hAnsi="Arial" w:cs="Arial"/>
        </w:rPr>
        <w:t>10</w:t>
      </w:r>
      <w:r>
        <w:rPr>
          <w:rFonts w:ascii="Arial" w:hAnsi="Arial" w:cs="Arial"/>
          <w:vertAlign w:val="superscript"/>
        </w:rPr>
        <w:t>33</w:t>
      </w:r>
      <w:r>
        <w:rPr>
          <w:rFonts w:ascii="Arial" w:hAnsi="Arial" w:cs="Arial"/>
        </w:rPr>
        <w:t>) e</w:t>
      </w:r>
      <w:r w:rsidRPr="00E5401D">
        <w:rPr>
          <w:rFonts w:ascii="Arial" w:hAnsi="Arial" w:cs="Arial"/>
          <w:b/>
          <w:vertAlign w:val="superscript"/>
        </w:rPr>
        <w:t>–35,000 / T</w:t>
      </w:r>
      <w:r>
        <w:rPr>
          <w:rFonts w:ascii="Arial" w:hAnsi="Arial" w:cs="Arial"/>
        </w:rPr>
        <w:t xml:space="preserve"> L/kg.cat-s</w:t>
      </w:r>
    </w:p>
    <w:p w:rsidR="00E21B40" w:rsidRPr="00B14A70" w:rsidRDefault="00E21B40" w:rsidP="00FC7BDA">
      <w:pPr>
        <w:widowControl w:val="0"/>
        <w:ind w:left="-360" w:right="-360"/>
        <w:jc w:val="both"/>
        <w:rPr>
          <w:rFonts w:ascii="Arial" w:hAnsi="Arial"/>
          <w:color w:val="000000"/>
        </w:rPr>
      </w:pPr>
    </w:p>
    <w:p w:rsidR="00B14A70" w:rsidRPr="006B336D" w:rsidRDefault="006B336D" w:rsidP="00B14A70">
      <w:pPr>
        <w:ind w:left="-360" w:right="-360"/>
        <w:rPr>
          <w:rFonts w:ascii="Arial" w:hAnsi="Arial"/>
          <w:b/>
          <w:highlight w:val="yellow"/>
          <w:u w:val="single"/>
        </w:rPr>
      </w:pPr>
      <w:r w:rsidRPr="006B336D">
        <w:rPr>
          <w:rFonts w:ascii="Arial" w:hAnsi="Arial"/>
          <w:b/>
          <w:highlight w:val="yellow"/>
          <w:u w:val="single"/>
        </w:rPr>
        <w:t>Solution:</w:t>
      </w:r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>As heater is attached with reactor the formula for computing the data's for conversion rate is,</w:t>
      </w:r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(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fPr>
                <m:num>
                  <m:r>
                    <w:rPr>
                      <w:rFonts w:ascii="Cambria Math" w:hAnsi="Cambria Math"/>
                      <w:highlight w:val="yellow"/>
                    </w:rPr>
                    <m:t>UA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highlight w:val="yellow"/>
                        </w:rPr>
                        <m:t>Ao</m:t>
                      </m:r>
                    </m:sub>
                  </m:sSub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T-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highlight w:val="yellow"/>
                        </w:rPr>
                        <m:t>a</m:t>
                      </m:r>
                    </m:sub>
                  </m:sSub>
                </m:e>
              </m:d>
              <m:r>
                <w:rPr>
                  <w:rFonts w:ascii="Cambria Math" w:hAnsi="Cambria Math"/>
                  <w:highlight w:val="yellow"/>
                </w:rPr>
                <m:t>)+∑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  <w:highlight w:val="yellow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C</m:t>
                  </m:r>
                </m:e>
                <m:sub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highlight w:val="yellow"/>
                        </w:rPr>
                        <m:t>i</m:t>
                      </m:r>
                    </m:sub>
                  </m:sSub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T-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highlight w:val="yellow"/>
                        </w:rPr>
                        <m:t>o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/>
                  <w:highlight w:val="yellow"/>
                </w:rPr>
                <m:t>-∆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IN" w:eastAsia="en-IN"/>
                    </w:rPr>
                  </m:ctrlPr>
                </m:sSubPr>
                <m:e>
                  <m:r>
                    <w:rPr>
                      <w:rFonts w:ascii="Cambria Math" w:hAnsi="Cambria Math"/>
                      <w:highlight w:val="yellow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highlight w:val="yellow"/>
                    </w:rPr>
                    <m:t>Rx</m:t>
                  </m:r>
                </m:sub>
              </m:sSub>
            </m:den>
          </m:f>
        </m:oMath>
      </m:oMathPara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>by computing the given data's we get,</w:t>
      </w:r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IN" w:eastAsia="en-IN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highlight w:val="yellow"/>
                        </w:rPr>
                        <m:t>20*A</m:t>
                      </m:r>
                    </m:num>
                    <m:den>
                      <m:r>
                        <w:rPr>
                          <w:rFonts w:ascii="Cambria Math" w:hAnsi="Cambria Math"/>
                          <w:highlight w:val="yellow"/>
                        </w:rPr>
                        <m:t>1.2</m:t>
                      </m:r>
                    </m:den>
                  </m:f>
                  <m:r>
                    <w:rPr>
                      <w:rFonts w:ascii="Cambria Math" w:hAnsi="Cambria Math"/>
                      <w:highlight w:val="yellow"/>
                    </w:rPr>
                    <m:t>*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highlight w:val="yellow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highlight w:val="yellow"/>
                        </w:rPr>
                        <m:t>T-873.15</m:t>
                      </m:r>
                    </m:e>
                  </m:d>
                </m:e>
              </m:d>
              <m:r>
                <w:rPr>
                  <w:rFonts w:ascii="Cambria Math" w:hAnsi="Cambria Math"/>
                  <w:highlight w:val="yellow"/>
                </w:rPr>
                <m:t>+(634.9*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T-773.15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)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-54300</m:t>
              </m:r>
            </m:den>
          </m:f>
        </m:oMath>
      </m:oMathPara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</w:p>
    <w:p w:rsidR="006B336D" w:rsidRPr="006B336D" w:rsidRDefault="006B336D" w:rsidP="006B336D">
      <w:pPr>
        <w:spacing w:line="360" w:lineRule="auto"/>
        <w:rPr>
          <w:highlight w:val="yellow"/>
        </w:rPr>
      </w:pPr>
      <w:r w:rsidRPr="006B336D">
        <w:rPr>
          <w:highlight w:val="yellow"/>
        </w:rPr>
        <w:t>for solving fractional conversion X=0.50</w:t>
      </w:r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w:lastRenderedPageBreak/>
            <m:t>0.50=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(16.67*A*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T-873.15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+(634.9*</m:t>
              </m:r>
              <m:d>
                <m:dPr>
                  <m:ctrlPr>
                    <w:rPr>
                      <w:rFonts w:ascii="Cambria Math" w:hAnsi="Cambria Math"/>
                      <w:i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yellow"/>
                    </w:rPr>
                    <m:t>T-773.15</m:t>
                  </m:r>
                </m:e>
              </m:d>
              <m:r>
                <w:rPr>
                  <w:rFonts w:ascii="Cambria Math" w:hAnsi="Cambria Math"/>
                  <w:highlight w:val="yellow"/>
                </w:rPr>
                <m:t>)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-54300</m:t>
              </m:r>
            </m:den>
          </m:f>
        </m:oMath>
      </m:oMathPara>
    </w:p>
    <w:p w:rsidR="006B336D" w:rsidRPr="006B336D" w:rsidRDefault="006B336D" w:rsidP="006B336D">
      <w:pPr>
        <w:spacing w:line="360" w:lineRule="auto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-27150=(16.67*A*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T-873.15</m:t>
              </m:r>
            </m:e>
          </m:d>
          <m:r>
            <w:rPr>
              <w:rFonts w:ascii="Cambria Math" w:hAnsi="Cambria Math"/>
              <w:highlight w:val="yellow"/>
            </w:rPr>
            <m:t>+(634.9*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T-773.15</m:t>
              </m:r>
            </m:e>
          </m:d>
          <m:r>
            <w:rPr>
              <w:rFonts w:ascii="Cambria Math" w:hAnsi="Cambria Math"/>
              <w:highlight w:val="yellow"/>
            </w:rPr>
            <m:t>)</m:t>
          </m:r>
        </m:oMath>
      </m:oMathPara>
    </w:p>
    <w:p w:rsidR="006B336D" w:rsidRPr="006B336D" w:rsidRDefault="006B336D" w:rsidP="006B336D">
      <w:pPr>
        <w:spacing w:line="360" w:lineRule="auto"/>
        <w:jc w:val="both"/>
        <w:rPr>
          <w:highlight w:val="yellow"/>
        </w:rPr>
      </w:pPr>
      <w:r w:rsidRPr="006B336D">
        <w:rPr>
          <w:highlight w:val="yellow"/>
        </w:rPr>
        <w:t>from previous problem it is found T = 820.19 K for conversion @ X=0.55 so by approximation we get A,</w:t>
      </w:r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-27150=(16.67*A*</m:t>
          </m:r>
          <m:d>
            <m:dPr>
              <m:ctrlPr>
                <w:rPr>
                  <w:rFonts w:ascii="Cambria Math" w:hAnsi="Cambria Math"/>
                  <w:i/>
                  <w:highlight w:val="yellow"/>
                </w:rPr>
              </m:ctrlPr>
            </m:dPr>
            <m:e>
              <m:r>
                <w:rPr>
                  <w:rFonts w:ascii="Cambria Math" w:hAnsi="Cambria Math"/>
                  <w:highlight w:val="yellow"/>
                </w:rPr>
                <m:t>820.19-873.15</m:t>
              </m:r>
            </m:e>
          </m:d>
          <m:r>
            <w:rPr>
              <w:rFonts w:ascii="Cambria Math" w:hAnsi="Cambria Math"/>
              <w:highlight w:val="yellow"/>
            </w:rPr>
            <m:t>+(634.9*(820.19-773.15)</m:t>
          </m:r>
        </m:oMath>
      </m:oMathPara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-27150-29865=-882.8432*A</m:t>
          </m:r>
        </m:oMath>
      </m:oMathPara>
    </w:p>
    <w:p w:rsidR="006B336D" w:rsidRPr="006B336D" w:rsidRDefault="006B336D" w:rsidP="006B336D">
      <w:pPr>
        <w:spacing w:line="360" w:lineRule="auto"/>
        <w:jc w:val="both"/>
        <w:rPr>
          <w:rFonts w:eastAsiaTheme="minorEastAsia"/>
          <w:highlight w:val="yellow"/>
        </w:rPr>
      </w:pPr>
      <m:oMathPara>
        <m:oMath>
          <m:r>
            <w:rPr>
              <w:rFonts w:ascii="Cambria Math" w:hAnsi="Cambria Math"/>
              <w:highlight w:val="yellow"/>
            </w:rPr>
            <m:t>A=</m:t>
          </m:r>
          <m:f>
            <m:f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-57015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-882.8432</m:t>
              </m:r>
            </m:den>
          </m:f>
        </m:oMath>
      </m:oMathPara>
    </w:p>
    <w:p w:rsidR="006B336D" w:rsidRPr="00C9688E" w:rsidRDefault="006B336D" w:rsidP="006B336D">
      <w:pPr>
        <w:spacing w:line="360" w:lineRule="auto"/>
        <w:jc w:val="both"/>
        <w:rPr>
          <w:rFonts w:eastAsiaTheme="minorEastAsia"/>
        </w:rPr>
      </w:pPr>
      <m:oMathPara>
        <m:oMath>
          <m:r>
            <w:rPr>
              <w:rFonts w:ascii="Cambria Math" w:hAnsi="Cambria Math"/>
              <w:highlight w:val="yellow"/>
            </w:rPr>
            <m:t xml:space="preserve">A=64.58 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IN" w:eastAsia="en-IN"/>
                </w:rPr>
              </m:ctrlPr>
            </m:sSupPr>
            <m:e>
              <m:r>
                <w:rPr>
                  <w:rFonts w:ascii="Cambria Math" w:hAnsi="Cambria Math"/>
                  <w:highlight w:val="yellow"/>
                </w:rPr>
                <m:t>m</m:t>
              </m:r>
            </m:e>
            <m:sup>
              <m:r>
                <w:rPr>
                  <w:rFonts w:ascii="Cambria Math" w:hAnsi="Cambria Math"/>
                  <w:highlight w:val="yellow"/>
                </w:rPr>
                <m:t>2</m:t>
              </m:r>
            </m:sup>
          </m:sSup>
        </m:oMath>
      </m:oMathPara>
    </w:p>
    <w:p w:rsidR="006B336D" w:rsidRPr="006B336D" w:rsidRDefault="006B336D" w:rsidP="00B14A70">
      <w:pPr>
        <w:ind w:left="-360" w:right="-360"/>
        <w:rPr>
          <w:rFonts w:ascii="Arial" w:hAnsi="Arial"/>
          <w:b/>
          <w:u w:val="single"/>
        </w:rPr>
      </w:pPr>
    </w:p>
    <w:p w:rsidR="00B14A70" w:rsidRDefault="00B14A70" w:rsidP="00B14A70">
      <w:pPr>
        <w:ind w:left="-360" w:right="-360"/>
        <w:rPr>
          <w:rFonts w:ascii="Arial" w:hAnsi="Arial"/>
        </w:rPr>
      </w:pPr>
    </w:p>
    <w:p w:rsidR="00B14A70" w:rsidRDefault="00B14A70" w:rsidP="00B14A70">
      <w:pPr>
        <w:ind w:left="-360" w:right="-360"/>
        <w:rPr>
          <w:rFonts w:ascii="Arial" w:hAnsi="Arial"/>
        </w:rPr>
      </w:pPr>
    </w:p>
    <w:p w:rsidR="00B14A70" w:rsidRDefault="00B14A70" w:rsidP="00B14A70">
      <w:pPr>
        <w:ind w:left="-360" w:right="-360"/>
        <w:rPr>
          <w:rFonts w:ascii="Arial" w:hAnsi="Arial"/>
        </w:rPr>
      </w:pPr>
    </w:p>
    <w:p w:rsidR="00B14A70" w:rsidRDefault="00B14A70" w:rsidP="00B14A70">
      <w:pPr>
        <w:ind w:left="-360" w:right="-360"/>
        <w:rPr>
          <w:rFonts w:ascii="Arial" w:hAnsi="Arial"/>
        </w:rPr>
      </w:pPr>
    </w:p>
    <w:p w:rsidR="00B14A70" w:rsidRPr="001F526E" w:rsidRDefault="00B14A70" w:rsidP="00B14A70">
      <w:pPr>
        <w:spacing w:line="360" w:lineRule="auto"/>
        <w:ind w:left="-360" w:right="-360"/>
        <w:jc w:val="center"/>
        <w:rPr>
          <w:rFonts w:ascii="Arial" w:hAnsi="Arial"/>
          <w:b/>
          <w:i/>
        </w:rPr>
      </w:pPr>
      <w:r w:rsidRPr="001F526E">
        <w:rPr>
          <w:rFonts w:ascii="Arial" w:hAnsi="Arial"/>
          <w:b/>
          <w:i/>
        </w:rPr>
        <w:t>Example Problems</w:t>
      </w:r>
    </w:p>
    <w:p w:rsidR="00B14A70" w:rsidRDefault="00B14A70" w:rsidP="00B14A70">
      <w:pPr>
        <w:ind w:left="-360" w:right="-360"/>
        <w:jc w:val="center"/>
        <w:rPr>
          <w:rFonts w:ascii="Arial" w:hAnsi="Arial"/>
        </w:rPr>
      </w:pPr>
      <w:r>
        <w:rPr>
          <w:rFonts w:ascii="Arial" w:hAnsi="Arial"/>
        </w:rPr>
        <w:t>( no solution needed )</w:t>
      </w:r>
    </w:p>
    <w:p w:rsidR="00B14A70" w:rsidRDefault="00B14A70" w:rsidP="00B14A70">
      <w:pPr>
        <w:ind w:left="-360" w:right="-360"/>
        <w:rPr>
          <w:rFonts w:ascii="Arial" w:hAnsi="Arial"/>
        </w:rPr>
      </w:pPr>
    </w:p>
    <w:p w:rsidR="00B14A70" w:rsidRDefault="00B14A70" w:rsidP="00B14A70">
      <w:pPr>
        <w:ind w:left="-360"/>
        <w:jc w:val="both"/>
        <w:rPr>
          <w:rFonts w:ascii="Arial" w:hAnsi="Arial" w:cs="Arial"/>
        </w:rPr>
      </w:pPr>
    </w:p>
    <w:p w:rsidR="00321B75" w:rsidRDefault="00321B75" w:rsidP="00B14A70">
      <w:pPr>
        <w:ind w:left="-360" w:right="-360"/>
        <w:jc w:val="both"/>
        <w:rPr>
          <w:rFonts w:ascii="Arial" w:hAnsi="Arial" w:cs="Arial"/>
        </w:rPr>
      </w:pPr>
    </w:p>
    <w:p w:rsidR="00B14A70" w:rsidRDefault="00B14A70" w:rsidP="00B14A70">
      <w:pPr>
        <w:ind w:left="-360" w:right="-360"/>
        <w:jc w:val="both"/>
        <w:rPr>
          <w:rFonts w:ascii="Arial" w:hAnsi="Arial" w:cs="Arial"/>
        </w:rPr>
      </w:pPr>
      <w:r w:rsidRPr="00B14A70">
        <w:rPr>
          <w:rFonts w:ascii="Arial" w:hAnsi="Arial" w:cs="Arial"/>
          <w:i/>
        </w:rPr>
        <w:t>[Problem 8-2, p.296  in Roberts.]</w:t>
      </w:r>
      <w:r>
        <w:rPr>
          <w:rFonts w:ascii="Arial" w:hAnsi="Arial" w:cs="Arial"/>
        </w:rPr>
        <w:t xml:space="preserve">  The elementary gas-phase isomerization reaction,  A  ↔  B ,  is being carried out in a fluidized-bed reactor (which may be modeled as an ideal mixed-flow reactor) containing 10 kg of catalyst.  The adiabatic operating conditions are: temperature = 300</w:t>
      </w:r>
      <w:r>
        <w:rPr>
          <w:rFonts w:ascii="Arial" w:hAnsi="Arial" w:cs="Arial"/>
          <w:vertAlign w:val="superscript"/>
        </w:rPr>
        <w:t>o</w:t>
      </w:r>
      <w:r>
        <w:rPr>
          <w:rFonts w:ascii="Arial" w:hAnsi="Arial" w:cs="Arial"/>
        </w:rPr>
        <w:t xml:space="preserve">C and pressure = 1 atm.  The </w:t>
      </w:r>
      <w:proofErr w:type="spellStart"/>
      <w:r>
        <w:rPr>
          <w:rFonts w:ascii="Arial" w:hAnsi="Arial" w:cs="Arial"/>
        </w:rPr>
        <w:t>feed</w:t>
      </w:r>
      <w:proofErr w:type="spellEnd"/>
      <w:r>
        <w:rPr>
          <w:rFonts w:ascii="Arial" w:hAnsi="Arial" w:cs="Arial"/>
        </w:rPr>
        <w:t xml:space="preserve"> is 40% A and 60% inert carrier gas (C) at a total volumetric flow rate of 50 m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/hr (at STP).</w:t>
      </w:r>
    </w:p>
    <w:p w:rsidR="00B14A70" w:rsidRDefault="00B14A70" w:rsidP="00B14A70">
      <w:pPr>
        <w:ind w:left="180" w:right="-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a)</w:t>
      </w:r>
      <w:r>
        <w:rPr>
          <w:rFonts w:ascii="Arial" w:hAnsi="Arial" w:cs="Arial"/>
        </w:rPr>
        <w:tab/>
        <w:t>Under these conditions, what will be the fractional conversion of A?</w:t>
      </w:r>
    </w:p>
    <w:p w:rsidR="00B14A70" w:rsidRDefault="00B14A70" w:rsidP="00B14A70">
      <w:pPr>
        <w:ind w:left="180" w:right="-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b)</w:t>
      </w:r>
      <w:r>
        <w:rPr>
          <w:rFonts w:ascii="Arial" w:hAnsi="Arial" w:cs="Arial"/>
        </w:rPr>
        <w:tab/>
        <w:t>What feed temperature is required to operate at steady-state at these conditions?</w:t>
      </w:r>
    </w:p>
    <w:p w:rsidR="00B14A70" w:rsidRPr="00821342" w:rsidRDefault="00B14A70" w:rsidP="00B14A70">
      <w:pPr>
        <w:spacing w:line="360" w:lineRule="auto"/>
        <w:ind w:left="-360" w:right="-360" w:firstLine="540"/>
        <w:jc w:val="both"/>
        <w:rPr>
          <w:rFonts w:ascii="Arial" w:hAnsi="Arial" w:cs="Arial"/>
          <w:b/>
          <w:i/>
          <w:color w:val="0070C0"/>
        </w:rPr>
      </w:pPr>
      <w:r>
        <w:rPr>
          <w:rFonts w:ascii="Arial" w:hAnsi="Arial" w:cs="Arial"/>
          <w:b/>
          <w:i/>
          <w:color w:val="0070C0"/>
        </w:rPr>
        <w:tab/>
      </w:r>
      <w:r w:rsidRPr="00821342">
        <w:rPr>
          <w:rFonts w:ascii="Arial" w:hAnsi="Arial" w:cs="Arial"/>
          <w:b/>
          <w:i/>
          <w:color w:val="0070C0"/>
        </w:rPr>
        <w:t>Additional information:</w:t>
      </w:r>
    </w:p>
    <w:p w:rsidR="00B14A70" w:rsidRPr="00821342" w:rsidRDefault="00B14A70" w:rsidP="00046B5E">
      <w:pPr>
        <w:spacing w:line="276" w:lineRule="auto"/>
        <w:ind w:left="-360" w:right="-360"/>
        <w:jc w:val="center"/>
        <w:rPr>
          <w:rFonts w:ascii="Arial" w:hAnsi="Arial" w:cs="Arial"/>
          <w:b/>
          <w:color w:val="0070C0"/>
        </w:rPr>
      </w:pPr>
      <w:proofErr w:type="spellStart"/>
      <w:r w:rsidRPr="00821342">
        <w:rPr>
          <w:rFonts w:ascii="Arial" w:hAnsi="Arial" w:cs="Arial"/>
          <w:b/>
          <w:color w:val="0070C0"/>
        </w:rPr>
        <w:t>k</w:t>
      </w:r>
      <w:r w:rsidRPr="00821342">
        <w:rPr>
          <w:rFonts w:ascii="Arial" w:hAnsi="Arial" w:cs="Arial"/>
          <w:b/>
          <w:color w:val="0070C0"/>
          <w:vertAlign w:val="subscript"/>
        </w:rPr>
        <w:t>f</w:t>
      </w:r>
      <w:proofErr w:type="spellEnd"/>
      <w:r w:rsidRPr="00821342">
        <w:rPr>
          <w:rFonts w:ascii="Arial" w:hAnsi="Arial" w:cs="Arial"/>
          <w:b/>
          <w:color w:val="0070C0"/>
        </w:rPr>
        <w:t xml:space="preserve">   =   14.9 L/</w:t>
      </w:r>
      <w:proofErr w:type="spellStart"/>
      <w:r w:rsidRPr="00821342">
        <w:rPr>
          <w:rFonts w:ascii="Arial" w:hAnsi="Arial" w:cs="Arial"/>
          <w:b/>
          <w:color w:val="0070C0"/>
        </w:rPr>
        <w:t>g.cat</w:t>
      </w:r>
      <w:proofErr w:type="spellEnd"/>
      <w:r w:rsidRPr="00821342">
        <w:rPr>
          <w:rFonts w:ascii="Arial" w:hAnsi="Arial" w:cs="Arial"/>
          <w:b/>
          <w:color w:val="0070C0"/>
        </w:rPr>
        <w:t>-hr  at  300</w:t>
      </w:r>
      <w:r w:rsidRPr="00821342">
        <w:rPr>
          <w:rFonts w:ascii="Arial" w:hAnsi="Arial" w:cs="Arial"/>
          <w:b/>
          <w:color w:val="0070C0"/>
          <w:vertAlign w:val="superscript"/>
        </w:rPr>
        <w:t>o</w:t>
      </w:r>
      <w:r w:rsidRPr="00821342">
        <w:rPr>
          <w:rFonts w:ascii="Arial" w:hAnsi="Arial" w:cs="Arial"/>
          <w:b/>
          <w:color w:val="0070C0"/>
        </w:rPr>
        <w:t>C</w:t>
      </w:r>
    </w:p>
    <w:p w:rsidR="00B14A70" w:rsidRPr="00821342" w:rsidRDefault="00B14A70" w:rsidP="00046B5E">
      <w:pPr>
        <w:spacing w:line="276" w:lineRule="auto"/>
        <w:ind w:left="-360" w:right="-360"/>
        <w:jc w:val="center"/>
        <w:rPr>
          <w:rFonts w:ascii="Arial" w:hAnsi="Arial" w:cs="Arial"/>
          <w:b/>
          <w:color w:val="0070C0"/>
        </w:rPr>
      </w:pPr>
      <w:r w:rsidRPr="00821342">
        <w:rPr>
          <w:rFonts w:ascii="Arial" w:hAnsi="Arial" w:cs="Arial"/>
          <w:b/>
          <w:color w:val="0070C0"/>
        </w:rPr>
        <w:t>K</w:t>
      </w:r>
      <w:r w:rsidRPr="00821342">
        <w:rPr>
          <w:rFonts w:ascii="Arial" w:hAnsi="Arial" w:cs="Arial"/>
          <w:b/>
          <w:color w:val="0070C0"/>
          <w:vertAlign w:val="subscript"/>
        </w:rPr>
        <w:t>EQ</w:t>
      </w:r>
      <w:r w:rsidRPr="00821342">
        <w:rPr>
          <w:rFonts w:ascii="Arial" w:hAnsi="Arial" w:cs="Arial"/>
          <w:b/>
          <w:color w:val="0070C0"/>
        </w:rPr>
        <w:t xml:space="preserve">  =  4.19 at 300</w:t>
      </w:r>
      <w:r w:rsidRPr="00821342">
        <w:rPr>
          <w:rFonts w:ascii="Arial" w:hAnsi="Arial" w:cs="Arial"/>
          <w:b/>
          <w:color w:val="0070C0"/>
          <w:vertAlign w:val="superscript"/>
        </w:rPr>
        <w:t>o</w:t>
      </w:r>
      <w:r w:rsidRPr="00821342">
        <w:rPr>
          <w:rFonts w:ascii="Arial" w:hAnsi="Arial" w:cs="Arial"/>
          <w:b/>
          <w:color w:val="0070C0"/>
        </w:rPr>
        <w:t>C</w:t>
      </w:r>
    </w:p>
    <w:p w:rsidR="00B14A70" w:rsidRPr="00821342" w:rsidRDefault="00B14A70" w:rsidP="00046B5E">
      <w:pPr>
        <w:spacing w:line="276" w:lineRule="auto"/>
        <w:ind w:left="-360" w:right="-360"/>
        <w:jc w:val="center"/>
        <w:rPr>
          <w:rFonts w:ascii="Arial" w:hAnsi="Arial" w:cs="Arial"/>
          <w:b/>
          <w:color w:val="0070C0"/>
        </w:rPr>
      </w:pPr>
      <w:r w:rsidRPr="00821342">
        <w:rPr>
          <w:rFonts w:ascii="Arial" w:hAnsi="Arial" w:cs="Arial"/>
          <w:b/>
          <w:color w:val="0070C0"/>
        </w:rPr>
        <w:t>ΔĤ</w:t>
      </w:r>
      <w:r>
        <w:rPr>
          <w:rFonts w:ascii="Arial" w:hAnsi="Arial" w:cs="Arial"/>
          <w:b/>
          <w:color w:val="0070C0"/>
          <w:vertAlign w:val="subscript"/>
        </w:rPr>
        <w:t>R,A</w:t>
      </w:r>
      <w:r w:rsidRPr="00821342">
        <w:rPr>
          <w:rFonts w:ascii="Arial" w:hAnsi="Arial" w:cs="Arial"/>
          <w:b/>
          <w:color w:val="0070C0"/>
        </w:rPr>
        <w:t xml:space="preserve"> =  + 3.50 kcal/</w:t>
      </w:r>
      <w:proofErr w:type="spellStart"/>
      <w:r w:rsidRPr="00821342">
        <w:rPr>
          <w:rFonts w:ascii="Arial" w:hAnsi="Arial" w:cs="Arial"/>
          <w:b/>
          <w:color w:val="0070C0"/>
        </w:rPr>
        <w:t>mol.A</w:t>
      </w:r>
      <w:proofErr w:type="spellEnd"/>
    </w:p>
    <w:p w:rsidR="00B14A70" w:rsidRPr="00821342" w:rsidRDefault="00B14A70" w:rsidP="00B14A70">
      <w:pPr>
        <w:ind w:left="-360" w:right="-360"/>
        <w:jc w:val="center"/>
        <w:rPr>
          <w:rFonts w:ascii="Arial" w:hAnsi="Arial" w:cs="Arial"/>
          <w:b/>
          <w:color w:val="0070C0"/>
        </w:rPr>
      </w:pPr>
      <w:proofErr w:type="spellStart"/>
      <w:r w:rsidRPr="00821342">
        <w:rPr>
          <w:rFonts w:ascii="Arial" w:hAnsi="Arial" w:cs="Arial"/>
          <w:b/>
          <w:color w:val="0070C0"/>
        </w:rPr>
        <w:t>ĉ</w:t>
      </w:r>
      <w:r w:rsidRPr="00821342">
        <w:rPr>
          <w:rFonts w:ascii="Arial" w:hAnsi="Arial" w:cs="Arial"/>
          <w:b/>
          <w:color w:val="0070C0"/>
          <w:vertAlign w:val="subscript"/>
        </w:rPr>
        <w:t>P,A</w:t>
      </w:r>
      <w:proofErr w:type="spellEnd"/>
      <w:r w:rsidRPr="00821342">
        <w:rPr>
          <w:rFonts w:ascii="Arial" w:hAnsi="Arial" w:cs="Arial"/>
          <w:b/>
          <w:color w:val="0070C0"/>
        </w:rPr>
        <w:t xml:space="preserve">  =  </w:t>
      </w:r>
      <w:proofErr w:type="spellStart"/>
      <w:r w:rsidRPr="00821342">
        <w:rPr>
          <w:rFonts w:ascii="Arial" w:hAnsi="Arial" w:cs="Arial"/>
          <w:b/>
          <w:color w:val="0070C0"/>
        </w:rPr>
        <w:t>ĉ</w:t>
      </w:r>
      <w:r w:rsidRPr="00821342">
        <w:rPr>
          <w:rFonts w:ascii="Arial" w:hAnsi="Arial" w:cs="Arial"/>
          <w:b/>
          <w:color w:val="0070C0"/>
          <w:vertAlign w:val="subscript"/>
        </w:rPr>
        <w:t>P,B</w:t>
      </w:r>
      <w:proofErr w:type="spellEnd"/>
      <w:r w:rsidRPr="00821342">
        <w:rPr>
          <w:rFonts w:ascii="Arial" w:hAnsi="Arial" w:cs="Arial"/>
          <w:b/>
          <w:color w:val="0070C0"/>
        </w:rPr>
        <w:t xml:space="preserve">  =  17.5 cal/mol-K   ,   </w:t>
      </w:r>
      <w:proofErr w:type="spellStart"/>
      <w:r w:rsidRPr="00821342">
        <w:rPr>
          <w:rFonts w:ascii="Arial" w:hAnsi="Arial" w:cs="Arial"/>
          <w:b/>
          <w:color w:val="0070C0"/>
        </w:rPr>
        <w:t>ĉ</w:t>
      </w:r>
      <w:r w:rsidRPr="00821342">
        <w:rPr>
          <w:rFonts w:ascii="Arial" w:hAnsi="Arial" w:cs="Arial"/>
          <w:b/>
          <w:color w:val="0070C0"/>
          <w:vertAlign w:val="subscript"/>
        </w:rPr>
        <w:t>P,C</w:t>
      </w:r>
      <w:proofErr w:type="spellEnd"/>
      <w:r w:rsidRPr="00821342">
        <w:rPr>
          <w:rFonts w:ascii="Arial" w:hAnsi="Arial" w:cs="Arial"/>
          <w:b/>
          <w:color w:val="0070C0"/>
        </w:rPr>
        <w:t xml:space="preserve">  =  7.0 cal/mol-K</w:t>
      </w:r>
    </w:p>
    <w:p w:rsidR="00B14A70" w:rsidRDefault="00B14A70" w:rsidP="00B14A70">
      <w:pPr>
        <w:ind w:left="-360" w:right="-360"/>
        <w:rPr>
          <w:rFonts w:ascii="Arial" w:hAnsi="Arial" w:cs="Arial"/>
        </w:rPr>
      </w:pPr>
    </w:p>
    <w:p w:rsidR="00B14A70" w:rsidRDefault="00B14A70" w:rsidP="00B14A70">
      <w:pPr>
        <w:ind w:left="-360" w:right="-360"/>
        <w:jc w:val="both"/>
        <w:rPr>
          <w:rFonts w:ascii="Arial" w:hAnsi="Arial" w:cs="Arial"/>
        </w:rPr>
      </w:pPr>
    </w:p>
    <w:p w:rsidR="00321B75" w:rsidRDefault="00321B75" w:rsidP="00B14A70">
      <w:pPr>
        <w:ind w:left="-360" w:right="-360"/>
        <w:jc w:val="both"/>
        <w:rPr>
          <w:rFonts w:ascii="Arial" w:hAnsi="Arial" w:cs="Arial"/>
        </w:rPr>
      </w:pPr>
    </w:p>
    <w:p w:rsidR="00321B75" w:rsidRDefault="00321B75" w:rsidP="00B14A70">
      <w:pPr>
        <w:ind w:left="-360" w:right="-360"/>
        <w:jc w:val="both"/>
        <w:rPr>
          <w:rFonts w:ascii="Arial" w:hAnsi="Arial" w:cs="Arial"/>
        </w:rPr>
      </w:pPr>
    </w:p>
    <w:p w:rsidR="008D2A59" w:rsidRDefault="0031739C" w:rsidP="00FC7BDA">
      <w:pPr>
        <w:ind w:left="-360" w:right="-360"/>
        <w:jc w:val="both"/>
        <w:rPr>
          <w:rFonts w:ascii="Arial" w:hAnsi="Arial"/>
        </w:rPr>
      </w:pPr>
      <w:r w:rsidRPr="00B14A70">
        <w:rPr>
          <w:rFonts w:ascii="Arial" w:hAnsi="Arial" w:cs="Arial"/>
          <w:i/>
        </w:rPr>
        <w:t>[Problem 8-E. (original)]</w:t>
      </w:r>
      <w:r w:rsidR="008D2A59">
        <w:rPr>
          <w:rFonts w:ascii="Arial" w:hAnsi="Arial"/>
        </w:rPr>
        <w:t xml:space="preserve">The elementary, irreversible, gas-phase reaction, A + B </w:t>
      </w:r>
      <w:r w:rsidR="008D2A59">
        <w:rPr>
          <w:rFonts w:ascii="Arial" w:hAnsi="Arial" w:cs="Arial"/>
        </w:rPr>
        <w:t>→</w:t>
      </w:r>
      <w:r w:rsidR="008D2A59">
        <w:rPr>
          <w:rFonts w:ascii="Arial" w:hAnsi="Arial"/>
        </w:rPr>
        <w:t xml:space="preserve"> D, is to be carried out in a 10-liter mixed-flow reactor.  The feed contains only A and B in stoichiometric proportions at 580 </w:t>
      </w:r>
      <w:proofErr w:type="spellStart"/>
      <w:r w:rsidR="008D2A59">
        <w:rPr>
          <w:rFonts w:ascii="Arial" w:hAnsi="Arial"/>
        </w:rPr>
        <w:t>kPa</w:t>
      </w:r>
      <w:proofErr w:type="spellEnd"/>
      <w:r w:rsidR="008D2A59">
        <w:rPr>
          <w:rFonts w:ascii="Arial" w:hAnsi="Arial"/>
        </w:rPr>
        <w:t xml:space="preserve"> and 77</w:t>
      </w:r>
      <w:r w:rsidR="008D2A59">
        <w:rPr>
          <w:rFonts w:ascii="Arial" w:hAnsi="Arial"/>
          <w:vertAlign w:val="superscript"/>
        </w:rPr>
        <w:t>o</w:t>
      </w:r>
      <w:r w:rsidR="008D2A59">
        <w:rPr>
          <w:rFonts w:ascii="Arial" w:hAnsi="Arial"/>
        </w:rPr>
        <w:t>C.  The molar feed rate of A is 20 mol/s.  Calculate the amount of heat that must be added to or removed from the reactor to maintain an operating temperature of 500 K.</w:t>
      </w:r>
    </w:p>
    <w:p w:rsidR="008D2A59" w:rsidRDefault="008D2A59" w:rsidP="008D2A59">
      <w:pPr>
        <w:ind w:firstLine="720"/>
        <w:jc w:val="center"/>
        <w:rPr>
          <w:rFonts w:ascii="Arial" w:hAnsi="Arial"/>
          <w:i/>
          <w:color w:val="0000FF"/>
        </w:rPr>
      </w:pPr>
      <w:r w:rsidRPr="00046B5E">
        <w:rPr>
          <w:rFonts w:ascii="Arial" w:hAnsi="Arial"/>
          <w:i/>
          <w:color w:val="0070C0"/>
        </w:rPr>
        <w:lastRenderedPageBreak/>
        <w:t>Additional  Data:</w:t>
      </w:r>
    </w:p>
    <w:p w:rsidR="008D2A59" w:rsidRPr="00E21B40" w:rsidRDefault="008D2A59" w:rsidP="008D2A59">
      <w:pPr>
        <w:ind w:firstLine="720"/>
        <w:jc w:val="both"/>
        <w:rPr>
          <w:rFonts w:ascii="Arial" w:hAnsi="Arial"/>
          <w:b/>
          <w:color w:val="0070C0"/>
        </w:rPr>
      </w:pPr>
      <w:r>
        <w:rPr>
          <w:rFonts w:ascii="Arial" w:hAnsi="Arial"/>
        </w:rPr>
        <w:tab/>
      </w:r>
      <w:r w:rsidRPr="00E21B40">
        <w:rPr>
          <w:rFonts w:ascii="Arial" w:hAnsi="Arial"/>
          <w:b/>
          <w:color w:val="0070C0"/>
        </w:rPr>
        <w:t>Rate law parameters:</w:t>
      </w:r>
    </w:p>
    <w:p w:rsidR="008D2A59" w:rsidRPr="00E21B40" w:rsidRDefault="008D2A59" w:rsidP="008D2A59">
      <w:pPr>
        <w:ind w:firstLine="720"/>
        <w:jc w:val="both"/>
        <w:rPr>
          <w:rFonts w:ascii="Arial" w:hAnsi="Arial"/>
          <w:b/>
          <w:color w:val="0070C0"/>
        </w:rPr>
      </w:pPr>
      <w:r w:rsidRPr="00E21B40">
        <w:rPr>
          <w:rFonts w:ascii="Arial" w:hAnsi="Arial"/>
          <w:b/>
          <w:color w:val="0070C0"/>
        </w:rPr>
        <w:tab/>
      </w:r>
      <w:r w:rsidRPr="00E21B40">
        <w:rPr>
          <w:rFonts w:ascii="Arial" w:hAnsi="Arial"/>
          <w:b/>
          <w:color w:val="0070C0"/>
        </w:rPr>
        <w:tab/>
        <w:t>k    =  0.065  L/mol-min  at  25</w:t>
      </w:r>
      <w:r w:rsidRPr="00E21B40">
        <w:rPr>
          <w:rFonts w:ascii="Arial" w:hAnsi="Arial"/>
          <w:b/>
          <w:color w:val="0070C0"/>
          <w:vertAlign w:val="superscript"/>
        </w:rPr>
        <w:t>o</w:t>
      </w:r>
      <w:r w:rsidRPr="00E21B40">
        <w:rPr>
          <w:rFonts w:ascii="Arial" w:hAnsi="Arial"/>
          <w:b/>
          <w:color w:val="0070C0"/>
        </w:rPr>
        <w:t>C</w:t>
      </w:r>
    </w:p>
    <w:p w:rsidR="008D2A59" w:rsidRPr="00E21B40" w:rsidRDefault="00E21B40" w:rsidP="00046B5E">
      <w:pPr>
        <w:spacing w:line="276" w:lineRule="auto"/>
        <w:ind w:firstLine="720"/>
        <w:jc w:val="both"/>
        <w:rPr>
          <w:rFonts w:ascii="Arial" w:hAnsi="Arial"/>
          <w:b/>
          <w:color w:val="0070C0"/>
        </w:rPr>
      </w:pPr>
      <w:r>
        <w:rPr>
          <w:rFonts w:ascii="Arial" w:hAnsi="Arial"/>
          <w:b/>
          <w:color w:val="0070C0"/>
        </w:rPr>
        <w:tab/>
      </w:r>
      <w:r>
        <w:rPr>
          <w:rFonts w:ascii="Arial" w:hAnsi="Arial"/>
          <w:b/>
          <w:color w:val="0070C0"/>
        </w:rPr>
        <w:tab/>
        <w:t>E*  =  70  kJ/</w:t>
      </w:r>
      <w:r w:rsidR="008D2A59" w:rsidRPr="00E21B40">
        <w:rPr>
          <w:rFonts w:ascii="Arial" w:hAnsi="Arial"/>
          <w:b/>
          <w:color w:val="0070C0"/>
        </w:rPr>
        <w:t>mol</w:t>
      </w:r>
    </w:p>
    <w:p w:rsidR="008D2A59" w:rsidRPr="00E21B40" w:rsidRDefault="00E21B40" w:rsidP="008D2A59">
      <w:pPr>
        <w:ind w:firstLine="720"/>
        <w:jc w:val="both"/>
        <w:rPr>
          <w:rFonts w:ascii="Arial" w:hAnsi="Arial"/>
          <w:b/>
          <w:color w:val="0070C0"/>
        </w:rPr>
      </w:pPr>
      <w:r>
        <w:rPr>
          <w:rFonts w:ascii="Arial" w:hAnsi="Arial"/>
          <w:b/>
          <w:color w:val="0070C0"/>
        </w:rPr>
        <w:tab/>
        <w:t>Thermodynamic pa</w:t>
      </w:r>
      <w:r w:rsidR="008D2A59" w:rsidRPr="00E21B40">
        <w:rPr>
          <w:rFonts w:ascii="Arial" w:hAnsi="Arial"/>
          <w:b/>
          <w:color w:val="0070C0"/>
        </w:rPr>
        <w:t>rameters at 25</w:t>
      </w:r>
      <w:r w:rsidR="008D2A59" w:rsidRPr="00E21B40">
        <w:rPr>
          <w:rFonts w:ascii="Arial" w:hAnsi="Arial"/>
          <w:b/>
          <w:color w:val="0070C0"/>
          <w:vertAlign w:val="superscript"/>
        </w:rPr>
        <w:t>o</w:t>
      </w:r>
      <w:r w:rsidR="008D2A59" w:rsidRPr="00E21B40">
        <w:rPr>
          <w:rFonts w:ascii="Arial" w:hAnsi="Arial"/>
          <w:b/>
          <w:color w:val="0070C0"/>
        </w:rPr>
        <w:t>C:</w:t>
      </w:r>
    </w:p>
    <w:p w:rsidR="008D2A59" w:rsidRPr="00E21B40" w:rsidRDefault="008D2A59" w:rsidP="008D2A59">
      <w:pPr>
        <w:ind w:firstLine="720"/>
        <w:jc w:val="both"/>
        <w:rPr>
          <w:rFonts w:ascii="Arial" w:hAnsi="Arial"/>
          <w:b/>
          <w:color w:val="0070C0"/>
        </w:rPr>
      </w:pPr>
      <w:r w:rsidRPr="00E21B40">
        <w:rPr>
          <w:rFonts w:ascii="Arial" w:hAnsi="Arial"/>
          <w:b/>
          <w:color w:val="0070C0"/>
        </w:rPr>
        <w:tab/>
      </w:r>
      <w:r w:rsidRPr="00E21B40">
        <w:rPr>
          <w:rFonts w:ascii="Arial" w:hAnsi="Arial"/>
          <w:b/>
          <w:color w:val="0070C0"/>
        </w:rPr>
        <w:tab/>
        <w:t>Ĥ</w:t>
      </w:r>
      <w:r w:rsidRPr="00E21B40">
        <w:rPr>
          <w:rFonts w:ascii="Arial" w:hAnsi="Arial"/>
          <w:b/>
          <w:color w:val="0070C0"/>
          <w:vertAlign w:val="subscript"/>
        </w:rPr>
        <w:t>F,A</w:t>
      </w:r>
      <w:r w:rsidRPr="00E21B40">
        <w:rPr>
          <w:rFonts w:ascii="Arial" w:hAnsi="Arial"/>
          <w:b/>
          <w:color w:val="0070C0"/>
        </w:rPr>
        <w:t xml:space="preserve">  =  </w:t>
      </w:r>
      <w:r w:rsidR="00E21B40">
        <w:rPr>
          <w:rFonts w:ascii="Arial" w:hAnsi="Arial"/>
          <w:b/>
          <w:color w:val="0070C0"/>
        </w:rPr>
        <w:t>–</w:t>
      </w:r>
      <w:r w:rsidRPr="00E21B40">
        <w:rPr>
          <w:rFonts w:ascii="Arial" w:hAnsi="Arial"/>
          <w:b/>
          <w:color w:val="0070C0"/>
        </w:rPr>
        <w:t xml:space="preserve">40 kJ/mol     ,     </w:t>
      </w:r>
      <w:proofErr w:type="spellStart"/>
      <w:r w:rsidRPr="00E21B40">
        <w:rPr>
          <w:rFonts w:ascii="Arial" w:hAnsi="Arial"/>
          <w:b/>
          <w:color w:val="0070C0"/>
        </w:rPr>
        <w:t>ĉ</w:t>
      </w:r>
      <w:r w:rsidRPr="00E21B40">
        <w:rPr>
          <w:rFonts w:ascii="Arial" w:hAnsi="Arial"/>
          <w:b/>
          <w:color w:val="0070C0"/>
          <w:vertAlign w:val="subscript"/>
        </w:rPr>
        <w:t>P,A</w:t>
      </w:r>
      <w:proofErr w:type="spellEnd"/>
      <w:r w:rsidRPr="00E21B40">
        <w:rPr>
          <w:rFonts w:ascii="Arial" w:hAnsi="Arial"/>
          <w:b/>
          <w:color w:val="0070C0"/>
        </w:rPr>
        <w:t xml:space="preserve">  =  25 J/mol-K</w:t>
      </w:r>
    </w:p>
    <w:p w:rsidR="008D2A59" w:rsidRPr="00E21B40" w:rsidRDefault="008D2A59" w:rsidP="008D2A59">
      <w:pPr>
        <w:ind w:firstLine="720"/>
        <w:jc w:val="both"/>
        <w:rPr>
          <w:rFonts w:ascii="Arial" w:hAnsi="Arial"/>
          <w:b/>
          <w:color w:val="0070C0"/>
        </w:rPr>
      </w:pPr>
      <w:r w:rsidRPr="00E21B40">
        <w:rPr>
          <w:rFonts w:ascii="Arial" w:hAnsi="Arial"/>
          <w:b/>
          <w:color w:val="0070C0"/>
        </w:rPr>
        <w:tab/>
      </w:r>
      <w:r w:rsidRPr="00E21B40">
        <w:rPr>
          <w:rFonts w:ascii="Arial" w:hAnsi="Arial"/>
          <w:b/>
          <w:color w:val="0070C0"/>
        </w:rPr>
        <w:tab/>
        <w:t>Ĥ</w:t>
      </w:r>
      <w:r w:rsidRPr="00E21B40">
        <w:rPr>
          <w:rFonts w:ascii="Arial" w:hAnsi="Arial"/>
          <w:b/>
          <w:color w:val="0070C0"/>
          <w:vertAlign w:val="subscript"/>
        </w:rPr>
        <w:t>F,B</w:t>
      </w:r>
      <w:r w:rsidRPr="00E21B40">
        <w:rPr>
          <w:rFonts w:ascii="Arial" w:hAnsi="Arial"/>
          <w:b/>
          <w:color w:val="0070C0"/>
        </w:rPr>
        <w:t xml:space="preserve">  =  </w:t>
      </w:r>
      <w:r w:rsidR="00E21B40">
        <w:rPr>
          <w:rFonts w:ascii="Arial" w:hAnsi="Arial"/>
          <w:b/>
          <w:color w:val="0070C0"/>
        </w:rPr>
        <w:t>–</w:t>
      </w:r>
      <w:r w:rsidRPr="00E21B40">
        <w:rPr>
          <w:rFonts w:ascii="Arial" w:hAnsi="Arial"/>
          <w:b/>
          <w:color w:val="0070C0"/>
        </w:rPr>
        <w:t xml:space="preserve">30 kJ/mol     ,     </w:t>
      </w:r>
      <w:proofErr w:type="spellStart"/>
      <w:r w:rsidRPr="00E21B40">
        <w:rPr>
          <w:rFonts w:ascii="Arial" w:hAnsi="Arial"/>
          <w:b/>
          <w:color w:val="0070C0"/>
        </w:rPr>
        <w:t>ĉ</w:t>
      </w:r>
      <w:r w:rsidRPr="00E21B40">
        <w:rPr>
          <w:rFonts w:ascii="Arial" w:hAnsi="Arial"/>
          <w:b/>
          <w:color w:val="0070C0"/>
          <w:vertAlign w:val="subscript"/>
        </w:rPr>
        <w:t>P,B</w:t>
      </w:r>
      <w:proofErr w:type="spellEnd"/>
      <w:r w:rsidRPr="00E21B40">
        <w:rPr>
          <w:rFonts w:ascii="Arial" w:hAnsi="Arial"/>
          <w:b/>
          <w:color w:val="0070C0"/>
        </w:rPr>
        <w:t xml:space="preserve">  =  15 J/mol-K</w:t>
      </w:r>
    </w:p>
    <w:p w:rsidR="008D2A59" w:rsidRPr="00E21B40" w:rsidRDefault="008D2A59" w:rsidP="008D2A59">
      <w:pPr>
        <w:ind w:firstLine="720"/>
        <w:jc w:val="both"/>
        <w:rPr>
          <w:rFonts w:ascii="Arial" w:hAnsi="Arial"/>
          <w:b/>
          <w:color w:val="0070C0"/>
        </w:rPr>
      </w:pPr>
      <w:r w:rsidRPr="00E21B40">
        <w:rPr>
          <w:rFonts w:ascii="Arial" w:hAnsi="Arial"/>
          <w:b/>
          <w:color w:val="0070C0"/>
        </w:rPr>
        <w:tab/>
      </w:r>
      <w:r w:rsidRPr="00E21B40">
        <w:rPr>
          <w:rFonts w:ascii="Arial" w:hAnsi="Arial"/>
          <w:b/>
          <w:color w:val="0070C0"/>
        </w:rPr>
        <w:tab/>
        <w:t>Ĥ</w:t>
      </w:r>
      <w:r w:rsidRPr="00E21B40">
        <w:rPr>
          <w:rFonts w:ascii="Arial" w:hAnsi="Arial"/>
          <w:b/>
          <w:color w:val="0070C0"/>
          <w:vertAlign w:val="subscript"/>
        </w:rPr>
        <w:t>F,D</w:t>
      </w:r>
      <w:r w:rsidRPr="00E21B40">
        <w:rPr>
          <w:rFonts w:ascii="Arial" w:hAnsi="Arial"/>
          <w:b/>
          <w:color w:val="0070C0"/>
        </w:rPr>
        <w:t xml:space="preserve">  =  </w:t>
      </w:r>
      <w:r w:rsidR="00E21B40">
        <w:rPr>
          <w:rFonts w:ascii="Arial" w:hAnsi="Arial"/>
          <w:b/>
          <w:color w:val="0070C0"/>
        </w:rPr>
        <w:t>–</w:t>
      </w:r>
      <w:r w:rsidRPr="00E21B40">
        <w:rPr>
          <w:rFonts w:ascii="Arial" w:hAnsi="Arial"/>
          <w:b/>
          <w:color w:val="0070C0"/>
        </w:rPr>
        <w:t xml:space="preserve">45 kJ/mol     ,     </w:t>
      </w:r>
      <w:proofErr w:type="spellStart"/>
      <w:r w:rsidRPr="00E21B40">
        <w:rPr>
          <w:rFonts w:ascii="Arial" w:hAnsi="Arial"/>
          <w:b/>
          <w:color w:val="0070C0"/>
        </w:rPr>
        <w:t>ĉ</w:t>
      </w:r>
      <w:r w:rsidRPr="00E21B40">
        <w:rPr>
          <w:rFonts w:ascii="Arial" w:hAnsi="Arial"/>
          <w:b/>
          <w:color w:val="0070C0"/>
          <w:vertAlign w:val="subscript"/>
        </w:rPr>
        <w:t>P,D</w:t>
      </w:r>
      <w:proofErr w:type="spellEnd"/>
      <w:r w:rsidRPr="00E21B40">
        <w:rPr>
          <w:rFonts w:ascii="Arial" w:hAnsi="Arial"/>
          <w:b/>
          <w:color w:val="0070C0"/>
        </w:rPr>
        <w:t xml:space="preserve">  =  35 J/mol-K</w:t>
      </w:r>
    </w:p>
    <w:p w:rsidR="008D2A59" w:rsidRDefault="008D2A59" w:rsidP="008D2A59">
      <w:pPr>
        <w:jc w:val="both"/>
        <w:rPr>
          <w:rFonts w:ascii="Arial" w:hAnsi="Arial"/>
        </w:rPr>
      </w:pPr>
    </w:p>
    <w:p w:rsidR="00DA6CAC" w:rsidRDefault="00DA6CAC" w:rsidP="00DA6CAC">
      <w:pPr>
        <w:ind w:hanging="360"/>
        <w:jc w:val="both"/>
        <w:rPr>
          <w:rFonts w:ascii="Arial" w:hAnsi="Arial" w:cs="Arial"/>
        </w:rPr>
      </w:pPr>
      <w:bookmarkStart w:id="0" w:name="_GoBack"/>
      <w:bookmarkEnd w:id="0"/>
    </w:p>
    <w:p w:rsidR="00AA2899" w:rsidRDefault="00AA2899" w:rsidP="00AA2899">
      <w:pPr>
        <w:ind w:left="-360" w:right="-360"/>
        <w:rPr>
          <w:rFonts w:ascii="Arial" w:hAnsi="Arial" w:cs="Arial"/>
        </w:rPr>
      </w:pPr>
    </w:p>
    <w:p w:rsidR="00AA2899" w:rsidRDefault="00AA2899" w:rsidP="00AA2899">
      <w:pPr>
        <w:ind w:left="-360" w:right="-360"/>
        <w:rPr>
          <w:rFonts w:ascii="Arial" w:hAnsi="Arial" w:cs="Arial"/>
        </w:rPr>
      </w:pPr>
    </w:p>
    <w:p w:rsidR="00AA2899" w:rsidRPr="00195DC2" w:rsidRDefault="00AA2899" w:rsidP="00AA2899">
      <w:pPr>
        <w:ind w:left="-360" w:right="-360"/>
        <w:rPr>
          <w:rFonts w:ascii="Arial" w:hAnsi="Arial" w:cs="Arial"/>
        </w:rPr>
      </w:pPr>
    </w:p>
    <w:sectPr w:rsidR="00AA2899" w:rsidRPr="00195DC2" w:rsidSect="00522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A2899"/>
    <w:rsid w:val="00046B5E"/>
    <w:rsid w:val="00132A89"/>
    <w:rsid w:val="00204CA1"/>
    <w:rsid w:val="0031739C"/>
    <w:rsid w:val="00321B75"/>
    <w:rsid w:val="00366516"/>
    <w:rsid w:val="003C65BC"/>
    <w:rsid w:val="00484D86"/>
    <w:rsid w:val="0052291C"/>
    <w:rsid w:val="00596891"/>
    <w:rsid w:val="006951AC"/>
    <w:rsid w:val="006B336D"/>
    <w:rsid w:val="007220B6"/>
    <w:rsid w:val="007B3748"/>
    <w:rsid w:val="00817D50"/>
    <w:rsid w:val="00821342"/>
    <w:rsid w:val="0083535F"/>
    <w:rsid w:val="00895B89"/>
    <w:rsid w:val="008C0623"/>
    <w:rsid w:val="008D2A59"/>
    <w:rsid w:val="00AA2899"/>
    <w:rsid w:val="00B12643"/>
    <w:rsid w:val="00B14A70"/>
    <w:rsid w:val="00B50D2F"/>
    <w:rsid w:val="00C25B39"/>
    <w:rsid w:val="00C26F1A"/>
    <w:rsid w:val="00C74EC2"/>
    <w:rsid w:val="00D26D14"/>
    <w:rsid w:val="00D346B3"/>
    <w:rsid w:val="00DA6CAC"/>
    <w:rsid w:val="00DF7CF1"/>
    <w:rsid w:val="00E21B40"/>
    <w:rsid w:val="00F123DC"/>
    <w:rsid w:val="00F82AFD"/>
    <w:rsid w:val="00F850FE"/>
    <w:rsid w:val="00FB5397"/>
    <w:rsid w:val="00FC0C32"/>
    <w:rsid w:val="00FC7BDA"/>
    <w:rsid w:val="00FE1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before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899"/>
    <w:pPr>
      <w:spacing w:before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5B89"/>
    <w:pPr>
      <w:spacing w:before="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2A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A8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1217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Institute of Technology</Company>
  <LinksUpToDate>false</LinksUpToDate>
  <CharactersWithSpaces>8138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 Jennings</dc:creator>
  <cp:lastModifiedBy>LENOVO</cp:lastModifiedBy>
  <cp:revision>4</cp:revision>
  <cp:lastPrinted>2013-10-24T17:00:00Z</cp:lastPrinted>
  <dcterms:created xsi:type="dcterms:W3CDTF">2016-11-01T09:14:00Z</dcterms:created>
  <dcterms:modified xsi:type="dcterms:W3CDTF">2016-11-01T09:16:00Z</dcterms:modified>
</cp:coreProperties>
</file>