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6EF784" w14:textId="77777777" w:rsidR="002D5908" w:rsidRPr="00BF105F" w:rsidRDefault="00A652F7" w:rsidP="00D562C3">
      <w:pPr>
        <w:spacing w:after="0" w:line="240" w:lineRule="auto"/>
        <w:jc w:val="center"/>
        <w:rPr>
          <w:rFonts w:ascii="Times New Roman" w:hAnsi="Times New Roman" w:cs="Times New Roman"/>
          <w:sz w:val="24"/>
          <w:szCs w:val="24"/>
        </w:rPr>
      </w:pPr>
      <w:bookmarkStart w:id="0" w:name="_GoBack"/>
      <w:r w:rsidRPr="00BF105F">
        <w:rPr>
          <w:rFonts w:ascii="Times New Roman" w:hAnsi="Times New Roman" w:cs="Times New Roman"/>
          <w:sz w:val="24"/>
          <w:szCs w:val="24"/>
        </w:rPr>
        <w:t>IEEN 5329</w:t>
      </w:r>
    </w:p>
    <w:p w14:paraId="2A1A5932" w14:textId="77777777" w:rsidR="00A652F7" w:rsidRPr="00BF105F" w:rsidRDefault="00BB432E" w:rsidP="00D562C3">
      <w:pPr>
        <w:spacing w:after="0" w:line="240" w:lineRule="auto"/>
        <w:jc w:val="center"/>
        <w:rPr>
          <w:rFonts w:ascii="Times New Roman" w:hAnsi="Times New Roman" w:cs="Times New Roman"/>
          <w:sz w:val="24"/>
          <w:szCs w:val="24"/>
        </w:rPr>
      </w:pPr>
      <w:r w:rsidRPr="00BF105F">
        <w:rPr>
          <w:rFonts w:ascii="Times New Roman" w:hAnsi="Times New Roman" w:cs="Times New Roman"/>
          <w:sz w:val="24"/>
          <w:szCs w:val="24"/>
        </w:rPr>
        <w:t>Homework 12</w:t>
      </w:r>
    </w:p>
    <w:p w14:paraId="4FDCAFA0" w14:textId="5C9921D8" w:rsidR="0019384F" w:rsidRPr="00BF105F" w:rsidRDefault="0019384F" w:rsidP="00D562C3">
      <w:pPr>
        <w:spacing w:after="0" w:line="360" w:lineRule="auto"/>
        <w:rPr>
          <w:rFonts w:ascii="Times New Roman" w:hAnsi="Times New Roman" w:cs="Times New Roman"/>
          <w:b/>
          <w:bCs/>
          <w:sz w:val="24"/>
          <w:szCs w:val="24"/>
        </w:rPr>
      </w:pPr>
      <w:r w:rsidRPr="00BF105F">
        <w:rPr>
          <w:rFonts w:ascii="Times New Roman" w:hAnsi="Times New Roman" w:cs="Times New Roman"/>
          <w:b/>
          <w:bCs/>
          <w:sz w:val="24"/>
          <w:szCs w:val="24"/>
        </w:rPr>
        <w:t xml:space="preserve">Question </w:t>
      </w:r>
      <w:r w:rsidR="00F81CF7" w:rsidRPr="00BF105F">
        <w:rPr>
          <w:rFonts w:ascii="Times New Roman" w:hAnsi="Times New Roman" w:cs="Times New Roman"/>
          <w:b/>
          <w:bCs/>
          <w:sz w:val="24"/>
          <w:szCs w:val="24"/>
        </w:rPr>
        <w:t>17.7</w:t>
      </w:r>
    </w:p>
    <w:p w14:paraId="79B4438B" w14:textId="331D1AFC" w:rsidR="0019384F" w:rsidRPr="00BF105F" w:rsidRDefault="004E11A3"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State</w:t>
      </w:r>
      <w:r w:rsidR="00F5027C" w:rsidRPr="00BF105F">
        <w:rPr>
          <w:rFonts w:ascii="Times New Roman" w:hAnsi="Times New Roman" w:cs="Times New Roman"/>
          <w:sz w:val="24"/>
          <w:szCs w:val="24"/>
        </w:rPr>
        <w:t xml:space="preserve"> tax on corporate revenue = 6%</w:t>
      </w:r>
    </w:p>
    <w:p w14:paraId="2E5E41A3" w14:textId="0A4519CC" w:rsidR="00F5027C" w:rsidRPr="00BF105F" w:rsidRDefault="00F5027C"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Average federal tax = 23%</w:t>
      </w:r>
    </w:p>
    <w:p w14:paraId="17FB6B72" w14:textId="0BF44841" w:rsidR="00F5027C" w:rsidRPr="00BF105F" w:rsidRDefault="00F5027C"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TI = $7 million</w:t>
      </w:r>
    </w:p>
    <w:p w14:paraId="358494AB" w14:textId="3251936E" w:rsidR="00F5027C" w:rsidRPr="00BF105F" w:rsidRDefault="00F5027C"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a) Effective tax rate = state rate + (1 – state rate) * federal rate</w:t>
      </w:r>
    </w:p>
    <w:p w14:paraId="7E91B83A" w14:textId="465E73C0" w:rsidR="00F5027C" w:rsidRPr="00BF105F" w:rsidRDefault="00F5027C"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 xml:space="preserve">Effective tax rate = </w:t>
      </w:r>
      <w:r w:rsidR="004E11A3" w:rsidRPr="00BF105F">
        <w:rPr>
          <w:rFonts w:ascii="Times New Roman" w:hAnsi="Times New Roman" w:cs="Times New Roman"/>
          <w:sz w:val="24"/>
          <w:szCs w:val="24"/>
        </w:rPr>
        <w:t>0.06 + (1 – 0.06) * 0.23</w:t>
      </w:r>
    </w:p>
    <w:p w14:paraId="308B793F" w14:textId="5D8BB7CE" w:rsidR="004E11A3" w:rsidRPr="00BF105F" w:rsidRDefault="004E11A3"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Effective tax rate = 27.62%</w:t>
      </w:r>
    </w:p>
    <w:p w14:paraId="54173014" w14:textId="6DD8B06E" w:rsidR="004E11A3" w:rsidRPr="00BF105F" w:rsidRDefault="004E11A3"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b) Target effective tax rate = 24.858% (0.9 * 27.62)</w:t>
      </w:r>
    </w:p>
    <w:p w14:paraId="2CF55383" w14:textId="17352D94" w:rsidR="004E11A3" w:rsidRPr="00BF105F" w:rsidRDefault="004E11A3"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0.24858 = s + (1-s) * 0.23</w:t>
      </w:r>
    </w:p>
    <w:p w14:paraId="6E2246C0" w14:textId="6F965AC5" w:rsidR="004E11A3" w:rsidRPr="00BF105F" w:rsidRDefault="004E11A3"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0.24858 = s + 0.23 – 0.23s</w:t>
      </w:r>
    </w:p>
    <w:p w14:paraId="4DFA9691" w14:textId="6CC187D2" w:rsidR="004E11A3" w:rsidRPr="00BF105F" w:rsidRDefault="004E11A3"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State tax rate = 2.41%</w:t>
      </w:r>
    </w:p>
    <w:p w14:paraId="57846392" w14:textId="3F2CF571" w:rsidR="00A53FA9" w:rsidRPr="00BF105F" w:rsidRDefault="00A53FA9"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c) Effective tax rate = 22%</w:t>
      </w:r>
    </w:p>
    <w:p w14:paraId="3AD0B9A2" w14:textId="11D0FB1C" w:rsidR="00A53FA9" w:rsidRPr="00BF105F" w:rsidRDefault="0036162D"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0.22 = s + (1-s) * 0.23</w:t>
      </w:r>
    </w:p>
    <w:p w14:paraId="514BD747" w14:textId="1A2E1D7C" w:rsidR="0036162D" w:rsidRPr="00BF105F" w:rsidRDefault="0036162D"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0.22 = s + 0.23 – 0.23s</w:t>
      </w:r>
    </w:p>
    <w:p w14:paraId="762DD604" w14:textId="0D8CBBD5" w:rsidR="0036162D" w:rsidRPr="00BF105F" w:rsidRDefault="0036162D"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0.22 – 0.23 = 0.77s</w:t>
      </w:r>
    </w:p>
    <w:p w14:paraId="6B0E9233" w14:textId="193E0CEF" w:rsidR="0036162D" w:rsidRPr="00BF105F" w:rsidRDefault="0036162D"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S = -0.013</w:t>
      </w:r>
    </w:p>
    <w:p w14:paraId="7C82E34B" w14:textId="63D19073" w:rsidR="0036162D" w:rsidRPr="00BF105F" w:rsidRDefault="0036162D"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Interest free grant = 0.013 * 7,000,000</w:t>
      </w:r>
    </w:p>
    <w:p w14:paraId="6FFB48F7" w14:textId="1E5556D5" w:rsidR="0036162D" w:rsidRPr="00BF105F" w:rsidRDefault="0036162D"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Interest free grant = 91,000</w:t>
      </w:r>
    </w:p>
    <w:p w14:paraId="7BAEFE4C" w14:textId="139027CE" w:rsidR="0019384F" w:rsidRPr="00BF105F" w:rsidRDefault="0019384F" w:rsidP="00D562C3">
      <w:pPr>
        <w:spacing w:after="0" w:line="360" w:lineRule="auto"/>
        <w:rPr>
          <w:rFonts w:ascii="Times New Roman" w:hAnsi="Times New Roman" w:cs="Times New Roman"/>
          <w:b/>
          <w:bCs/>
          <w:sz w:val="24"/>
          <w:szCs w:val="24"/>
        </w:rPr>
      </w:pPr>
      <w:r w:rsidRPr="00BF105F">
        <w:rPr>
          <w:rFonts w:ascii="Times New Roman" w:hAnsi="Times New Roman" w:cs="Times New Roman"/>
          <w:b/>
          <w:bCs/>
          <w:sz w:val="24"/>
          <w:szCs w:val="24"/>
        </w:rPr>
        <w:t>Question</w:t>
      </w:r>
      <w:r w:rsidR="00F81CF7" w:rsidRPr="00BF105F">
        <w:rPr>
          <w:rFonts w:ascii="Times New Roman" w:hAnsi="Times New Roman" w:cs="Times New Roman"/>
          <w:b/>
          <w:bCs/>
          <w:sz w:val="24"/>
          <w:szCs w:val="24"/>
        </w:rPr>
        <w:t xml:space="preserve"> 17.14</w:t>
      </w:r>
    </w:p>
    <w:p w14:paraId="1C53CA80" w14:textId="429FD54A" w:rsidR="0019384F" w:rsidRPr="00BF105F" w:rsidRDefault="008B1C12"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Price = 200,000</w:t>
      </w:r>
    </w:p>
    <w:p w14:paraId="08C63FD1" w14:textId="1B1706B4" w:rsidR="008B1C12" w:rsidRPr="00BF105F" w:rsidRDefault="00205094"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Salvage = 40,000</w:t>
      </w:r>
    </w:p>
    <w:p w14:paraId="5D68DC37" w14:textId="60E9CACA" w:rsidR="00205094" w:rsidRPr="00BF105F" w:rsidRDefault="008E250D"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MACRS depreciation = 3 years</w:t>
      </w:r>
    </w:p>
    <w:p w14:paraId="23F926F9" w14:textId="49BEE739" w:rsidR="008E250D" w:rsidRPr="00BF105F" w:rsidRDefault="008E250D"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Effective tax rate = 40%</w:t>
      </w:r>
    </w:p>
    <w:p w14:paraId="3BB95611" w14:textId="3DFFFB43" w:rsidR="008E250D" w:rsidRPr="00BF105F" w:rsidRDefault="008E250D"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a) Discarded for 0 after 4 years</w:t>
      </w:r>
    </w:p>
    <w:p w14:paraId="791369FC" w14:textId="13F5C803" w:rsidR="008E250D" w:rsidRPr="00BF105F" w:rsidRDefault="008E250D"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Taxes = 0.4 * (gross income – operating expenses – depreciation + depreciation recapture)</w:t>
      </w:r>
    </w:p>
    <w:p w14:paraId="5706D0AA" w14:textId="06ED08BC" w:rsidR="00D562C3" w:rsidRPr="00BF105F" w:rsidRDefault="00D562C3" w:rsidP="00D562C3">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CFAT = Gross income – operating expenses – initial investment + salvage value – taxes</w:t>
      </w:r>
    </w:p>
    <w:tbl>
      <w:tblPr>
        <w:tblStyle w:val="TableGrid"/>
        <w:tblW w:w="0" w:type="auto"/>
        <w:tblLook w:val="04A0" w:firstRow="1" w:lastRow="0" w:firstColumn="1" w:lastColumn="0" w:noHBand="0" w:noVBand="1"/>
      </w:tblPr>
      <w:tblGrid>
        <w:gridCol w:w="3047"/>
        <w:gridCol w:w="1257"/>
        <w:gridCol w:w="1415"/>
        <w:gridCol w:w="1415"/>
        <w:gridCol w:w="1281"/>
        <w:gridCol w:w="1161"/>
      </w:tblGrid>
      <w:tr w:rsidR="00546B19" w:rsidRPr="00BF105F" w14:paraId="4B56F50E" w14:textId="049B0B93" w:rsidTr="00546B19">
        <w:tc>
          <w:tcPr>
            <w:tcW w:w="3047" w:type="dxa"/>
          </w:tcPr>
          <w:p w14:paraId="792E9563" w14:textId="77777777" w:rsidR="00546B19" w:rsidRPr="00BF105F" w:rsidRDefault="00546B19" w:rsidP="00D562C3">
            <w:pPr>
              <w:rPr>
                <w:rFonts w:ascii="Times New Roman" w:hAnsi="Times New Roman" w:cs="Times New Roman"/>
                <w:sz w:val="24"/>
                <w:szCs w:val="24"/>
              </w:rPr>
            </w:pPr>
          </w:p>
        </w:tc>
        <w:tc>
          <w:tcPr>
            <w:tcW w:w="1257" w:type="dxa"/>
          </w:tcPr>
          <w:p w14:paraId="733238E3" w14:textId="4787ED19"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Yr0</w:t>
            </w:r>
          </w:p>
        </w:tc>
        <w:tc>
          <w:tcPr>
            <w:tcW w:w="1415" w:type="dxa"/>
          </w:tcPr>
          <w:p w14:paraId="0B25FC91" w14:textId="210FB8D3"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Yr1</w:t>
            </w:r>
          </w:p>
        </w:tc>
        <w:tc>
          <w:tcPr>
            <w:tcW w:w="1415" w:type="dxa"/>
          </w:tcPr>
          <w:p w14:paraId="7FDE8F01" w14:textId="1B0EC722"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Yr2</w:t>
            </w:r>
          </w:p>
        </w:tc>
        <w:tc>
          <w:tcPr>
            <w:tcW w:w="1281" w:type="dxa"/>
          </w:tcPr>
          <w:p w14:paraId="4DE14FA9" w14:textId="710E0C62"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Yr3</w:t>
            </w:r>
          </w:p>
        </w:tc>
        <w:tc>
          <w:tcPr>
            <w:tcW w:w="1161" w:type="dxa"/>
          </w:tcPr>
          <w:p w14:paraId="4B17B468" w14:textId="6ECD9DA9"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Yr4</w:t>
            </w:r>
          </w:p>
        </w:tc>
      </w:tr>
      <w:tr w:rsidR="00546B19" w:rsidRPr="00BF105F" w14:paraId="73D4FDF8" w14:textId="77777777" w:rsidTr="00546B19">
        <w:tc>
          <w:tcPr>
            <w:tcW w:w="3047" w:type="dxa"/>
          </w:tcPr>
          <w:p w14:paraId="685B78AC" w14:textId="7B387B7A"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Initial investment</w:t>
            </w:r>
          </w:p>
        </w:tc>
        <w:tc>
          <w:tcPr>
            <w:tcW w:w="1257" w:type="dxa"/>
          </w:tcPr>
          <w:p w14:paraId="18315DDD" w14:textId="4210A940"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-200,000</w:t>
            </w:r>
          </w:p>
        </w:tc>
        <w:tc>
          <w:tcPr>
            <w:tcW w:w="1415" w:type="dxa"/>
          </w:tcPr>
          <w:p w14:paraId="38EAB908" w14:textId="77777777" w:rsidR="00546B19" w:rsidRPr="00BF105F" w:rsidRDefault="00546B19" w:rsidP="00D562C3">
            <w:pPr>
              <w:rPr>
                <w:rFonts w:ascii="Times New Roman" w:hAnsi="Times New Roman" w:cs="Times New Roman"/>
                <w:sz w:val="24"/>
                <w:szCs w:val="24"/>
              </w:rPr>
            </w:pPr>
          </w:p>
        </w:tc>
        <w:tc>
          <w:tcPr>
            <w:tcW w:w="1415" w:type="dxa"/>
          </w:tcPr>
          <w:p w14:paraId="1FC94844" w14:textId="77777777" w:rsidR="00546B19" w:rsidRPr="00BF105F" w:rsidRDefault="00546B19" w:rsidP="00D562C3">
            <w:pPr>
              <w:rPr>
                <w:rFonts w:ascii="Times New Roman" w:hAnsi="Times New Roman" w:cs="Times New Roman"/>
                <w:sz w:val="24"/>
                <w:szCs w:val="24"/>
              </w:rPr>
            </w:pPr>
          </w:p>
        </w:tc>
        <w:tc>
          <w:tcPr>
            <w:tcW w:w="1281" w:type="dxa"/>
          </w:tcPr>
          <w:p w14:paraId="07E622D0" w14:textId="77777777" w:rsidR="00546B19" w:rsidRPr="00BF105F" w:rsidRDefault="00546B19" w:rsidP="00D562C3">
            <w:pPr>
              <w:rPr>
                <w:rFonts w:ascii="Times New Roman" w:hAnsi="Times New Roman" w:cs="Times New Roman"/>
                <w:sz w:val="24"/>
                <w:szCs w:val="24"/>
              </w:rPr>
            </w:pPr>
          </w:p>
        </w:tc>
        <w:tc>
          <w:tcPr>
            <w:tcW w:w="1161" w:type="dxa"/>
          </w:tcPr>
          <w:p w14:paraId="22D22B54" w14:textId="77777777" w:rsidR="00546B19" w:rsidRPr="00BF105F" w:rsidRDefault="00546B19" w:rsidP="00D562C3">
            <w:pPr>
              <w:rPr>
                <w:rFonts w:ascii="Times New Roman" w:hAnsi="Times New Roman" w:cs="Times New Roman"/>
                <w:sz w:val="24"/>
                <w:szCs w:val="24"/>
              </w:rPr>
            </w:pPr>
          </w:p>
        </w:tc>
      </w:tr>
      <w:tr w:rsidR="00546B19" w:rsidRPr="00BF105F" w14:paraId="642E4892" w14:textId="6770E7D9" w:rsidTr="00546B19">
        <w:tc>
          <w:tcPr>
            <w:tcW w:w="3047" w:type="dxa"/>
          </w:tcPr>
          <w:p w14:paraId="620404A2" w14:textId="03D84A16"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Depreciation</w:t>
            </w:r>
          </w:p>
        </w:tc>
        <w:tc>
          <w:tcPr>
            <w:tcW w:w="1257" w:type="dxa"/>
          </w:tcPr>
          <w:p w14:paraId="41207A52" w14:textId="77777777" w:rsidR="00546B19" w:rsidRPr="00BF105F" w:rsidRDefault="00546B19" w:rsidP="00D562C3">
            <w:pPr>
              <w:rPr>
                <w:rFonts w:ascii="Times New Roman" w:hAnsi="Times New Roman" w:cs="Times New Roman"/>
                <w:sz w:val="24"/>
                <w:szCs w:val="24"/>
              </w:rPr>
            </w:pPr>
          </w:p>
        </w:tc>
        <w:tc>
          <w:tcPr>
            <w:tcW w:w="1415" w:type="dxa"/>
          </w:tcPr>
          <w:p w14:paraId="4F329FEE" w14:textId="68BD4C2E"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66,660</w:t>
            </w:r>
          </w:p>
        </w:tc>
        <w:tc>
          <w:tcPr>
            <w:tcW w:w="1415" w:type="dxa"/>
          </w:tcPr>
          <w:p w14:paraId="46D938B3" w14:textId="11EEC298"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88,900</w:t>
            </w:r>
          </w:p>
        </w:tc>
        <w:tc>
          <w:tcPr>
            <w:tcW w:w="1281" w:type="dxa"/>
          </w:tcPr>
          <w:p w14:paraId="13BC0E5D" w14:textId="0FABFF30"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29,620</w:t>
            </w:r>
          </w:p>
        </w:tc>
        <w:tc>
          <w:tcPr>
            <w:tcW w:w="1161" w:type="dxa"/>
          </w:tcPr>
          <w:p w14:paraId="717B6983" w14:textId="3241A341"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14,820</w:t>
            </w:r>
          </w:p>
        </w:tc>
      </w:tr>
      <w:tr w:rsidR="00546B19" w:rsidRPr="00BF105F" w14:paraId="0B511B8E" w14:textId="268BC632" w:rsidTr="00546B19">
        <w:tc>
          <w:tcPr>
            <w:tcW w:w="3047" w:type="dxa"/>
          </w:tcPr>
          <w:p w14:paraId="5EA30472" w14:textId="1867A9D5"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TI (GI – OE – depreciation)</w:t>
            </w:r>
          </w:p>
        </w:tc>
        <w:tc>
          <w:tcPr>
            <w:tcW w:w="1257" w:type="dxa"/>
          </w:tcPr>
          <w:p w14:paraId="4FE82039" w14:textId="77777777" w:rsidR="00546B19" w:rsidRPr="00BF105F" w:rsidRDefault="00546B19" w:rsidP="00D562C3">
            <w:pPr>
              <w:rPr>
                <w:rFonts w:ascii="Times New Roman" w:hAnsi="Times New Roman" w:cs="Times New Roman"/>
                <w:sz w:val="24"/>
                <w:szCs w:val="24"/>
              </w:rPr>
            </w:pPr>
          </w:p>
        </w:tc>
        <w:tc>
          <w:tcPr>
            <w:tcW w:w="1415" w:type="dxa"/>
          </w:tcPr>
          <w:p w14:paraId="2EEE6979" w14:textId="16016E10"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-6,660</w:t>
            </w:r>
          </w:p>
        </w:tc>
        <w:tc>
          <w:tcPr>
            <w:tcW w:w="1415" w:type="dxa"/>
          </w:tcPr>
          <w:p w14:paraId="25ED08D4" w14:textId="58684D3B"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21,100</w:t>
            </w:r>
          </w:p>
        </w:tc>
        <w:tc>
          <w:tcPr>
            <w:tcW w:w="1281" w:type="dxa"/>
          </w:tcPr>
          <w:p w14:paraId="31C1B0AE" w14:textId="6AB9009D"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60,380</w:t>
            </w:r>
          </w:p>
        </w:tc>
        <w:tc>
          <w:tcPr>
            <w:tcW w:w="1161" w:type="dxa"/>
          </w:tcPr>
          <w:p w14:paraId="5B3F2C87" w14:textId="22EE97F1"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35,180</w:t>
            </w:r>
          </w:p>
        </w:tc>
      </w:tr>
      <w:tr w:rsidR="00546B19" w:rsidRPr="00BF105F" w14:paraId="21A85165" w14:textId="219C1202" w:rsidTr="00546B19">
        <w:tc>
          <w:tcPr>
            <w:tcW w:w="3047" w:type="dxa"/>
          </w:tcPr>
          <w:p w14:paraId="419ACCD6" w14:textId="7C8FE2E8"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Taxes</w:t>
            </w:r>
          </w:p>
        </w:tc>
        <w:tc>
          <w:tcPr>
            <w:tcW w:w="1257" w:type="dxa"/>
          </w:tcPr>
          <w:p w14:paraId="1AB1AB45" w14:textId="77777777" w:rsidR="00546B19" w:rsidRPr="00BF105F" w:rsidRDefault="00546B19" w:rsidP="00D562C3">
            <w:pPr>
              <w:rPr>
                <w:rFonts w:ascii="Times New Roman" w:hAnsi="Times New Roman" w:cs="Times New Roman"/>
                <w:sz w:val="24"/>
                <w:szCs w:val="24"/>
              </w:rPr>
            </w:pPr>
          </w:p>
        </w:tc>
        <w:tc>
          <w:tcPr>
            <w:tcW w:w="1415" w:type="dxa"/>
          </w:tcPr>
          <w:p w14:paraId="6AB0F4B2" w14:textId="1728FE54"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-2,664</w:t>
            </w:r>
          </w:p>
        </w:tc>
        <w:tc>
          <w:tcPr>
            <w:tcW w:w="1415" w:type="dxa"/>
          </w:tcPr>
          <w:p w14:paraId="530EE874" w14:textId="39AA2C0B"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8,440</w:t>
            </w:r>
          </w:p>
        </w:tc>
        <w:tc>
          <w:tcPr>
            <w:tcW w:w="1281" w:type="dxa"/>
          </w:tcPr>
          <w:p w14:paraId="2027849A" w14:textId="6366C884"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24,152</w:t>
            </w:r>
          </w:p>
        </w:tc>
        <w:tc>
          <w:tcPr>
            <w:tcW w:w="1161" w:type="dxa"/>
          </w:tcPr>
          <w:p w14:paraId="7B6B9DD5" w14:textId="1705866A"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14,072</w:t>
            </w:r>
          </w:p>
        </w:tc>
      </w:tr>
      <w:tr w:rsidR="00546B19" w:rsidRPr="00BF105F" w14:paraId="2F442FBE" w14:textId="77777777" w:rsidTr="00546B19">
        <w:tc>
          <w:tcPr>
            <w:tcW w:w="3047" w:type="dxa"/>
          </w:tcPr>
          <w:p w14:paraId="0DA2D63E" w14:textId="63F32EA2"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lastRenderedPageBreak/>
              <w:t>Salvage value</w:t>
            </w:r>
          </w:p>
        </w:tc>
        <w:tc>
          <w:tcPr>
            <w:tcW w:w="1257" w:type="dxa"/>
          </w:tcPr>
          <w:p w14:paraId="3B01B69B" w14:textId="77777777" w:rsidR="00546B19" w:rsidRPr="00BF105F" w:rsidRDefault="00546B19" w:rsidP="00D562C3">
            <w:pPr>
              <w:rPr>
                <w:rFonts w:ascii="Times New Roman" w:hAnsi="Times New Roman" w:cs="Times New Roman"/>
                <w:sz w:val="24"/>
                <w:szCs w:val="24"/>
              </w:rPr>
            </w:pPr>
          </w:p>
        </w:tc>
        <w:tc>
          <w:tcPr>
            <w:tcW w:w="1415" w:type="dxa"/>
          </w:tcPr>
          <w:p w14:paraId="4BC726FC" w14:textId="77777777" w:rsidR="00546B19" w:rsidRPr="00BF105F" w:rsidRDefault="00546B19" w:rsidP="00D562C3">
            <w:pPr>
              <w:rPr>
                <w:rFonts w:ascii="Times New Roman" w:hAnsi="Times New Roman" w:cs="Times New Roman"/>
                <w:sz w:val="24"/>
                <w:szCs w:val="24"/>
              </w:rPr>
            </w:pPr>
          </w:p>
        </w:tc>
        <w:tc>
          <w:tcPr>
            <w:tcW w:w="1415" w:type="dxa"/>
          </w:tcPr>
          <w:p w14:paraId="322F60BF" w14:textId="77777777" w:rsidR="00546B19" w:rsidRPr="00BF105F" w:rsidRDefault="00546B19" w:rsidP="00D562C3">
            <w:pPr>
              <w:rPr>
                <w:rFonts w:ascii="Times New Roman" w:hAnsi="Times New Roman" w:cs="Times New Roman"/>
                <w:sz w:val="24"/>
                <w:szCs w:val="24"/>
              </w:rPr>
            </w:pPr>
          </w:p>
        </w:tc>
        <w:tc>
          <w:tcPr>
            <w:tcW w:w="1281" w:type="dxa"/>
          </w:tcPr>
          <w:p w14:paraId="5E9F5900" w14:textId="77777777" w:rsidR="00546B19" w:rsidRPr="00BF105F" w:rsidRDefault="00546B19" w:rsidP="00D562C3">
            <w:pPr>
              <w:rPr>
                <w:rFonts w:ascii="Times New Roman" w:hAnsi="Times New Roman" w:cs="Times New Roman"/>
                <w:sz w:val="24"/>
                <w:szCs w:val="24"/>
              </w:rPr>
            </w:pPr>
          </w:p>
        </w:tc>
        <w:tc>
          <w:tcPr>
            <w:tcW w:w="1161" w:type="dxa"/>
          </w:tcPr>
          <w:p w14:paraId="22263822" w14:textId="0350EA40" w:rsidR="00546B19" w:rsidRPr="00BF105F" w:rsidRDefault="00546B19" w:rsidP="00D562C3">
            <w:pPr>
              <w:rPr>
                <w:rFonts w:ascii="Times New Roman" w:hAnsi="Times New Roman" w:cs="Times New Roman"/>
                <w:sz w:val="24"/>
                <w:szCs w:val="24"/>
              </w:rPr>
            </w:pPr>
            <w:r w:rsidRPr="00BF105F">
              <w:rPr>
                <w:rFonts w:ascii="Times New Roman" w:hAnsi="Times New Roman" w:cs="Times New Roman"/>
                <w:sz w:val="24"/>
                <w:szCs w:val="24"/>
              </w:rPr>
              <w:t>0</w:t>
            </w:r>
          </w:p>
        </w:tc>
      </w:tr>
      <w:tr w:rsidR="00546B19" w:rsidRPr="00BF105F" w14:paraId="5737D144" w14:textId="77777777" w:rsidTr="00546B19">
        <w:tc>
          <w:tcPr>
            <w:tcW w:w="3047" w:type="dxa"/>
          </w:tcPr>
          <w:p w14:paraId="6338543F" w14:textId="7804B6DA" w:rsidR="00546B19" w:rsidRPr="00BF105F" w:rsidRDefault="00546B19" w:rsidP="00D562C3">
            <w:pPr>
              <w:rPr>
                <w:rFonts w:ascii="Times New Roman" w:hAnsi="Times New Roman" w:cs="Times New Roman"/>
                <w:b/>
                <w:bCs/>
                <w:sz w:val="24"/>
                <w:szCs w:val="24"/>
              </w:rPr>
            </w:pPr>
            <w:r w:rsidRPr="00BF105F">
              <w:rPr>
                <w:rFonts w:ascii="Times New Roman" w:hAnsi="Times New Roman" w:cs="Times New Roman"/>
                <w:b/>
                <w:bCs/>
                <w:sz w:val="24"/>
                <w:szCs w:val="24"/>
              </w:rPr>
              <w:t>CFAT (TI – taxes + depreciation-initial investment)</w:t>
            </w:r>
          </w:p>
        </w:tc>
        <w:tc>
          <w:tcPr>
            <w:tcW w:w="1257" w:type="dxa"/>
          </w:tcPr>
          <w:p w14:paraId="132DB182" w14:textId="1DD44BE8" w:rsidR="00546B19" w:rsidRPr="00BF105F" w:rsidRDefault="00546B19" w:rsidP="00D562C3">
            <w:pPr>
              <w:rPr>
                <w:rFonts w:ascii="Times New Roman" w:hAnsi="Times New Roman" w:cs="Times New Roman"/>
                <w:b/>
                <w:bCs/>
                <w:sz w:val="24"/>
                <w:szCs w:val="24"/>
              </w:rPr>
            </w:pPr>
            <w:r w:rsidRPr="00BF105F">
              <w:rPr>
                <w:rFonts w:ascii="Times New Roman" w:hAnsi="Times New Roman" w:cs="Times New Roman"/>
                <w:b/>
                <w:bCs/>
                <w:sz w:val="24"/>
                <w:szCs w:val="24"/>
              </w:rPr>
              <w:t>-200,000</w:t>
            </w:r>
          </w:p>
        </w:tc>
        <w:tc>
          <w:tcPr>
            <w:tcW w:w="1415" w:type="dxa"/>
          </w:tcPr>
          <w:p w14:paraId="0304DC38" w14:textId="405AB345" w:rsidR="00546B19" w:rsidRPr="00BF105F" w:rsidRDefault="00546B19" w:rsidP="00D562C3">
            <w:pPr>
              <w:rPr>
                <w:rFonts w:ascii="Times New Roman" w:hAnsi="Times New Roman" w:cs="Times New Roman"/>
                <w:b/>
                <w:bCs/>
                <w:sz w:val="24"/>
                <w:szCs w:val="24"/>
              </w:rPr>
            </w:pPr>
            <w:r w:rsidRPr="00BF105F">
              <w:rPr>
                <w:rFonts w:ascii="Times New Roman" w:hAnsi="Times New Roman" w:cs="Times New Roman"/>
                <w:b/>
                <w:bCs/>
                <w:sz w:val="24"/>
                <w:szCs w:val="24"/>
              </w:rPr>
              <w:t>62,664</w:t>
            </w:r>
          </w:p>
        </w:tc>
        <w:tc>
          <w:tcPr>
            <w:tcW w:w="1415" w:type="dxa"/>
          </w:tcPr>
          <w:p w14:paraId="6C80EFF6" w14:textId="3CA4F936" w:rsidR="00546B19" w:rsidRPr="00BF105F" w:rsidRDefault="00546B19" w:rsidP="00D562C3">
            <w:pPr>
              <w:rPr>
                <w:rFonts w:ascii="Times New Roman" w:hAnsi="Times New Roman" w:cs="Times New Roman"/>
                <w:b/>
                <w:bCs/>
                <w:sz w:val="24"/>
                <w:szCs w:val="24"/>
              </w:rPr>
            </w:pPr>
            <w:r w:rsidRPr="00BF105F">
              <w:rPr>
                <w:rFonts w:ascii="Times New Roman" w:hAnsi="Times New Roman" w:cs="Times New Roman"/>
                <w:b/>
                <w:bCs/>
                <w:sz w:val="24"/>
                <w:szCs w:val="24"/>
              </w:rPr>
              <w:t>101,560</w:t>
            </w:r>
          </w:p>
        </w:tc>
        <w:tc>
          <w:tcPr>
            <w:tcW w:w="1281" w:type="dxa"/>
          </w:tcPr>
          <w:p w14:paraId="2982A33C" w14:textId="690B5B77" w:rsidR="00546B19" w:rsidRPr="00BF105F" w:rsidRDefault="00546B19" w:rsidP="00D562C3">
            <w:pPr>
              <w:rPr>
                <w:rFonts w:ascii="Times New Roman" w:hAnsi="Times New Roman" w:cs="Times New Roman"/>
                <w:b/>
                <w:bCs/>
                <w:sz w:val="24"/>
                <w:szCs w:val="24"/>
              </w:rPr>
            </w:pPr>
            <w:r w:rsidRPr="00BF105F">
              <w:rPr>
                <w:rFonts w:ascii="Times New Roman" w:hAnsi="Times New Roman" w:cs="Times New Roman"/>
                <w:b/>
                <w:bCs/>
                <w:sz w:val="24"/>
                <w:szCs w:val="24"/>
              </w:rPr>
              <w:t>65,848</w:t>
            </w:r>
          </w:p>
        </w:tc>
        <w:tc>
          <w:tcPr>
            <w:tcW w:w="1161" w:type="dxa"/>
          </w:tcPr>
          <w:p w14:paraId="13BD10BD" w14:textId="75C61916" w:rsidR="00546B19" w:rsidRPr="00BF105F" w:rsidRDefault="00546B19" w:rsidP="00D562C3">
            <w:pPr>
              <w:rPr>
                <w:rFonts w:ascii="Times New Roman" w:hAnsi="Times New Roman" w:cs="Times New Roman"/>
                <w:b/>
                <w:bCs/>
                <w:sz w:val="24"/>
                <w:szCs w:val="24"/>
              </w:rPr>
            </w:pPr>
            <w:r w:rsidRPr="00BF105F">
              <w:rPr>
                <w:rFonts w:ascii="Times New Roman" w:hAnsi="Times New Roman" w:cs="Times New Roman"/>
                <w:b/>
                <w:bCs/>
                <w:sz w:val="24"/>
                <w:szCs w:val="24"/>
              </w:rPr>
              <w:t>35,928</w:t>
            </w:r>
          </w:p>
        </w:tc>
      </w:tr>
    </w:tbl>
    <w:p w14:paraId="1DD93509" w14:textId="4E74C826" w:rsidR="008E250D" w:rsidRPr="00BF105F" w:rsidRDefault="008E250D" w:rsidP="00D562C3">
      <w:pPr>
        <w:spacing w:after="0" w:line="240" w:lineRule="auto"/>
        <w:rPr>
          <w:rFonts w:ascii="Times New Roman" w:hAnsi="Times New Roman" w:cs="Times New Roman"/>
          <w:sz w:val="24"/>
          <w:szCs w:val="24"/>
        </w:rPr>
      </w:pPr>
    </w:p>
    <w:p w14:paraId="712F27F4" w14:textId="78449FCA" w:rsidR="00D562C3" w:rsidRPr="00BF105F" w:rsidRDefault="00D562C3" w:rsidP="00D562C3">
      <w:pPr>
        <w:spacing w:after="0" w:line="240" w:lineRule="auto"/>
        <w:rPr>
          <w:rFonts w:ascii="Times New Roman" w:hAnsi="Times New Roman" w:cs="Times New Roman"/>
          <w:sz w:val="24"/>
          <w:szCs w:val="24"/>
        </w:rPr>
      </w:pPr>
      <w:r w:rsidRPr="00BF105F">
        <w:rPr>
          <w:rFonts w:ascii="Times New Roman" w:hAnsi="Times New Roman" w:cs="Times New Roman"/>
          <w:sz w:val="24"/>
          <w:szCs w:val="24"/>
        </w:rPr>
        <w:t>b) Sold for $20,000 after 4 years</w:t>
      </w:r>
    </w:p>
    <w:tbl>
      <w:tblPr>
        <w:tblStyle w:val="TableGrid"/>
        <w:tblW w:w="0" w:type="auto"/>
        <w:tblLook w:val="04A0" w:firstRow="1" w:lastRow="0" w:firstColumn="1" w:lastColumn="0" w:noHBand="0" w:noVBand="1"/>
      </w:tblPr>
      <w:tblGrid>
        <w:gridCol w:w="3047"/>
        <w:gridCol w:w="1257"/>
        <w:gridCol w:w="1415"/>
        <w:gridCol w:w="1415"/>
        <w:gridCol w:w="1281"/>
        <w:gridCol w:w="1161"/>
      </w:tblGrid>
      <w:tr w:rsidR="00D562C3" w:rsidRPr="00BF105F" w14:paraId="6EF1814F" w14:textId="77777777" w:rsidTr="00405A95">
        <w:tc>
          <w:tcPr>
            <w:tcW w:w="3047" w:type="dxa"/>
          </w:tcPr>
          <w:p w14:paraId="53772C68" w14:textId="77777777" w:rsidR="00D562C3" w:rsidRPr="00BF105F" w:rsidRDefault="00D562C3" w:rsidP="00D562C3">
            <w:pPr>
              <w:rPr>
                <w:rFonts w:ascii="Times New Roman" w:hAnsi="Times New Roman" w:cs="Times New Roman"/>
                <w:sz w:val="24"/>
                <w:szCs w:val="24"/>
              </w:rPr>
            </w:pPr>
          </w:p>
        </w:tc>
        <w:tc>
          <w:tcPr>
            <w:tcW w:w="1257" w:type="dxa"/>
          </w:tcPr>
          <w:p w14:paraId="1DEF67A7"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Yr0</w:t>
            </w:r>
          </w:p>
        </w:tc>
        <w:tc>
          <w:tcPr>
            <w:tcW w:w="1415" w:type="dxa"/>
          </w:tcPr>
          <w:p w14:paraId="04682B4B"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Yr1</w:t>
            </w:r>
          </w:p>
        </w:tc>
        <w:tc>
          <w:tcPr>
            <w:tcW w:w="1415" w:type="dxa"/>
          </w:tcPr>
          <w:p w14:paraId="2B518383"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Yr2</w:t>
            </w:r>
          </w:p>
        </w:tc>
        <w:tc>
          <w:tcPr>
            <w:tcW w:w="1281" w:type="dxa"/>
          </w:tcPr>
          <w:p w14:paraId="712EF2F5"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Yr3</w:t>
            </w:r>
          </w:p>
        </w:tc>
        <w:tc>
          <w:tcPr>
            <w:tcW w:w="1161" w:type="dxa"/>
          </w:tcPr>
          <w:p w14:paraId="312B8DF3"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Yr4</w:t>
            </w:r>
          </w:p>
        </w:tc>
      </w:tr>
      <w:tr w:rsidR="00D562C3" w:rsidRPr="00BF105F" w14:paraId="40DC7644" w14:textId="77777777" w:rsidTr="00405A95">
        <w:tc>
          <w:tcPr>
            <w:tcW w:w="3047" w:type="dxa"/>
          </w:tcPr>
          <w:p w14:paraId="41FAB254"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Initial investment</w:t>
            </w:r>
          </w:p>
        </w:tc>
        <w:tc>
          <w:tcPr>
            <w:tcW w:w="1257" w:type="dxa"/>
          </w:tcPr>
          <w:p w14:paraId="49981975"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-200,000</w:t>
            </w:r>
          </w:p>
        </w:tc>
        <w:tc>
          <w:tcPr>
            <w:tcW w:w="1415" w:type="dxa"/>
          </w:tcPr>
          <w:p w14:paraId="6B156848" w14:textId="77777777" w:rsidR="00D562C3" w:rsidRPr="00BF105F" w:rsidRDefault="00D562C3" w:rsidP="00D562C3">
            <w:pPr>
              <w:rPr>
                <w:rFonts w:ascii="Times New Roman" w:hAnsi="Times New Roman" w:cs="Times New Roman"/>
                <w:sz w:val="24"/>
                <w:szCs w:val="24"/>
              </w:rPr>
            </w:pPr>
          </w:p>
        </w:tc>
        <w:tc>
          <w:tcPr>
            <w:tcW w:w="1415" w:type="dxa"/>
          </w:tcPr>
          <w:p w14:paraId="2F4E76A3" w14:textId="77777777" w:rsidR="00D562C3" w:rsidRPr="00BF105F" w:rsidRDefault="00D562C3" w:rsidP="00D562C3">
            <w:pPr>
              <w:rPr>
                <w:rFonts w:ascii="Times New Roman" w:hAnsi="Times New Roman" w:cs="Times New Roman"/>
                <w:sz w:val="24"/>
                <w:szCs w:val="24"/>
              </w:rPr>
            </w:pPr>
          </w:p>
        </w:tc>
        <w:tc>
          <w:tcPr>
            <w:tcW w:w="1281" w:type="dxa"/>
          </w:tcPr>
          <w:p w14:paraId="702A1504" w14:textId="77777777" w:rsidR="00D562C3" w:rsidRPr="00BF105F" w:rsidRDefault="00D562C3" w:rsidP="00D562C3">
            <w:pPr>
              <w:rPr>
                <w:rFonts w:ascii="Times New Roman" w:hAnsi="Times New Roman" w:cs="Times New Roman"/>
                <w:sz w:val="24"/>
                <w:szCs w:val="24"/>
              </w:rPr>
            </w:pPr>
          </w:p>
        </w:tc>
        <w:tc>
          <w:tcPr>
            <w:tcW w:w="1161" w:type="dxa"/>
          </w:tcPr>
          <w:p w14:paraId="19753770" w14:textId="77777777" w:rsidR="00D562C3" w:rsidRPr="00BF105F" w:rsidRDefault="00D562C3" w:rsidP="00D562C3">
            <w:pPr>
              <w:rPr>
                <w:rFonts w:ascii="Times New Roman" w:hAnsi="Times New Roman" w:cs="Times New Roman"/>
                <w:sz w:val="24"/>
                <w:szCs w:val="24"/>
              </w:rPr>
            </w:pPr>
          </w:p>
        </w:tc>
      </w:tr>
      <w:tr w:rsidR="00D562C3" w:rsidRPr="00BF105F" w14:paraId="7F0FCEC5" w14:textId="77777777" w:rsidTr="00405A95">
        <w:tc>
          <w:tcPr>
            <w:tcW w:w="3047" w:type="dxa"/>
          </w:tcPr>
          <w:p w14:paraId="64B1D97B"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Depreciation</w:t>
            </w:r>
          </w:p>
        </w:tc>
        <w:tc>
          <w:tcPr>
            <w:tcW w:w="1257" w:type="dxa"/>
          </w:tcPr>
          <w:p w14:paraId="15F1282A" w14:textId="77777777" w:rsidR="00D562C3" w:rsidRPr="00BF105F" w:rsidRDefault="00D562C3" w:rsidP="00D562C3">
            <w:pPr>
              <w:rPr>
                <w:rFonts w:ascii="Times New Roman" w:hAnsi="Times New Roman" w:cs="Times New Roman"/>
                <w:sz w:val="24"/>
                <w:szCs w:val="24"/>
              </w:rPr>
            </w:pPr>
          </w:p>
        </w:tc>
        <w:tc>
          <w:tcPr>
            <w:tcW w:w="1415" w:type="dxa"/>
          </w:tcPr>
          <w:p w14:paraId="5F9E9CFC"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66,660</w:t>
            </w:r>
          </w:p>
        </w:tc>
        <w:tc>
          <w:tcPr>
            <w:tcW w:w="1415" w:type="dxa"/>
          </w:tcPr>
          <w:p w14:paraId="62F9658F"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88,900</w:t>
            </w:r>
          </w:p>
        </w:tc>
        <w:tc>
          <w:tcPr>
            <w:tcW w:w="1281" w:type="dxa"/>
          </w:tcPr>
          <w:p w14:paraId="14B9FC03"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29,620</w:t>
            </w:r>
          </w:p>
        </w:tc>
        <w:tc>
          <w:tcPr>
            <w:tcW w:w="1161" w:type="dxa"/>
          </w:tcPr>
          <w:p w14:paraId="3E05C97E"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14,820</w:t>
            </w:r>
          </w:p>
        </w:tc>
      </w:tr>
      <w:tr w:rsidR="00D562C3" w:rsidRPr="00BF105F" w14:paraId="49245AA8" w14:textId="77777777" w:rsidTr="00405A95">
        <w:tc>
          <w:tcPr>
            <w:tcW w:w="3047" w:type="dxa"/>
          </w:tcPr>
          <w:p w14:paraId="1C7C6044"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TI (GI – OE – depreciation)</w:t>
            </w:r>
          </w:p>
        </w:tc>
        <w:tc>
          <w:tcPr>
            <w:tcW w:w="1257" w:type="dxa"/>
          </w:tcPr>
          <w:p w14:paraId="6A85DE8D" w14:textId="77777777" w:rsidR="00D562C3" w:rsidRPr="00BF105F" w:rsidRDefault="00D562C3" w:rsidP="00D562C3">
            <w:pPr>
              <w:rPr>
                <w:rFonts w:ascii="Times New Roman" w:hAnsi="Times New Roman" w:cs="Times New Roman"/>
                <w:sz w:val="24"/>
                <w:szCs w:val="24"/>
              </w:rPr>
            </w:pPr>
          </w:p>
        </w:tc>
        <w:tc>
          <w:tcPr>
            <w:tcW w:w="1415" w:type="dxa"/>
          </w:tcPr>
          <w:p w14:paraId="2CB7BCDD"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-6,660</w:t>
            </w:r>
          </w:p>
        </w:tc>
        <w:tc>
          <w:tcPr>
            <w:tcW w:w="1415" w:type="dxa"/>
          </w:tcPr>
          <w:p w14:paraId="1FD52482"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21,100</w:t>
            </w:r>
          </w:p>
        </w:tc>
        <w:tc>
          <w:tcPr>
            <w:tcW w:w="1281" w:type="dxa"/>
          </w:tcPr>
          <w:p w14:paraId="4EE647DF"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60,380</w:t>
            </w:r>
          </w:p>
        </w:tc>
        <w:tc>
          <w:tcPr>
            <w:tcW w:w="1161" w:type="dxa"/>
          </w:tcPr>
          <w:p w14:paraId="73601C23"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35,180</w:t>
            </w:r>
          </w:p>
        </w:tc>
      </w:tr>
      <w:tr w:rsidR="00D562C3" w:rsidRPr="00BF105F" w14:paraId="054B63AF" w14:textId="77777777" w:rsidTr="00405A95">
        <w:tc>
          <w:tcPr>
            <w:tcW w:w="3047" w:type="dxa"/>
          </w:tcPr>
          <w:p w14:paraId="12B6C742"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Taxes</w:t>
            </w:r>
          </w:p>
        </w:tc>
        <w:tc>
          <w:tcPr>
            <w:tcW w:w="1257" w:type="dxa"/>
          </w:tcPr>
          <w:p w14:paraId="0906FBDB" w14:textId="77777777" w:rsidR="00D562C3" w:rsidRPr="00BF105F" w:rsidRDefault="00D562C3" w:rsidP="00D562C3">
            <w:pPr>
              <w:rPr>
                <w:rFonts w:ascii="Times New Roman" w:hAnsi="Times New Roman" w:cs="Times New Roman"/>
                <w:sz w:val="24"/>
                <w:szCs w:val="24"/>
              </w:rPr>
            </w:pPr>
          </w:p>
        </w:tc>
        <w:tc>
          <w:tcPr>
            <w:tcW w:w="1415" w:type="dxa"/>
          </w:tcPr>
          <w:p w14:paraId="6BF8C1F8"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-2,664</w:t>
            </w:r>
          </w:p>
        </w:tc>
        <w:tc>
          <w:tcPr>
            <w:tcW w:w="1415" w:type="dxa"/>
          </w:tcPr>
          <w:p w14:paraId="413636E3"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8,440</w:t>
            </w:r>
          </w:p>
        </w:tc>
        <w:tc>
          <w:tcPr>
            <w:tcW w:w="1281" w:type="dxa"/>
          </w:tcPr>
          <w:p w14:paraId="57E47C9A"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24,152</w:t>
            </w:r>
          </w:p>
        </w:tc>
        <w:tc>
          <w:tcPr>
            <w:tcW w:w="1161" w:type="dxa"/>
          </w:tcPr>
          <w:p w14:paraId="738D0D7D"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14,072</w:t>
            </w:r>
          </w:p>
        </w:tc>
      </w:tr>
      <w:tr w:rsidR="00D562C3" w:rsidRPr="00BF105F" w14:paraId="40279905" w14:textId="77777777" w:rsidTr="00405A95">
        <w:tc>
          <w:tcPr>
            <w:tcW w:w="3047" w:type="dxa"/>
          </w:tcPr>
          <w:p w14:paraId="383BDA03" w14:textId="77777777"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Salvage value</w:t>
            </w:r>
          </w:p>
        </w:tc>
        <w:tc>
          <w:tcPr>
            <w:tcW w:w="1257" w:type="dxa"/>
          </w:tcPr>
          <w:p w14:paraId="6B2769B9" w14:textId="77777777" w:rsidR="00D562C3" w:rsidRPr="00BF105F" w:rsidRDefault="00D562C3" w:rsidP="00D562C3">
            <w:pPr>
              <w:rPr>
                <w:rFonts w:ascii="Times New Roman" w:hAnsi="Times New Roman" w:cs="Times New Roman"/>
                <w:sz w:val="24"/>
                <w:szCs w:val="24"/>
              </w:rPr>
            </w:pPr>
          </w:p>
        </w:tc>
        <w:tc>
          <w:tcPr>
            <w:tcW w:w="1415" w:type="dxa"/>
          </w:tcPr>
          <w:p w14:paraId="620FC6BB" w14:textId="77777777" w:rsidR="00D562C3" w:rsidRPr="00BF105F" w:rsidRDefault="00D562C3" w:rsidP="00D562C3">
            <w:pPr>
              <w:rPr>
                <w:rFonts w:ascii="Times New Roman" w:hAnsi="Times New Roman" w:cs="Times New Roman"/>
                <w:sz w:val="24"/>
                <w:szCs w:val="24"/>
              </w:rPr>
            </w:pPr>
          </w:p>
        </w:tc>
        <w:tc>
          <w:tcPr>
            <w:tcW w:w="1415" w:type="dxa"/>
          </w:tcPr>
          <w:p w14:paraId="1247DCC3" w14:textId="77777777" w:rsidR="00D562C3" w:rsidRPr="00BF105F" w:rsidRDefault="00D562C3" w:rsidP="00D562C3">
            <w:pPr>
              <w:rPr>
                <w:rFonts w:ascii="Times New Roman" w:hAnsi="Times New Roman" w:cs="Times New Roman"/>
                <w:sz w:val="24"/>
                <w:szCs w:val="24"/>
              </w:rPr>
            </w:pPr>
          </w:p>
        </w:tc>
        <w:tc>
          <w:tcPr>
            <w:tcW w:w="1281" w:type="dxa"/>
          </w:tcPr>
          <w:p w14:paraId="69ECDCBC" w14:textId="77777777" w:rsidR="00D562C3" w:rsidRPr="00BF105F" w:rsidRDefault="00D562C3" w:rsidP="00D562C3">
            <w:pPr>
              <w:rPr>
                <w:rFonts w:ascii="Times New Roman" w:hAnsi="Times New Roman" w:cs="Times New Roman"/>
                <w:sz w:val="24"/>
                <w:szCs w:val="24"/>
              </w:rPr>
            </w:pPr>
          </w:p>
        </w:tc>
        <w:tc>
          <w:tcPr>
            <w:tcW w:w="1161" w:type="dxa"/>
          </w:tcPr>
          <w:p w14:paraId="3EDD0578" w14:textId="6D08E0EC" w:rsidR="00D562C3" w:rsidRPr="00BF105F" w:rsidRDefault="00D562C3" w:rsidP="00D562C3">
            <w:pPr>
              <w:rPr>
                <w:rFonts w:ascii="Times New Roman" w:hAnsi="Times New Roman" w:cs="Times New Roman"/>
                <w:sz w:val="24"/>
                <w:szCs w:val="24"/>
              </w:rPr>
            </w:pPr>
            <w:r w:rsidRPr="00BF105F">
              <w:rPr>
                <w:rFonts w:ascii="Times New Roman" w:hAnsi="Times New Roman" w:cs="Times New Roman"/>
                <w:sz w:val="24"/>
                <w:szCs w:val="24"/>
              </w:rPr>
              <w:t>20,000</w:t>
            </w:r>
          </w:p>
        </w:tc>
      </w:tr>
      <w:tr w:rsidR="00D562C3" w:rsidRPr="00BF105F" w14:paraId="5C172C46" w14:textId="77777777" w:rsidTr="00405A95">
        <w:tc>
          <w:tcPr>
            <w:tcW w:w="3047" w:type="dxa"/>
          </w:tcPr>
          <w:p w14:paraId="4A263925" w14:textId="77777777" w:rsidR="00D562C3" w:rsidRPr="00BF105F" w:rsidRDefault="00D562C3" w:rsidP="00D562C3">
            <w:pPr>
              <w:rPr>
                <w:rFonts w:ascii="Times New Roman" w:hAnsi="Times New Roman" w:cs="Times New Roman"/>
                <w:b/>
                <w:bCs/>
                <w:sz w:val="24"/>
                <w:szCs w:val="24"/>
              </w:rPr>
            </w:pPr>
            <w:r w:rsidRPr="00BF105F">
              <w:rPr>
                <w:rFonts w:ascii="Times New Roman" w:hAnsi="Times New Roman" w:cs="Times New Roman"/>
                <w:b/>
                <w:bCs/>
                <w:sz w:val="24"/>
                <w:szCs w:val="24"/>
              </w:rPr>
              <w:t>CFAT (TI – taxes + depreciation-initial investment)</w:t>
            </w:r>
          </w:p>
        </w:tc>
        <w:tc>
          <w:tcPr>
            <w:tcW w:w="1257" w:type="dxa"/>
          </w:tcPr>
          <w:p w14:paraId="376B2299" w14:textId="77777777" w:rsidR="00D562C3" w:rsidRPr="00BF105F" w:rsidRDefault="00D562C3" w:rsidP="00D562C3">
            <w:pPr>
              <w:rPr>
                <w:rFonts w:ascii="Times New Roman" w:hAnsi="Times New Roman" w:cs="Times New Roman"/>
                <w:b/>
                <w:bCs/>
                <w:sz w:val="24"/>
                <w:szCs w:val="24"/>
              </w:rPr>
            </w:pPr>
            <w:r w:rsidRPr="00BF105F">
              <w:rPr>
                <w:rFonts w:ascii="Times New Roman" w:hAnsi="Times New Roman" w:cs="Times New Roman"/>
                <w:b/>
                <w:bCs/>
                <w:sz w:val="24"/>
                <w:szCs w:val="24"/>
              </w:rPr>
              <w:t>-200,000</w:t>
            </w:r>
          </w:p>
        </w:tc>
        <w:tc>
          <w:tcPr>
            <w:tcW w:w="1415" w:type="dxa"/>
          </w:tcPr>
          <w:p w14:paraId="241B1F7A" w14:textId="77777777" w:rsidR="00D562C3" w:rsidRPr="00BF105F" w:rsidRDefault="00D562C3" w:rsidP="00D562C3">
            <w:pPr>
              <w:rPr>
                <w:rFonts w:ascii="Times New Roman" w:hAnsi="Times New Roman" w:cs="Times New Roman"/>
                <w:b/>
                <w:bCs/>
                <w:sz w:val="24"/>
                <w:szCs w:val="24"/>
              </w:rPr>
            </w:pPr>
            <w:r w:rsidRPr="00BF105F">
              <w:rPr>
                <w:rFonts w:ascii="Times New Roman" w:hAnsi="Times New Roman" w:cs="Times New Roman"/>
                <w:b/>
                <w:bCs/>
                <w:sz w:val="24"/>
                <w:szCs w:val="24"/>
              </w:rPr>
              <w:t>62,664</w:t>
            </w:r>
          </w:p>
        </w:tc>
        <w:tc>
          <w:tcPr>
            <w:tcW w:w="1415" w:type="dxa"/>
          </w:tcPr>
          <w:p w14:paraId="3F934145" w14:textId="77777777" w:rsidR="00D562C3" w:rsidRPr="00BF105F" w:rsidRDefault="00D562C3" w:rsidP="00D562C3">
            <w:pPr>
              <w:rPr>
                <w:rFonts w:ascii="Times New Roman" w:hAnsi="Times New Roman" w:cs="Times New Roman"/>
                <w:b/>
                <w:bCs/>
                <w:sz w:val="24"/>
                <w:szCs w:val="24"/>
              </w:rPr>
            </w:pPr>
            <w:r w:rsidRPr="00BF105F">
              <w:rPr>
                <w:rFonts w:ascii="Times New Roman" w:hAnsi="Times New Roman" w:cs="Times New Roman"/>
                <w:b/>
                <w:bCs/>
                <w:sz w:val="24"/>
                <w:szCs w:val="24"/>
              </w:rPr>
              <w:t>101,560</w:t>
            </w:r>
          </w:p>
        </w:tc>
        <w:tc>
          <w:tcPr>
            <w:tcW w:w="1281" w:type="dxa"/>
          </w:tcPr>
          <w:p w14:paraId="0F3BC584" w14:textId="77777777" w:rsidR="00D562C3" w:rsidRPr="00BF105F" w:rsidRDefault="00D562C3" w:rsidP="00D562C3">
            <w:pPr>
              <w:rPr>
                <w:rFonts w:ascii="Times New Roman" w:hAnsi="Times New Roman" w:cs="Times New Roman"/>
                <w:b/>
                <w:bCs/>
                <w:sz w:val="24"/>
                <w:szCs w:val="24"/>
              </w:rPr>
            </w:pPr>
            <w:r w:rsidRPr="00BF105F">
              <w:rPr>
                <w:rFonts w:ascii="Times New Roman" w:hAnsi="Times New Roman" w:cs="Times New Roman"/>
                <w:b/>
                <w:bCs/>
                <w:sz w:val="24"/>
                <w:szCs w:val="24"/>
              </w:rPr>
              <w:t>65,848</w:t>
            </w:r>
          </w:p>
        </w:tc>
        <w:tc>
          <w:tcPr>
            <w:tcW w:w="1161" w:type="dxa"/>
          </w:tcPr>
          <w:p w14:paraId="03151D71" w14:textId="6FBDD667" w:rsidR="00D562C3" w:rsidRPr="00BF105F" w:rsidRDefault="00D562C3" w:rsidP="00D562C3">
            <w:pPr>
              <w:rPr>
                <w:rFonts w:ascii="Times New Roman" w:hAnsi="Times New Roman" w:cs="Times New Roman"/>
                <w:b/>
                <w:bCs/>
                <w:sz w:val="24"/>
                <w:szCs w:val="24"/>
              </w:rPr>
            </w:pPr>
            <w:r w:rsidRPr="00BF105F">
              <w:rPr>
                <w:rFonts w:ascii="Times New Roman" w:hAnsi="Times New Roman" w:cs="Times New Roman"/>
                <w:b/>
                <w:bCs/>
                <w:sz w:val="24"/>
                <w:szCs w:val="24"/>
              </w:rPr>
              <w:t>55,928</w:t>
            </w:r>
          </w:p>
        </w:tc>
      </w:tr>
    </w:tbl>
    <w:p w14:paraId="1E398C3A" w14:textId="77777777" w:rsidR="008E250D" w:rsidRPr="00BF105F" w:rsidRDefault="008E250D" w:rsidP="00D562C3">
      <w:pPr>
        <w:spacing w:after="0" w:line="240" w:lineRule="auto"/>
        <w:rPr>
          <w:rFonts w:ascii="Times New Roman" w:hAnsi="Times New Roman" w:cs="Times New Roman"/>
          <w:sz w:val="24"/>
          <w:szCs w:val="24"/>
        </w:rPr>
      </w:pPr>
    </w:p>
    <w:p w14:paraId="2DB925E6" w14:textId="558C60F9" w:rsidR="0019384F" w:rsidRPr="00BF105F" w:rsidRDefault="0019384F" w:rsidP="00D562C3">
      <w:pPr>
        <w:spacing w:after="0" w:line="240" w:lineRule="auto"/>
        <w:rPr>
          <w:rFonts w:ascii="Times New Roman" w:hAnsi="Times New Roman" w:cs="Times New Roman"/>
          <w:b/>
          <w:bCs/>
          <w:sz w:val="24"/>
          <w:szCs w:val="24"/>
        </w:rPr>
      </w:pPr>
      <w:r w:rsidRPr="00BF105F">
        <w:rPr>
          <w:rFonts w:ascii="Times New Roman" w:hAnsi="Times New Roman" w:cs="Times New Roman"/>
          <w:b/>
          <w:bCs/>
          <w:sz w:val="24"/>
          <w:szCs w:val="24"/>
        </w:rPr>
        <w:t>Question</w:t>
      </w:r>
      <w:r w:rsidR="00F81CF7" w:rsidRPr="00BF105F">
        <w:rPr>
          <w:rFonts w:ascii="Times New Roman" w:hAnsi="Times New Roman" w:cs="Times New Roman"/>
          <w:b/>
          <w:bCs/>
          <w:sz w:val="24"/>
          <w:szCs w:val="24"/>
        </w:rPr>
        <w:t xml:space="preserve"> 17.20</w:t>
      </w:r>
    </w:p>
    <w:p w14:paraId="05710D72" w14:textId="760EB845" w:rsidR="0019384F" w:rsidRPr="00BF105F" w:rsidRDefault="00F42549" w:rsidP="00D562C3">
      <w:pPr>
        <w:spacing w:after="0" w:line="240" w:lineRule="auto"/>
        <w:rPr>
          <w:rFonts w:ascii="Times New Roman" w:hAnsi="Times New Roman" w:cs="Times New Roman"/>
          <w:sz w:val="24"/>
          <w:szCs w:val="24"/>
        </w:rPr>
      </w:pPr>
      <w:r w:rsidRPr="00BF105F">
        <w:rPr>
          <w:rFonts w:ascii="Times New Roman" w:hAnsi="Times New Roman" w:cs="Times New Roman"/>
          <w:sz w:val="24"/>
          <w:szCs w:val="24"/>
        </w:rPr>
        <w:t>PW with MACRs:</w:t>
      </w:r>
    </w:p>
    <w:tbl>
      <w:tblPr>
        <w:tblStyle w:val="TableGrid"/>
        <w:tblW w:w="5000" w:type="pct"/>
        <w:tblLook w:val="04A0" w:firstRow="1" w:lastRow="0" w:firstColumn="1" w:lastColumn="0" w:noHBand="0" w:noVBand="1"/>
      </w:tblPr>
      <w:tblGrid>
        <w:gridCol w:w="2356"/>
        <w:gridCol w:w="1536"/>
        <w:gridCol w:w="1536"/>
        <w:gridCol w:w="1236"/>
        <w:gridCol w:w="1196"/>
        <w:gridCol w:w="1716"/>
      </w:tblGrid>
      <w:tr w:rsidR="00F42549" w:rsidRPr="00BF105F" w14:paraId="6D74F8A1" w14:textId="77777777" w:rsidTr="001D0C7A">
        <w:trPr>
          <w:trHeight w:val="300"/>
        </w:trPr>
        <w:tc>
          <w:tcPr>
            <w:tcW w:w="1395" w:type="pct"/>
            <w:noWrap/>
            <w:hideMark/>
          </w:tcPr>
          <w:p w14:paraId="6A636711" w14:textId="77777777" w:rsidR="00F42549" w:rsidRPr="00BF105F" w:rsidRDefault="00F42549" w:rsidP="00F42549">
            <w:pPr>
              <w:rPr>
                <w:rFonts w:ascii="Times New Roman" w:hAnsi="Times New Roman" w:cs="Times New Roman"/>
                <w:sz w:val="24"/>
                <w:szCs w:val="24"/>
              </w:rPr>
            </w:pPr>
          </w:p>
        </w:tc>
        <w:tc>
          <w:tcPr>
            <w:tcW w:w="773" w:type="pct"/>
            <w:noWrap/>
            <w:hideMark/>
          </w:tcPr>
          <w:p w14:paraId="0275EF37"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Yr0 </w:t>
            </w:r>
          </w:p>
        </w:tc>
        <w:tc>
          <w:tcPr>
            <w:tcW w:w="773" w:type="pct"/>
            <w:noWrap/>
            <w:hideMark/>
          </w:tcPr>
          <w:p w14:paraId="0166C403"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Yr1 </w:t>
            </w:r>
          </w:p>
        </w:tc>
        <w:tc>
          <w:tcPr>
            <w:tcW w:w="609" w:type="pct"/>
            <w:noWrap/>
            <w:hideMark/>
          </w:tcPr>
          <w:p w14:paraId="5E7A4EF4"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Yr2 </w:t>
            </w:r>
          </w:p>
        </w:tc>
        <w:tc>
          <w:tcPr>
            <w:tcW w:w="609" w:type="pct"/>
            <w:noWrap/>
            <w:hideMark/>
          </w:tcPr>
          <w:p w14:paraId="1533C965"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Yr3 </w:t>
            </w:r>
          </w:p>
        </w:tc>
        <w:tc>
          <w:tcPr>
            <w:tcW w:w="841" w:type="pct"/>
            <w:noWrap/>
            <w:hideMark/>
          </w:tcPr>
          <w:p w14:paraId="7EC1D77E"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Yr4 </w:t>
            </w:r>
          </w:p>
        </w:tc>
      </w:tr>
      <w:tr w:rsidR="00F42549" w:rsidRPr="00BF105F" w14:paraId="3787E96F" w14:textId="77777777" w:rsidTr="001D0C7A">
        <w:trPr>
          <w:trHeight w:val="300"/>
        </w:trPr>
        <w:tc>
          <w:tcPr>
            <w:tcW w:w="1395" w:type="pct"/>
            <w:noWrap/>
            <w:hideMark/>
          </w:tcPr>
          <w:p w14:paraId="3B731C12"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Initial investment</w:t>
            </w:r>
          </w:p>
        </w:tc>
        <w:tc>
          <w:tcPr>
            <w:tcW w:w="773" w:type="pct"/>
            <w:noWrap/>
            <w:hideMark/>
          </w:tcPr>
          <w:p w14:paraId="4A08A173"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150,000 </w:t>
            </w:r>
          </w:p>
        </w:tc>
        <w:tc>
          <w:tcPr>
            <w:tcW w:w="773" w:type="pct"/>
            <w:noWrap/>
            <w:hideMark/>
          </w:tcPr>
          <w:p w14:paraId="48269A7C" w14:textId="77777777" w:rsidR="00F42549" w:rsidRPr="00BF105F" w:rsidRDefault="00F42549" w:rsidP="00F42549">
            <w:pPr>
              <w:rPr>
                <w:rFonts w:ascii="Times New Roman" w:hAnsi="Times New Roman" w:cs="Times New Roman"/>
                <w:sz w:val="24"/>
                <w:szCs w:val="24"/>
              </w:rPr>
            </w:pPr>
          </w:p>
        </w:tc>
        <w:tc>
          <w:tcPr>
            <w:tcW w:w="609" w:type="pct"/>
            <w:noWrap/>
            <w:hideMark/>
          </w:tcPr>
          <w:p w14:paraId="0C015B7F" w14:textId="77777777" w:rsidR="00F42549" w:rsidRPr="00BF105F" w:rsidRDefault="00F42549" w:rsidP="00F42549">
            <w:pPr>
              <w:rPr>
                <w:rFonts w:ascii="Times New Roman" w:hAnsi="Times New Roman" w:cs="Times New Roman"/>
                <w:sz w:val="24"/>
                <w:szCs w:val="24"/>
              </w:rPr>
            </w:pPr>
          </w:p>
        </w:tc>
        <w:tc>
          <w:tcPr>
            <w:tcW w:w="609" w:type="pct"/>
            <w:noWrap/>
            <w:hideMark/>
          </w:tcPr>
          <w:p w14:paraId="2B1FBF73" w14:textId="77777777" w:rsidR="00F42549" w:rsidRPr="00BF105F" w:rsidRDefault="00F42549" w:rsidP="00F42549">
            <w:pPr>
              <w:rPr>
                <w:rFonts w:ascii="Times New Roman" w:hAnsi="Times New Roman" w:cs="Times New Roman"/>
                <w:sz w:val="24"/>
                <w:szCs w:val="24"/>
              </w:rPr>
            </w:pPr>
          </w:p>
        </w:tc>
        <w:tc>
          <w:tcPr>
            <w:tcW w:w="841" w:type="pct"/>
            <w:noWrap/>
            <w:hideMark/>
          </w:tcPr>
          <w:p w14:paraId="7C006DF9" w14:textId="77777777" w:rsidR="00F42549" w:rsidRPr="00BF105F" w:rsidRDefault="00F42549" w:rsidP="00F42549">
            <w:pPr>
              <w:rPr>
                <w:rFonts w:ascii="Times New Roman" w:hAnsi="Times New Roman" w:cs="Times New Roman"/>
                <w:sz w:val="24"/>
                <w:szCs w:val="24"/>
              </w:rPr>
            </w:pPr>
          </w:p>
        </w:tc>
      </w:tr>
      <w:tr w:rsidR="00F42549" w:rsidRPr="00BF105F" w14:paraId="6AC7071B" w14:textId="77777777" w:rsidTr="001D0C7A">
        <w:trPr>
          <w:trHeight w:val="300"/>
        </w:trPr>
        <w:tc>
          <w:tcPr>
            <w:tcW w:w="1395" w:type="pct"/>
            <w:noWrap/>
            <w:hideMark/>
          </w:tcPr>
          <w:p w14:paraId="74132A74"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Gross income - OE </w:t>
            </w:r>
          </w:p>
        </w:tc>
        <w:tc>
          <w:tcPr>
            <w:tcW w:w="773" w:type="pct"/>
            <w:noWrap/>
            <w:hideMark/>
          </w:tcPr>
          <w:p w14:paraId="1E5089E5" w14:textId="77777777" w:rsidR="00F42549" w:rsidRPr="00BF105F" w:rsidRDefault="00F42549" w:rsidP="00F42549">
            <w:pPr>
              <w:rPr>
                <w:rFonts w:ascii="Times New Roman" w:hAnsi="Times New Roman" w:cs="Times New Roman"/>
                <w:sz w:val="24"/>
                <w:szCs w:val="24"/>
              </w:rPr>
            </w:pPr>
          </w:p>
        </w:tc>
        <w:tc>
          <w:tcPr>
            <w:tcW w:w="773" w:type="pct"/>
            <w:noWrap/>
            <w:hideMark/>
          </w:tcPr>
          <w:p w14:paraId="12C6E372"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80,000 </w:t>
            </w:r>
          </w:p>
        </w:tc>
        <w:tc>
          <w:tcPr>
            <w:tcW w:w="609" w:type="pct"/>
            <w:noWrap/>
            <w:hideMark/>
          </w:tcPr>
          <w:p w14:paraId="73104A4D"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80,000 </w:t>
            </w:r>
          </w:p>
        </w:tc>
        <w:tc>
          <w:tcPr>
            <w:tcW w:w="609" w:type="pct"/>
            <w:noWrap/>
            <w:hideMark/>
          </w:tcPr>
          <w:p w14:paraId="52FF6D86"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80,000 </w:t>
            </w:r>
          </w:p>
        </w:tc>
        <w:tc>
          <w:tcPr>
            <w:tcW w:w="841" w:type="pct"/>
            <w:noWrap/>
            <w:hideMark/>
          </w:tcPr>
          <w:p w14:paraId="2C1989C5"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   </w:t>
            </w:r>
          </w:p>
        </w:tc>
      </w:tr>
      <w:tr w:rsidR="00F42549" w:rsidRPr="00BF105F" w14:paraId="19E48F8F" w14:textId="77777777" w:rsidTr="001D0C7A">
        <w:trPr>
          <w:trHeight w:val="300"/>
        </w:trPr>
        <w:tc>
          <w:tcPr>
            <w:tcW w:w="1395" w:type="pct"/>
            <w:noWrap/>
            <w:hideMark/>
          </w:tcPr>
          <w:p w14:paraId="70688E04"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Depreciation</w:t>
            </w:r>
          </w:p>
        </w:tc>
        <w:tc>
          <w:tcPr>
            <w:tcW w:w="773" w:type="pct"/>
            <w:noWrap/>
            <w:hideMark/>
          </w:tcPr>
          <w:p w14:paraId="761D2F5A" w14:textId="77777777" w:rsidR="00F42549" w:rsidRPr="00BF105F" w:rsidRDefault="00F42549" w:rsidP="00F42549">
            <w:pPr>
              <w:rPr>
                <w:rFonts w:ascii="Times New Roman" w:hAnsi="Times New Roman" w:cs="Times New Roman"/>
                <w:sz w:val="24"/>
                <w:szCs w:val="24"/>
              </w:rPr>
            </w:pPr>
          </w:p>
        </w:tc>
        <w:tc>
          <w:tcPr>
            <w:tcW w:w="773" w:type="pct"/>
            <w:noWrap/>
            <w:hideMark/>
          </w:tcPr>
          <w:p w14:paraId="58AE924B"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49,995 </w:t>
            </w:r>
          </w:p>
        </w:tc>
        <w:tc>
          <w:tcPr>
            <w:tcW w:w="609" w:type="pct"/>
            <w:noWrap/>
            <w:hideMark/>
          </w:tcPr>
          <w:p w14:paraId="3C2F382A"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66,675 </w:t>
            </w:r>
          </w:p>
        </w:tc>
        <w:tc>
          <w:tcPr>
            <w:tcW w:w="609" w:type="pct"/>
            <w:noWrap/>
            <w:hideMark/>
          </w:tcPr>
          <w:p w14:paraId="7A8A72D4"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22,215 </w:t>
            </w:r>
          </w:p>
        </w:tc>
        <w:tc>
          <w:tcPr>
            <w:tcW w:w="841" w:type="pct"/>
            <w:noWrap/>
            <w:hideMark/>
          </w:tcPr>
          <w:p w14:paraId="2C642B79"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11,115 </w:t>
            </w:r>
          </w:p>
        </w:tc>
      </w:tr>
      <w:tr w:rsidR="00F42549" w:rsidRPr="00BF105F" w14:paraId="22E7590C" w14:textId="77777777" w:rsidTr="001D0C7A">
        <w:trPr>
          <w:trHeight w:val="300"/>
        </w:trPr>
        <w:tc>
          <w:tcPr>
            <w:tcW w:w="1395" w:type="pct"/>
            <w:noWrap/>
            <w:hideMark/>
          </w:tcPr>
          <w:p w14:paraId="7064292D"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Taxable income</w:t>
            </w:r>
          </w:p>
        </w:tc>
        <w:tc>
          <w:tcPr>
            <w:tcW w:w="773" w:type="pct"/>
            <w:noWrap/>
            <w:hideMark/>
          </w:tcPr>
          <w:p w14:paraId="4D8CA772" w14:textId="77777777" w:rsidR="00F42549" w:rsidRPr="00BF105F" w:rsidRDefault="00F42549" w:rsidP="00F42549">
            <w:pPr>
              <w:rPr>
                <w:rFonts w:ascii="Times New Roman" w:hAnsi="Times New Roman" w:cs="Times New Roman"/>
                <w:sz w:val="24"/>
                <w:szCs w:val="24"/>
              </w:rPr>
            </w:pPr>
          </w:p>
        </w:tc>
        <w:tc>
          <w:tcPr>
            <w:tcW w:w="773" w:type="pct"/>
            <w:noWrap/>
            <w:hideMark/>
          </w:tcPr>
          <w:p w14:paraId="2800A33F"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30,005 </w:t>
            </w:r>
          </w:p>
        </w:tc>
        <w:tc>
          <w:tcPr>
            <w:tcW w:w="609" w:type="pct"/>
            <w:noWrap/>
            <w:hideMark/>
          </w:tcPr>
          <w:p w14:paraId="3B8371C4"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13,325 </w:t>
            </w:r>
          </w:p>
        </w:tc>
        <w:tc>
          <w:tcPr>
            <w:tcW w:w="609" w:type="pct"/>
            <w:noWrap/>
            <w:hideMark/>
          </w:tcPr>
          <w:p w14:paraId="3CB049CA"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57,785 </w:t>
            </w:r>
          </w:p>
        </w:tc>
        <w:tc>
          <w:tcPr>
            <w:tcW w:w="841" w:type="pct"/>
            <w:noWrap/>
            <w:hideMark/>
          </w:tcPr>
          <w:p w14:paraId="520B9F33"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11,115 </w:t>
            </w:r>
          </w:p>
        </w:tc>
      </w:tr>
      <w:tr w:rsidR="00F42549" w:rsidRPr="00BF105F" w14:paraId="786DFFD0" w14:textId="77777777" w:rsidTr="001D0C7A">
        <w:trPr>
          <w:trHeight w:val="300"/>
        </w:trPr>
        <w:tc>
          <w:tcPr>
            <w:tcW w:w="1395" w:type="pct"/>
            <w:noWrap/>
            <w:hideMark/>
          </w:tcPr>
          <w:p w14:paraId="204FDBF5"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Taxes</w:t>
            </w:r>
          </w:p>
        </w:tc>
        <w:tc>
          <w:tcPr>
            <w:tcW w:w="773" w:type="pct"/>
            <w:noWrap/>
            <w:hideMark/>
          </w:tcPr>
          <w:p w14:paraId="32B5FB21" w14:textId="77777777" w:rsidR="00F42549" w:rsidRPr="00BF105F" w:rsidRDefault="00F42549" w:rsidP="00F42549">
            <w:pPr>
              <w:rPr>
                <w:rFonts w:ascii="Times New Roman" w:hAnsi="Times New Roman" w:cs="Times New Roman"/>
                <w:sz w:val="24"/>
                <w:szCs w:val="24"/>
              </w:rPr>
            </w:pPr>
          </w:p>
        </w:tc>
        <w:tc>
          <w:tcPr>
            <w:tcW w:w="773" w:type="pct"/>
            <w:noWrap/>
            <w:hideMark/>
          </w:tcPr>
          <w:p w14:paraId="0A6FF284"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10,502 </w:t>
            </w:r>
          </w:p>
        </w:tc>
        <w:tc>
          <w:tcPr>
            <w:tcW w:w="609" w:type="pct"/>
            <w:noWrap/>
            <w:hideMark/>
          </w:tcPr>
          <w:p w14:paraId="03B7570C"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4,664 </w:t>
            </w:r>
          </w:p>
        </w:tc>
        <w:tc>
          <w:tcPr>
            <w:tcW w:w="609" w:type="pct"/>
            <w:noWrap/>
            <w:hideMark/>
          </w:tcPr>
          <w:p w14:paraId="2B931777"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20,225 </w:t>
            </w:r>
          </w:p>
        </w:tc>
        <w:tc>
          <w:tcPr>
            <w:tcW w:w="841" w:type="pct"/>
            <w:noWrap/>
            <w:hideMark/>
          </w:tcPr>
          <w:p w14:paraId="44F7FB3C"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3,890 </w:t>
            </w:r>
          </w:p>
        </w:tc>
      </w:tr>
      <w:tr w:rsidR="00F42549" w:rsidRPr="00BF105F" w14:paraId="3556D0AF" w14:textId="77777777" w:rsidTr="001D0C7A">
        <w:trPr>
          <w:trHeight w:val="300"/>
        </w:trPr>
        <w:tc>
          <w:tcPr>
            <w:tcW w:w="1395" w:type="pct"/>
            <w:noWrap/>
            <w:hideMark/>
          </w:tcPr>
          <w:p w14:paraId="2EFBD8A8"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CFAT</w:t>
            </w:r>
          </w:p>
        </w:tc>
        <w:tc>
          <w:tcPr>
            <w:tcW w:w="773" w:type="pct"/>
            <w:noWrap/>
            <w:hideMark/>
          </w:tcPr>
          <w:p w14:paraId="0EB375E2"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w:t>
            </w:r>
          </w:p>
        </w:tc>
        <w:tc>
          <w:tcPr>
            <w:tcW w:w="773" w:type="pct"/>
            <w:noWrap/>
            <w:hideMark/>
          </w:tcPr>
          <w:p w14:paraId="15BE1235"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69,498 </w:t>
            </w:r>
          </w:p>
        </w:tc>
        <w:tc>
          <w:tcPr>
            <w:tcW w:w="609" w:type="pct"/>
            <w:noWrap/>
            <w:hideMark/>
          </w:tcPr>
          <w:p w14:paraId="37CD2A16"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75,336 </w:t>
            </w:r>
          </w:p>
        </w:tc>
        <w:tc>
          <w:tcPr>
            <w:tcW w:w="609" w:type="pct"/>
            <w:noWrap/>
            <w:hideMark/>
          </w:tcPr>
          <w:p w14:paraId="54D4559F"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59,775 </w:t>
            </w:r>
          </w:p>
        </w:tc>
        <w:tc>
          <w:tcPr>
            <w:tcW w:w="841" w:type="pct"/>
            <w:noWrap/>
            <w:hideMark/>
          </w:tcPr>
          <w:p w14:paraId="70E5A779"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3,890 </w:t>
            </w:r>
          </w:p>
        </w:tc>
      </w:tr>
      <w:tr w:rsidR="00F42549" w:rsidRPr="00BF105F" w14:paraId="66E8E876" w14:textId="77777777" w:rsidTr="001D0C7A">
        <w:trPr>
          <w:trHeight w:val="315"/>
        </w:trPr>
        <w:tc>
          <w:tcPr>
            <w:tcW w:w="1395" w:type="pct"/>
            <w:noWrap/>
            <w:hideMark/>
          </w:tcPr>
          <w:p w14:paraId="5E9089A3"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PW at 10%</w:t>
            </w:r>
          </w:p>
        </w:tc>
        <w:tc>
          <w:tcPr>
            <w:tcW w:w="773" w:type="pct"/>
            <w:noWrap/>
            <w:hideMark/>
          </w:tcPr>
          <w:p w14:paraId="69FD17AA"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23,009 </w:t>
            </w:r>
          </w:p>
        </w:tc>
        <w:tc>
          <w:tcPr>
            <w:tcW w:w="773" w:type="pct"/>
            <w:noWrap/>
            <w:hideMark/>
          </w:tcPr>
          <w:p w14:paraId="2D81D2B7" w14:textId="77777777" w:rsidR="00F42549" w:rsidRPr="00BF105F" w:rsidRDefault="00F42549" w:rsidP="00F42549">
            <w:pPr>
              <w:rPr>
                <w:rFonts w:ascii="Times New Roman" w:hAnsi="Times New Roman" w:cs="Times New Roman"/>
                <w:sz w:val="24"/>
                <w:szCs w:val="24"/>
              </w:rPr>
            </w:pPr>
          </w:p>
        </w:tc>
        <w:tc>
          <w:tcPr>
            <w:tcW w:w="609" w:type="pct"/>
            <w:noWrap/>
            <w:hideMark/>
          </w:tcPr>
          <w:p w14:paraId="687D76EB" w14:textId="77777777" w:rsidR="00F42549" w:rsidRPr="00BF105F" w:rsidRDefault="00F42549" w:rsidP="00F42549">
            <w:pPr>
              <w:rPr>
                <w:rFonts w:ascii="Times New Roman" w:hAnsi="Times New Roman" w:cs="Times New Roman"/>
                <w:sz w:val="24"/>
                <w:szCs w:val="24"/>
              </w:rPr>
            </w:pPr>
          </w:p>
        </w:tc>
        <w:tc>
          <w:tcPr>
            <w:tcW w:w="609" w:type="pct"/>
            <w:noWrap/>
            <w:hideMark/>
          </w:tcPr>
          <w:p w14:paraId="3047F74E" w14:textId="77777777" w:rsidR="00F42549" w:rsidRPr="00BF105F" w:rsidRDefault="00F42549" w:rsidP="00F42549">
            <w:pPr>
              <w:rPr>
                <w:rFonts w:ascii="Times New Roman" w:hAnsi="Times New Roman" w:cs="Times New Roman"/>
                <w:sz w:val="24"/>
                <w:szCs w:val="24"/>
              </w:rPr>
            </w:pPr>
          </w:p>
        </w:tc>
        <w:tc>
          <w:tcPr>
            <w:tcW w:w="841" w:type="pct"/>
            <w:noWrap/>
            <w:hideMark/>
          </w:tcPr>
          <w:p w14:paraId="53E72E52" w14:textId="77777777" w:rsidR="00F42549" w:rsidRPr="00BF105F" w:rsidRDefault="00F42549" w:rsidP="00F42549">
            <w:pPr>
              <w:rPr>
                <w:rFonts w:ascii="Times New Roman" w:hAnsi="Times New Roman" w:cs="Times New Roman"/>
                <w:sz w:val="24"/>
                <w:szCs w:val="24"/>
              </w:rPr>
            </w:pPr>
          </w:p>
        </w:tc>
      </w:tr>
      <w:tr w:rsidR="00F42549" w:rsidRPr="00BF105F" w14:paraId="4DD27576" w14:textId="77777777" w:rsidTr="001D0C7A">
        <w:trPr>
          <w:trHeight w:val="330"/>
        </w:trPr>
        <w:tc>
          <w:tcPr>
            <w:tcW w:w="1395" w:type="pct"/>
            <w:noWrap/>
            <w:hideMark/>
          </w:tcPr>
          <w:p w14:paraId="102AED8F"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Total taxes</w:t>
            </w:r>
          </w:p>
        </w:tc>
        <w:tc>
          <w:tcPr>
            <w:tcW w:w="773" w:type="pct"/>
            <w:noWrap/>
            <w:hideMark/>
          </w:tcPr>
          <w:p w14:paraId="59E82FA2" w14:textId="77777777" w:rsidR="00F42549" w:rsidRPr="00BF105F" w:rsidRDefault="00F42549" w:rsidP="00F42549">
            <w:pPr>
              <w:rPr>
                <w:rFonts w:ascii="Times New Roman" w:hAnsi="Times New Roman" w:cs="Times New Roman"/>
                <w:sz w:val="24"/>
                <w:szCs w:val="24"/>
              </w:rPr>
            </w:pPr>
            <w:r w:rsidRPr="00BF105F">
              <w:rPr>
                <w:rFonts w:ascii="Times New Roman" w:hAnsi="Times New Roman" w:cs="Times New Roman"/>
                <w:sz w:val="24"/>
                <w:szCs w:val="24"/>
              </w:rPr>
              <w:t xml:space="preserve">           31,500 </w:t>
            </w:r>
          </w:p>
        </w:tc>
        <w:tc>
          <w:tcPr>
            <w:tcW w:w="773" w:type="pct"/>
            <w:noWrap/>
            <w:hideMark/>
          </w:tcPr>
          <w:p w14:paraId="3B784BE5" w14:textId="77777777" w:rsidR="00F42549" w:rsidRPr="00BF105F" w:rsidRDefault="00F42549" w:rsidP="00F42549">
            <w:pPr>
              <w:rPr>
                <w:rFonts w:ascii="Times New Roman" w:hAnsi="Times New Roman" w:cs="Times New Roman"/>
                <w:sz w:val="24"/>
                <w:szCs w:val="24"/>
              </w:rPr>
            </w:pPr>
          </w:p>
        </w:tc>
        <w:tc>
          <w:tcPr>
            <w:tcW w:w="609" w:type="pct"/>
            <w:noWrap/>
            <w:hideMark/>
          </w:tcPr>
          <w:p w14:paraId="11045534" w14:textId="77777777" w:rsidR="00F42549" w:rsidRPr="00BF105F" w:rsidRDefault="00F42549" w:rsidP="00F42549">
            <w:pPr>
              <w:rPr>
                <w:rFonts w:ascii="Times New Roman" w:hAnsi="Times New Roman" w:cs="Times New Roman"/>
                <w:sz w:val="24"/>
                <w:szCs w:val="24"/>
              </w:rPr>
            </w:pPr>
          </w:p>
        </w:tc>
        <w:tc>
          <w:tcPr>
            <w:tcW w:w="609" w:type="pct"/>
            <w:noWrap/>
            <w:hideMark/>
          </w:tcPr>
          <w:p w14:paraId="6E456A87" w14:textId="77777777" w:rsidR="00F42549" w:rsidRPr="00BF105F" w:rsidRDefault="00F42549" w:rsidP="00F42549">
            <w:pPr>
              <w:rPr>
                <w:rFonts w:ascii="Times New Roman" w:hAnsi="Times New Roman" w:cs="Times New Roman"/>
                <w:sz w:val="24"/>
                <w:szCs w:val="24"/>
              </w:rPr>
            </w:pPr>
          </w:p>
        </w:tc>
        <w:tc>
          <w:tcPr>
            <w:tcW w:w="841" w:type="pct"/>
            <w:noWrap/>
            <w:hideMark/>
          </w:tcPr>
          <w:p w14:paraId="7814B78C" w14:textId="77777777" w:rsidR="00F42549" w:rsidRPr="00BF105F" w:rsidRDefault="00F42549" w:rsidP="00F42549">
            <w:pPr>
              <w:rPr>
                <w:rFonts w:ascii="Times New Roman" w:hAnsi="Times New Roman" w:cs="Times New Roman"/>
                <w:sz w:val="24"/>
                <w:szCs w:val="24"/>
              </w:rPr>
            </w:pPr>
          </w:p>
        </w:tc>
      </w:tr>
    </w:tbl>
    <w:p w14:paraId="2DC02621" w14:textId="77777777" w:rsidR="00F42549" w:rsidRPr="00BF105F" w:rsidRDefault="00F42549" w:rsidP="00D562C3">
      <w:pPr>
        <w:spacing w:after="0" w:line="240" w:lineRule="auto"/>
        <w:rPr>
          <w:rFonts w:ascii="Times New Roman" w:hAnsi="Times New Roman" w:cs="Times New Roman"/>
          <w:sz w:val="24"/>
          <w:szCs w:val="24"/>
        </w:rPr>
      </w:pPr>
    </w:p>
    <w:p w14:paraId="36E78200" w14:textId="6EFA75F5" w:rsidR="00D562C3" w:rsidRPr="00BF105F" w:rsidRDefault="001D0C7A" w:rsidP="00D562C3">
      <w:pPr>
        <w:spacing w:after="0" w:line="240" w:lineRule="auto"/>
        <w:rPr>
          <w:rFonts w:ascii="Times New Roman" w:hAnsi="Times New Roman" w:cs="Times New Roman"/>
          <w:sz w:val="24"/>
          <w:szCs w:val="24"/>
        </w:rPr>
      </w:pPr>
      <w:r w:rsidRPr="00BF105F">
        <w:rPr>
          <w:rFonts w:ascii="Times New Roman" w:hAnsi="Times New Roman" w:cs="Times New Roman"/>
          <w:sz w:val="24"/>
          <w:szCs w:val="24"/>
        </w:rPr>
        <w:t>PW with straight line depreciation:</w:t>
      </w:r>
    </w:p>
    <w:tbl>
      <w:tblPr>
        <w:tblStyle w:val="TableGrid"/>
        <w:tblW w:w="5000" w:type="pct"/>
        <w:tblLook w:val="04A0" w:firstRow="1" w:lastRow="0" w:firstColumn="1" w:lastColumn="0" w:noHBand="0" w:noVBand="1"/>
      </w:tblPr>
      <w:tblGrid>
        <w:gridCol w:w="3212"/>
        <w:gridCol w:w="1781"/>
        <w:gridCol w:w="1781"/>
        <w:gridCol w:w="1402"/>
        <w:gridCol w:w="1400"/>
      </w:tblGrid>
      <w:tr w:rsidR="001D0C7A" w:rsidRPr="00BF105F" w14:paraId="040BEB7B" w14:textId="77777777" w:rsidTr="001D0C7A">
        <w:trPr>
          <w:trHeight w:val="300"/>
        </w:trPr>
        <w:tc>
          <w:tcPr>
            <w:tcW w:w="1677" w:type="pct"/>
            <w:noWrap/>
            <w:hideMark/>
          </w:tcPr>
          <w:p w14:paraId="61A51C54" w14:textId="77777777" w:rsidR="001D0C7A" w:rsidRPr="00BF105F" w:rsidRDefault="001D0C7A" w:rsidP="001D0C7A">
            <w:pPr>
              <w:rPr>
                <w:rFonts w:ascii="Times New Roman" w:hAnsi="Times New Roman" w:cs="Times New Roman"/>
                <w:sz w:val="24"/>
                <w:szCs w:val="24"/>
              </w:rPr>
            </w:pPr>
          </w:p>
        </w:tc>
        <w:tc>
          <w:tcPr>
            <w:tcW w:w="930" w:type="pct"/>
            <w:noWrap/>
            <w:hideMark/>
          </w:tcPr>
          <w:p w14:paraId="163C9E15"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Yr0 </w:t>
            </w:r>
          </w:p>
        </w:tc>
        <w:tc>
          <w:tcPr>
            <w:tcW w:w="930" w:type="pct"/>
            <w:noWrap/>
            <w:hideMark/>
          </w:tcPr>
          <w:p w14:paraId="2E893DC2"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Yr1 </w:t>
            </w:r>
          </w:p>
        </w:tc>
        <w:tc>
          <w:tcPr>
            <w:tcW w:w="732" w:type="pct"/>
            <w:noWrap/>
            <w:hideMark/>
          </w:tcPr>
          <w:p w14:paraId="621302CE"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Yr2 </w:t>
            </w:r>
          </w:p>
        </w:tc>
        <w:tc>
          <w:tcPr>
            <w:tcW w:w="732" w:type="pct"/>
            <w:noWrap/>
            <w:hideMark/>
          </w:tcPr>
          <w:p w14:paraId="0E5F960B"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Yr3 </w:t>
            </w:r>
          </w:p>
        </w:tc>
      </w:tr>
      <w:tr w:rsidR="001D0C7A" w:rsidRPr="00BF105F" w14:paraId="6C8ECC4D" w14:textId="77777777" w:rsidTr="001D0C7A">
        <w:trPr>
          <w:trHeight w:val="300"/>
        </w:trPr>
        <w:tc>
          <w:tcPr>
            <w:tcW w:w="1677" w:type="pct"/>
            <w:noWrap/>
            <w:hideMark/>
          </w:tcPr>
          <w:p w14:paraId="58558C19"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Initial investment</w:t>
            </w:r>
          </w:p>
        </w:tc>
        <w:tc>
          <w:tcPr>
            <w:tcW w:w="930" w:type="pct"/>
            <w:noWrap/>
            <w:hideMark/>
          </w:tcPr>
          <w:p w14:paraId="64EC80AF"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150,000 </w:t>
            </w:r>
          </w:p>
        </w:tc>
        <w:tc>
          <w:tcPr>
            <w:tcW w:w="930" w:type="pct"/>
            <w:noWrap/>
            <w:hideMark/>
          </w:tcPr>
          <w:p w14:paraId="60119F1A" w14:textId="77777777" w:rsidR="001D0C7A" w:rsidRPr="00BF105F" w:rsidRDefault="001D0C7A" w:rsidP="001D0C7A">
            <w:pPr>
              <w:rPr>
                <w:rFonts w:ascii="Times New Roman" w:hAnsi="Times New Roman" w:cs="Times New Roman"/>
                <w:sz w:val="24"/>
                <w:szCs w:val="24"/>
              </w:rPr>
            </w:pPr>
          </w:p>
        </w:tc>
        <w:tc>
          <w:tcPr>
            <w:tcW w:w="732" w:type="pct"/>
            <w:noWrap/>
            <w:hideMark/>
          </w:tcPr>
          <w:p w14:paraId="1F118702" w14:textId="77777777" w:rsidR="001D0C7A" w:rsidRPr="00BF105F" w:rsidRDefault="001D0C7A" w:rsidP="001D0C7A">
            <w:pPr>
              <w:rPr>
                <w:rFonts w:ascii="Times New Roman" w:hAnsi="Times New Roman" w:cs="Times New Roman"/>
                <w:sz w:val="24"/>
                <w:szCs w:val="24"/>
              </w:rPr>
            </w:pPr>
          </w:p>
        </w:tc>
        <w:tc>
          <w:tcPr>
            <w:tcW w:w="732" w:type="pct"/>
            <w:noWrap/>
            <w:hideMark/>
          </w:tcPr>
          <w:p w14:paraId="7E75140A" w14:textId="77777777" w:rsidR="001D0C7A" w:rsidRPr="00BF105F" w:rsidRDefault="001D0C7A" w:rsidP="001D0C7A">
            <w:pPr>
              <w:rPr>
                <w:rFonts w:ascii="Times New Roman" w:hAnsi="Times New Roman" w:cs="Times New Roman"/>
                <w:sz w:val="24"/>
                <w:szCs w:val="24"/>
              </w:rPr>
            </w:pPr>
          </w:p>
        </w:tc>
      </w:tr>
      <w:tr w:rsidR="001D0C7A" w:rsidRPr="00BF105F" w14:paraId="426684C0" w14:textId="77777777" w:rsidTr="001D0C7A">
        <w:trPr>
          <w:trHeight w:val="300"/>
        </w:trPr>
        <w:tc>
          <w:tcPr>
            <w:tcW w:w="1677" w:type="pct"/>
            <w:noWrap/>
            <w:hideMark/>
          </w:tcPr>
          <w:p w14:paraId="3D408BCD"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Gross income - OE </w:t>
            </w:r>
          </w:p>
        </w:tc>
        <w:tc>
          <w:tcPr>
            <w:tcW w:w="930" w:type="pct"/>
            <w:noWrap/>
            <w:hideMark/>
          </w:tcPr>
          <w:p w14:paraId="70400B9D" w14:textId="77777777" w:rsidR="001D0C7A" w:rsidRPr="00BF105F" w:rsidRDefault="001D0C7A" w:rsidP="001D0C7A">
            <w:pPr>
              <w:rPr>
                <w:rFonts w:ascii="Times New Roman" w:hAnsi="Times New Roman" w:cs="Times New Roman"/>
                <w:sz w:val="24"/>
                <w:szCs w:val="24"/>
              </w:rPr>
            </w:pPr>
          </w:p>
        </w:tc>
        <w:tc>
          <w:tcPr>
            <w:tcW w:w="930" w:type="pct"/>
            <w:noWrap/>
            <w:hideMark/>
          </w:tcPr>
          <w:p w14:paraId="640A8590"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80,000 </w:t>
            </w:r>
          </w:p>
        </w:tc>
        <w:tc>
          <w:tcPr>
            <w:tcW w:w="732" w:type="pct"/>
            <w:noWrap/>
            <w:hideMark/>
          </w:tcPr>
          <w:p w14:paraId="02B2C526"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80,000 </w:t>
            </w:r>
          </w:p>
        </w:tc>
        <w:tc>
          <w:tcPr>
            <w:tcW w:w="732" w:type="pct"/>
            <w:noWrap/>
            <w:hideMark/>
          </w:tcPr>
          <w:p w14:paraId="1F42027F"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80,000 </w:t>
            </w:r>
          </w:p>
        </w:tc>
      </w:tr>
      <w:tr w:rsidR="001D0C7A" w:rsidRPr="00BF105F" w14:paraId="03D5FA81" w14:textId="77777777" w:rsidTr="001D0C7A">
        <w:trPr>
          <w:trHeight w:val="300"/>
        </w:trPr>
        <w:tc>
          <w:tcPr>
            <w:tcW w:w="1677" w:type="pct"/>
            <w:noWrap/>
            <w:hideMark/>
          </w:tcPr>
          <w:p w14:paraId="71FF9695"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Depreciation</w:t>
            </w:r>
          </w:p>
        </w:tc>
        <w:tc>
          <w:tcPr>
            <w:tcW w:w="930" w:type="pct"/>
            <w:noWrap/>
            <w:hideMark/>
          </w:tcPr>
          <w:p w14:paraId="7540D45A" w14:textId="77777777" w:rsidR="001D0C7A" w:rsidRPr="00BF105F" w:rsidRDefault="001D0C7A" w:rsidP="001D0C7A">
            <w:pPr>
              <w:rPr>
                <w:rFonts w:ascii="Times New Roman" w:hAnsi="Times New Roman" w:cs="Times New Roman"/>
                <w:sz w:val="24"/>
                <w:szCs w:val="24"/>
              </w:rPr>
            </w:pPr>
          </w:p>
        </w:tc>
        <w:tc>
          <w:tcPr>
            <w:tcW w:w="930" w:type="pct"/>
            <w:noWrap/>
            <w:hideMark/>
          </w:tcPr>
          <w:p w14:paraId="531F7535"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50,000 </w:t>
            </w:r>
          </w:p>
        </w:tc>
        <w:tc>
          <w:tcPr>
            <w:tcW w:w="732" w:type="pct"/>
            <w:noWrap/>
            <w:hideMark/>
          </w:tcPr>
          <w:p w14:paraId="78E05D79"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50,000 </w:t>
            </w:r>
          </w:p>
        </w:tc>
        <w:tc>
          <w:tcPr>
            <w:tcW w:w="732" w:type="pct"/>
            <w:noWrap/>
            <w:hideMark/>
          </w:tcPr>
          <w:p w14:paraId="526EE863"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50,000 </w:t>
            </w:r>
          </w:p>
        </w:tc>
      </w:tr>
      <w:tr w:rsidR="001D0C7A" w:rsidRPr="00BF105F" w14:paraId="1A0380DF" w14:textId="77777777" w:rsidTr="001D0C7A">
        <w:trPr>
          <w:trHeight w:val="300"/>
        </w:trPr>
        <w:tc>
          <w:tcPr>
            <w:tcW w:w="1677" w:type="pct"/>
            <w:noWrap/>
            <w:hideMark/>
          </w:tcPr>
          <w:p w14:paraId="42F7E6DA"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Taxable income</w:t>
            </w:r>
          </w:p>
        </w:tc>
        <w:tc>
          <w:tcPr>
            <w:tcW w:w="930" w:type="pct"/>
            <w:noWrap/>
            <w:hideMark/>
          </w:tcPr>
          <w:p w14:paraId="3B6017AE" w14:textId="77777777" w:rsidR="001D0C7A" w:rsidRPr="00BF105F" w:rsidRDefault="001D0C7A" w:rsidP="001D0C7A">
            <w:pPr>
              <w:rPr>
                <w:rFonts w:ascii="Times New Roman" w:hAnsi="Times New Roman" w:cs="Times New Roman"/>
                <w:sz w:val="24"/>
                <w:szCs w:val="24"/>
              </w:rPr>
            </w:pPr>
          </w:p>
        </w:tc>
        <w:tc>
          <w:tcPr>
            <w:tcW w:w="930" w:type="pct"/>
            <w:noWrap/>
            <w:hideMark/>
          </w:tcPr>
          <w:p w14:paraId="707949EC"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30,000 </w:t>
            </w:r>
          </w:p>
        </w:tc>
        <w:tc>
          <w:tcPr>
            <w:tcW w:w="732" w:type="pct"/>
            <w:noWrap/>
            <w:hideMark/>
          </w:tcPr>
          <w:p w14:paraId="7815C929"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30,000 </w:t>
            </w:r>
          </w:p>
        </w:tc>
        <w:tc>
          <w:tcPr>
            <w:tcW w:w="732" w:type="pct"/>
            <w:noWrap/>
            <w:hideMark/>
          </w:tcPr>
          <w:p w14:paraId="76D30F6B"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30,000 </w:t>
            </w:r>
          </w:p>
        </w:tc>
      </w:tr>
      <w:tr w:rsidR="001D0C7A" w:rsidRPr="00BF105F" w14:paraId="326EE2E5" w14:textId="77777777" w:rsidTr="001D0C7A">
        <w:trPr>
          <w:trHeight w:val="300"/>
        </w:trPr>
        <w:tc>
          <w:tcPr>
            <w:tcW w:w="1677" w:type="pct"/>
            <w:noWrap/>
            <w:hideMark/>
          </w:tcPr>
          <w:p w14:paraId="1373AE60"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Taxes</w:t>
            </w:r>
          </w:p>
        </w:tc>
        <w:tc>
          <w:tcPr>
            <w:tcW w:w="930" w:type="pct"/>
            <w:noWrap/>
            <w:hideMark/>
          </w:tcPr>
          <w:p w14:paraId="57F557AA" w14:textId="77777777" w:rsidR="001D0C7A" w:rsidRPr="00BF105F" w:rsidRDefault="001D0C7A" w:rsidP="001D0C7A">
            <w:pPr>
              <w:rPr>
                <w:rFonts w:ascii="Times New Roman" w:hAnsi="Times New Roman" w:cs="Times New Roman"/>
                <w:sz w:val="24"/>
                <w:szCs w:val="24"/>
              </w:rPr>
            </w:pPr>
          </w:p>
        </w:tc>
        <w:tc>
          <w:tcPr>
            <w:tcW w:w="930" w:type="pct"/>
            <w:noWrap/>
            <w:hideMark/>
          </w:tcPr>
          <w:p w14:paraId="7A30F6D6"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10,500 </w:t>
            </w:r>
          </w:p>
        </w:tc>
        <w:tc>
          <w:tcPr>
            <w:tcW w:w="732" w:type="pct"/>
            <w:noWrap/>
            <w:hideMark/>
          </w:tcPr>
          <w:p w14:paraId="437A6707"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10,500 </w:t>
            </w:r>
          </w:p>
        </w:tc>
        <w:tc>
          <w:tcPr>
            <w:tcW w:w="732" w:type="pct"/>
            <w:noWrap/>
            <w:hideMark/>
          </w:tcPr>
          <w:p w14:paraId="49CF57FA"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10,500 </w:t>
            </w:r>
          </w:p>
        </w:tc>
      </w:tr>
      <w:tr w:rsidR="001D0C7A" w:rsidRPr="00BF105F" w14:paraId="127289AE" w14:textId="77777777" w:rsidTr="001D0C7A">
        <w:trPr>
          <w:trHeight w:val="300"/>
        </w:trPr>
        <w:tc>
          <w:tcPr>
            <w:tcW w:w="1677" w:type="pct"/>
            <w:noWrap/>
            <w:hideMark/>
          </w:tcPr>
          <w:p w14:paraId="63033332"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CFAT</w:t>
            </w:r>
          </w:p>
        </w:tc>
        <w:tc>
          <w:tcPr>
            <w:tcW w:w="930" w:type="pct"/>
            <w:noWrap/>
            <w:hideMark/>
          </w:tcPr>
          <w:p w14:paraId="0CCFF45C"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w:t>
            </w:r>
          </w:p>
        </w:tc>
        <w:tc>
          <w:tcPr>
            <w:tcW w:w="930" w:type="pct"/>
            <w:noWrap/>
            <w:hideMark/>
          </w:tcPr>
          <w:p w14:paraId="20DE362E"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69,500 </w:t>
            </w:r>
          </w:p>
        </w:tc>
        <w:tc>
          <w:tcPr>
            <w:tcW w:w="732" w:type="pct"/>
            <w:noWrap/>
            <w:hideMark/>
          </w:tcPr>
          <w:p w14:paraId="07D14480"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69,500 </w:t>
            </w:r>
          </w:p>
        </w:tc>
        <w:tc>
          <w:tcPr>
            <w:tcW w:w="732" w:type="pct"/>
            <w:noWrap/>
            <w:hideMark/>
          </w:tcPr>
          <w:p w14:paraId="023DA86A"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69,500 </w:t>
            </w:r>
          </w:p>
        </w:tc>
      </w:tr>
      <w:tr w:rsidR="001D0C7A" w:rsidRPr="00BF105F" w14:paraId="25381248" w14:textId="77777777" w:rsidTr="001D0C7A">
        <w:trPr>
          <w:trHeight w:val="315"/>
        </w:trPr>
        <w:tc>
          <w:tcPr>
            <w:tcW w:w="1677" w:type="pct"/>
            <w:noWrap/>
            <w:hideMark/>
          </w:tcPr>
          <w:p w14:paraId="4F18A145"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PW at 10%</w:t>
            </w:r>
          </w:p>
        </w:tc>
        <w:tc>
          <w:tcPr>
            <w:tcW w:w="930" w:type="pct"/>
            <w:noWrap/>
            <w:hideMark/>
          </w:tcPr>
          <w:p w14:paraId="7EEFA25D"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22,836 </w:t>
            </w:r>
          </w:p>
        </w:tc>
        <w:tc>
          <w:tcPr>
            <w:tcW w:w="930" w:type="pct"/>
            <w:noWrap/>
            <w:hideMark/>
          </w:tcPr>
          <w:p w14:paraId="4A34C2DE" w14:textId="77777777" w:rsidR="001D0C7A" w:rsidRPr="00BF105F" w:rsidRDefault="001D0C7A" w:rsidP="001D0C7A">
            <w:pPr>
              <w:rPr>
                <w:rFonts w:ascii="Times New Roman" w:hAnsi="Times New Roman" w:cs="Times New Roman"/>
                <w:sz w:val="24"/>
                <w:szCs w:val="24"/>
              </w:rPr>
            </w:pPr>
          </w:p>
        </w:tc>
        <w:tc>
          <w:tcPr>
            <w:tcW w:w="732" w:type="pct"/>
            <w:noWrap/>
            <w:hideMark/>
          </w:tcPr>
          <w:p w14:paraId="6524ACDE" w14:textId="77777777" w:rsidR="001D0C7A" w:rsidRPr="00BF105F" w:rsidRDefault="001D0C7A" w:rsidP="001D0C7A">
            <w:pPr>
              <w:rPr>
                <w:rFonts w:ascii="Times New Roman" w:hAnsi="Times New Roman" w:cs="Times New Roman"/>
                <w:sz w:val="24"/>
                <w:szCs w:val="24"/>
              </w:rPr>
            </w:pPr>
          </w:p>
        </w:tc>
        <w:tc>
          <w:tcPr>
            <w:tcW w:w="732" w:type="pct"/>
            <w:noWrap/>
            <w:hideMark/>
          </w:tcPr>
          <w:p w14:paraId="4B08A1E8" w14:textId="77777777" w:rsidR="001D0C7A" w:rsidRPr="00BF105F" w:rsidRDefault="001D0C7A" w:rsidP="001D0C7A">
            <w:pPr>
              <w:rPr>
                <w:rFonts w:ascii="Times New Roman" w:hAnsi="Times New Roman" w:cs="Times New Roman"/>
                <w:sz w:val="24"/>
                <w:szCs w:val="24"/>
              </w:rPr>
            </w:pPr>
          </w:p>
        </w:tc>
      </w:tr>
      <w:tr w:rsidR="001D0C7A" w:rsidRPr="00BF105F" w14:paraId="65740623" w14:textId="77777777" w:rsidTr="001D0C7A">
        <w:trPr>
          <w:trHeight w:val="330"/>
        </w:trPr>
        <w:tc>
          <w:tcPr>
            <w:tcW w:w="1677" w:type="pct"/>
            <w:noWrap/>
            <w:hideMark/>
          </w:tcPr>
          <w:p w14:paraId="73221531"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Total taxes</w:t>
            </w:r>
          </w:p>
        </w:tc>
        <w:tc>
          <w:tcPr>
            <w:tcW w:w="930" w:type="pct"/>
            <w:noWrap/>
            <w:hideMark/>
          </w:tcPr>
          <w:p w14:paraId="7D93EC1D" w14:textId="77777777" w:rsidR="001D0C7A" w:rsidRPr="00BF105F" w:rsidRDefault="001D0C7A" w:rsidP="001D0C7A">
            <w:pPr>
              <w:rPr>
                <w:rFonts w:ascii="Times New Roman" w:hAnsi="Times New Roman" w:cs="Times New Roman"/>
                <w:sz w:val="24"/>
                <w:szCs w:val="24"/>
              </w:rPr>
            </w:pPr>
            <w:r w:rsidRPr="00BF105F">
              <w:rPr>
                <w:rFonts w:ascii="Times New Roman" w:hAnsi="Times New Roman" w:cs="Times New Roman"/>
                <w:sz w:val="24"/>
                <w:szCs w:val="24"/>
              </w:rPr>
              <w:t xml:space="preserve">           31,500 </w:t>
            </w:r>
          </w:p>
        </w:tc>
        <w:tc>
          <w:tcPr>
            <w:tcW w:w="930" w:type="pct"/>
            <w:noWrap/>
            <w:hideMark/>
          </w:tcPr>
          <w:p w14:paraId="2ED6035B" w14:textId="77777777" w:rsidR="001D0C7A" w:rsidRPr="00BF105F" w:rsidRDefault="001D0C7A" w:rsidP="001D0C7A">
            <w:pPr>
              <w:rPr>
                <w:rFonts w:ascii="Times New Roman" w:hAnsi="Times New Roman" w:cs="Times New Roman"/>
                <w:sz w:val="24"/>
                <w:szCs w:val="24"/>
              </w:rPr>
            </w:pPr>
          </w:p>
        </w:tc>
        <w:tc>
          <w:tcPr>
            <w:tcW w:w="732" w:type="pct"/>
            <w:noWrap/>
            <w:hideMark/>
          </w:tcPr>
          <w:p w14:paraId="634B8669" w14:textId="77777777" w:rsidR="001D0C7A" w:rsidRPr="00BF105F" w:rsidRDefault="001D0C7A" w:rsidP="001D0C7A">
            <w:pPr>
              <w:rPr>
                <w:rFonts w:ascii="Times New Roman" w:hAnsi="Times New Roman" w:cs="Times New Roman"/>
                <w:sz w:val="24"/>
                <w:szCs w:val="24"/>
              </w:rPr>
            </w:pPr>
          </w:p>
        </w:tc>
        <w:tc>
          <w:tcPr>
            <w:tcW w:w="732" w:type="pct"/>
            <w:noWrap/>
            <w:hideMark/>
          </w:tcPr>
          <w:p w14:paraId="63704781" w14:textId="77777777" w:rsidR="001D0C7A" w:rsidRPr="00BF105F" w:rsidRDefault="001D0C7A" w:rsidP="001D0C7A">
            <w:pPr>
              <w:rPr>
                <w:rFonts w:ascii="Times New Roman" w:hAnsi="Times New Roman" w:cs="Times New Roman"/>
                <w:sz w:val="24"/>
                <w:szCs w:val="24"/>
              </w:rPr>
            </w:pPr>
          </w:p>
        </w:tc>
      </w:tr>
    </w:tbl>
    <w:p w14:paraId="198C3D3B" w14:textId="52635C0E" w:rsidR="001D0C7A" w:rsidRPr="00BF105F" w:rsidRDefault="001D0C7A" w:rsidP="00D562C3">
      <w:pPr>
        <w:spacing w:after="0" w:line="240" w:lineRule="auto"/>
        <w:rPr>
          <w:rFonts w:ascii="Times New Roman" w:hAnsi="Times New Roman" w:cs="Times New Roman"/>
          <w:sz w:val="24"/>
          <w:szCs w:val="24"/>
        </w:rPr>
      </w:pPr>
    </w:p>
    <w:p w14:paraId="48CF53D6" w14:textId="167BE62C" w:rsidR="001D0C7A" w:rsidRPr="00BF105F" w:rsidRDefault="001D0C7A" w:rsidP="00D562C3">
      <w:pPr>
        <w:spacing w:after="0" w:line="240" w:lineRule="auto"/>
        <w:rPr>
          <w:rFonts w:ascii="Times New Roman" w:hAnsi="Times New Roman" w:cs="Times New Roman"/>
          <w:sz w:val="24"/>
          <w:szCs w:val="24"/>
        </w:rPr>
      </w:pPr>
      <w:r w:rsidRPr="00BF105F">
        <w:rPr>
          <w:rFonts w:ascii="Times New Roman" w:hAnsi="Times New Roman" w:cs="Times New Roman"/>
          <w:sz w:val="24"/>
          <w:szCs w:val="24"/>
        </w:rPr>
        <w:t>The PW of the investment is $173 higher with MACRS depreciation when compared to straight-line depreciation. Unlike SL where the tax savings from the depreciation are spread out equally over the three years, MACRS maximizes the tax saving in the initial years reducing the impact of the discounting effect and maximizing the</w:t>
      </w:r>
      <w:r w:rsidR="007F01F3" w:rsidRPr="00BF105F">
        <w:rPr>
          <w:rFonts w:ascii="Times New Roman" w:hAnsi="Times New Roman" w:cs="Times New Roman"/>
          <w:sz w:val="24"/>
          <w:szCs w:val="24"/>
        </w:rPr>
        <w:t xml:space="preserve"> present worth</w:t>
      </w:r>
      <w:r w:rsidRPr="00BF105F">
        <w:rPr>
          <w:rFonts w:ascii="Times New Roman" w:hAnsi="Times New Roman" w:cs="Times New Roman"/>
          <w:sz w:val="24"/>
          <w:szCs w:val="24"/>
        </w:rPr>
        <w:t>.</w:t>
      </w:r>
    </w:p>
    <w:p w14:paraId="604A6C82" w14:textId="1511A828" w:rsidR="00CE6118" w:rsidRPr="00BF105F" w:rsidRDefault="0019384F" w:rsidP="00D562C3">
      <w:pPr>
        <w:spacing w:after="0" w:line="240" w:lineRule="auto"/>
        <w:rPr>
          <w:rFonts w:ascii="Times New Roman" w:hAnsi="Times New Roman" w:cs="Times New Roman"/>
          <w:sz w:val="24"/>
          <w:szCs w:val="24"/>
        </w:rPr>
      </w:pPr>
      <w:r w:rsidRPr="00BF105F">
        <w:rPr>
          <w:rFonts w:ascii="Times New Roman" w:hAnsi="Times New Roman" w:cs="Times New Roman"/>
          <w:sz w:val="24"/>
          <w:szCs w:val="24"/>
        </w:rPr>
        <w:lastRenderedPageBreak/>
        <w:t>Question</w:t>
      </w:r>
      <w:r w:rsidR="00F81CF7" w:rsidRPr="00BF105F">
        <w:rPr>
          <w:rFonts w:ascii="Times New Roman" w:hAnsi="Times New Roman" w:cs="Times New Roman"/>
          <w:sz w:val="24"/>
          <w:szCs w:val="24"/>
        </w:rPr>
        <w:t xml:space="preserve"> 17.37</w:t>
      </w:r>
    </w:p>
    <w:p w14:paraId="616CCF5C" w14:textId="3296BB55" w:rsidR="00D428CE" w:rsidRPr="00BF105F" w:rsidRDefault="00D428CE" w:rsidP="00D562C3">
      <w:pPr>
        <w:spacing w:after="0" w:line="240" w:lineRule="auto"/>
        <w:rPr>
          <w:rFonts w:ascii="Times New Roman" w:hAnsi="Times New Roman" w:cs="Times New Roman"/>
          <w:sz w:val="24"/>
          <w:szCs w:val="24"/>
        </w:rPr>
      </w:pPr>
      <w:r w:rsidRPr="00BF105F">
        <w:rPr>
          <w:rFonts w:ascii="Times New Roman" w:hAnsi="Times New Roman" w:cs="Times New Roman"/>
          <w:sz w:val="24"/>
          <w:szCs w:val="24"/>
        </w:rPr>
        <w:t>a) Tabulate the after-tax cash flows for the 8 years of ownership</w:t>
      </w:r>
    </w:p>
    <w:p w14:paraId="4F91525D" w14:textId="77777777" w:rsidR="00D428CE" w:rsidRPr="00BF105F" w:rsidRDefault="00D428CE" w:rsidP="00D562C3">
      <w:pPr>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775"/>
        <w:gridCol w:w="1782"/>
        <w:gridCol w:w="1655"/>
        <w:gridCol w:w="1296"/>
        <w:gridCol w:w="1530"/>
        <w:gridCol w:w="1170"/>
        <w:gridCol w:w="1368"/>
      </w:tblGrid>
      <w:tr w:rsidR="00255AA6" w:rsidRPr="00BF105F" w14:paraId="29004A89" w14:textId="77777777" w:rsidTr="00255AA6">
        <w:trPr>
          <w:trHeight w:val="300"/>
        </w:trPr>
        <w:tc>
          <w:tcPr>
            <w:tcW w:w="775" w:type="dxa"/>
            <w:noWrap/>
            <w:hideMark/>
          </w:tcPr>
          <w:p w14:paraId="7CB27344" w14:textId="77777777" w:rsidR="00255AA6" w:rsidRPr="00BF105F" w:rsidRDefault="00255AA6" w:rsidP="00255AA6">
            <w:pPr>
              <w:rPr>
                <w:rFonts w:ascii="Times New Roman" w:hAnsi="Times New Roman" w:cs="Times New Roman"/>
                <w:sz w:val="24"/>
                <w:szCs w:val="24"/>
              </w:rPr>
            </w:pPr>
          </w:p>
        </w:tc>
        <w:tc>
          <w:tcPr>
            <w:tcW w:w="1782" w:type="dxa"/>
            <w:noWrap/>
            <w:hideMark/>
          </w:tcPr>
          <w:p w14:paraId="64FCE10D"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CFBT </w:t>
            </w:r>
          </w:p>
        </w:tc>
        <w:tc>
          <w:tcPr>
            <w:tcW w:w="1655" w:type="dxa"/>
            <w:noWrap/>
            <w:hideMark/>
          </w:tcPr>
          <w:p w14:paraId="5452A3EF"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Depreciation </w:t>
            </w:r>
          </w:p>
        </w:tc>
        <w:tc>
          <w:tcPr>
            <w:tcW w:w="1296" w:type="dxa"/>
            <w:noWrap/>
            <w:hideMark/>
          </w:tcPr>
          <w:p w14:paraId="0167FD77" w14:textId="430333A5"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Recapture +CG </w:t>
            </w:r>
          </w:p>
        </w:tc>
        <w:tc>
          <w:tcPr>
            <w:tcW w:w="1530" w:type="dxa"/>
            <w:noWrap/>
            <w:hideMark/>
          </w:tcPr>
          <w:p w14:paraId="0D737874"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TI </w:t>
            </w:r>
          </w:p>
        </w:tc>
        <w:tc>
          <w:tcPr>
            <w:tcW w:w="1170" w:type="dxa"/>
            <w:noWrap/>
            <w:hideMark/>
          </w:tcPr>
          <w:p w14:paraId="21E0B2CA"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Taxes </w:t>
            </w:r>
          </w:p>
        </w:tc>
        <w:tc>
          <w:tcPr>
            <w:tcW w:w="1368" w:type="dxa"/>
            <w:noWrap/>
            <w:hideMark/>
          </w:tcPr>
          <w:p w14:paraId="4437BAA6"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CFAT </w:t>
            </w:r>
          </w:p>
        </w:tc>
      </w:tr>
      <w:tr w:rsidR="00405A95" w:rsidRPr="00BF105F" w14:paraId="568E9082" w14:textId="77777777" w:rsidTr="00255AA6">
        <w:trPr>
          <w:trHeight w:val="300"/>
        </w:trPr>
        <w:tc>
          <w:tcPr>
            <w:tcW w:w="775" w:type="dxa"/>
            <w:noWrap/>
            <w:hideMark/>
          </w:tcPr>
          <w:p w14:paraId="0B382BDC"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Yr0</w:t>
            </w:r>
          </w:p>
        </w:tc>
        <w:tc>
          <w:tcPr>
            <w:tcW w:w="1782" w:type="dxa"/>
            <w:noWrap/>
            <w:hideMark/>
          </w:tcPr>
          <w:p w14:paraId="04F75258"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3,500,000 </w:t>
            </w:r>
          </w:p>
        </w:tc>
        <w:tc>
          <w:tcPr>
            <w:tcW w:w="1655" w:type="dxa"/>
            <w:noWrap/>
            <w:hideMark/>
          </w:tcPr>
          <w:p w14:paraId="1F1EAF05" w14:textId="77777777" w:rsidR="00255AA6" w:rsidRPr="00BF105F" w:rsidRDefault="00255AA6" w:rsidP="00255AA6">
            <w:pPr>
              <w:rPr>
                <w:rFonts w:ascii="Times New Roman" w:hAnsi="Times New Roman" w:cs="Times New Roman"/>
                <w:sz w:val="24"/>
                <w:szCs w:val="24"/>
              </w:rPr>
            </w:pPr>
          </w:p>
        </w:tc>
        <w:tc>
          <w:tcPr>
            <w:tcW w:w="1296" w:type="dxa"/>
            <w:noWrap/>
            <w:hideMark/>
          </w:tcPr>
          <w:p w14:paraId="772D1D5E" w14:textId="77777777" w:rsidR="00255AA6" w:rsidRPr="00BF105F" w:rsidRDefault="00255AA6" w:rsidP="00255AA6">
            <w:pPr>
              <w:rPr>
                <w:rFonts w:ascii="Times New Roman" w:hAnsi="Times New Roman" w:cs="Times New Roman"/>
                <w:sz w:val="24"/>
                <w:szCs w:val="24"/>
              </w:rPr>
            </w:pPr>
          </w:p>
        </w:tc>
        <w:tc>
          <w:tcPr>
            <w:tcW w:w="1530" w:type="dxa"/>
            <w:noWrap/>
            <w:hideMark/>
          </w:tcPr>
          <w:p w14:paraId="18CC9517" w14:textId="77777777" w:rsidR="00255AA6" w:rsidRPr="00BF105F" w:rsidRDefault="00255AA6" w:rsidP="00255AA6">
            <w:pPr>
              <w:rPr>
                <w:rFonts w:ascii="Times New Roman" w:hAnsi="Times New Roman" w:cs="Times New Roman"/>
                <w:sz w:val="24"/>
                <w:szCs w:val="24"/>
              </w:rPr>
            </w:pPr>
          </w:p>
        </w:tc>
        <w:tc>
          <w:tcPr>
            <w:tcW w:w="1170" w:type="dxa"/>
            <w:noWrap/>
            <w:hideMark/>
          </w:tcPr>
          <w:p w14:paraId="7B80433B" w14:textId="77777777" w:rsidR="00255AA6" w:rsidRPr="00BF105F" w:rsidRDefault="00255AA6" w:rsidP="00255AA6">
            <w:pPr>
              <w:rPr>
                <w:rFonts w:ascii="Times New Roman" w:hAnsi="Times New Roman" w:cs="Times New Roman"/>
                <w:sz w:val="24"/>
                <w:szCs w:val="24"/>
              </w:rPr>
            </w:pPr>
          </w:p>
        </w:tc>
        <w:tc>
          <w:tcPr>
            <w:tcW w:w="1368" w:type="dxa"/>
            <w:noWrap/>
            <w:hideMark/>
          </w:tcPr>
          <w:p w14:paraId="02A03143"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3,500,000 </w:t>
            </w:r>
          </w:p>
        </w:tc>
      </w:tr>
      <w:tr w:rsidR="00405A95" w:rsidRPr="00BF105F" w14:paraId="1090E94B" w14:textId="77777777" w:rsidTr="00255AA6">
        <w:trPr>
          <w:trHeight w:val="300"/>
        </w:trPr>
        <w:tc>
          <w:tcPr>
            <w:tcW w:w="775" w:type="dxa"/>
            <w:noWrap/>
            <w:hideMark/>
          </w:tcPr>
          <w:p w14:paraId="364ABBC6"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Yr1</w:t>
            </w:r>
          </w:p>
        </w:tc>
        <w:tc>
          <w:tcPr>
            <w:tcW w:w="1782" w:type="dxa"/>
            <w:noWrap/>
            <w:hideMark/>
          </w:tcPr>
          <w:p w14:paraId="6C125EAA"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380,000 </w:t>
            </w:r>
          </w:p>
        </w:tc>
        <w:tc>
          <w:tcPr>
            <w:tcW w:w="1655" w:type="dxa"/>
            <w:noWrap/>
            <w:hideMark/>
          </w:tcPr>
          <w:p w14:paraId="17C68164"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175,000 </w:t>
            </w:r>
          </w:p>
        </w:tc>
        <w:tc>
          <w:tcPr>
            <w:tcW w:w="1296" w:type="dxa"/>
            <w:noWrap/>
            <w:hideMark/>
          </w:tcPr>
          <w:p w14:paraId="355EA6E1" w14:textId="77777777" w:rsidR="00255AA6" w:rsidRPr="00BF105F" w:rsidRDefault="00255AA6" w:rsidP="00255AA6">
            <w:pPr>
              <w:rPr>
                <w:rFonts w:ascii="Times New Roman" w:hAnsi="Times New Roman" w:cs="Times New Roman"/>
                <w:sz w:val="24"/>
                <w:szCs w:val="24"/>
              </w:rPr>
            </w:pPr>
          </w:p>
        </w:tc>
        <w:tc>
          <w:tcPr>
            <w:tcW w:w="1530" w:type="dxa"/>
            <w:noWrap/>
            <w:hideMark/>
          </w:tcPr>
          <w:p w14:paraId="0B34DF82"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205,000 </w:t>
            </w:r>
          </w:p>
        </w:tc>
        <w:tc>
          <w:tcPr>
            <w:tcW w:w="1170" w:type="dxa"/>
            <w:noWrap/>
            <w:hideMark/>
          </w:tcPr>
          <w:p w14:paraId="066F2292"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61,500 </w:t>
            </w:r>
          </w:p>
        </w:tc>
        <w:tc>
          <w:tcPr>
            <w:tcW w:w="1368" w:type="dxa"/>
            <w:noWrap/>
            <w:hideMark/>
          </w:tcPr>
          <w:p w14:paraId="708DF22F"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318,500 </w:t>
            </w:r>
          </w:p>
        </w:tc>
      </w:tr>
      <w:tr w:rsidR="00405A95" w:rsidRPr="00BF105F" w14:paraId="17D7FB6D" w14:textId="77777777" w:rsidTr="00255AA6">
        <w:trPr>
          <w:trHeight w:val="300"/>
        </w:trPr>
        <w:tc>
          <w:tcPr>
            <w:tcW w:w="775" w:type="dxa"/>
            <w:noWrap/>
            <w:hideMark/>
          </w:tcPr>
          <w:p w14:paraId="22528B3C"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Yr2</w:t>
            </w:r>
          </w:p>
        </w:tc>
        <w:tc>
          <w:tcPr>
            <w:tcW w:w="1782" w:type="dxa"/>
            <w:noWrap/>
            <w:hideMark/>
          </w:tcPr>
          <w:p w14:paraId="53B43DFC"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380,000 </w:t>
            </w:r>
          </w:p>
        </w:tc>
        <w:tc>
          <w:tcPr>
            <w:tcW w:w="1655" w:type="dxa"/>
            <w:noWrap/>
            <w:hideMark/>
          </w:tcPr>
          <w:p w14:paraId="44BAC76F"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175,000 </w:t>
            </w:r>
          </w:p>
        </w:tc>
        <w:tc>
          <w:tcPr>
            <w:tcW w:w="1296" w:type="dxa"/>
            <w:noWrap/>
            <w:hideMark/>
          </w:tcPr>
          <w:p w14:paraId="4C81D3D3" w14:textId="77777777" w:rsidR="00255AA6" w:rsidRPr="00BF105F" w:rsidRDefault="00255AA6" w:rsidP="00255AA6">
            <w:pPr>
              <w:rPr>
                <w:rFonts w:ascii="Times New Roman" w:hAnsi="Times New Roman" w:cs="Times New Roman"/>
                <w:sz w:val="24"/>
                <w:szCs w:val="24"/>
              </w:rPr>
            </w:pPr>
          </w:p>
        </w:tc>
        <w:tc>
          <w:tcPr>
            <w:tcW w:w="1530" w:type="dxa"/>
            <w:noWrap/>
            <w:hideMark/>
          </w:tcPr>
          <w:p w14:paraId="2BA83213"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205,000 </w:t>
            </w:r>
          </w:p>
        </w:tc>
        <w:tc>
          <w:tcPr>
            <w:tcW w:w="1170" w:type="dxa"/>
            <w:noWrap/>
            <w:hideMark/>
          </w:tcPr>
          <w:p w14:paraId="6E95D65F"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61,500 </w:t>
            </w:r>
          </w:p>
        </w:tc>
        <w:tc>
          <w:tcPr>
            <w:tcW w:w="1368" w:type="dxa"/>
            <w:noWrap/>
            <w:hideMark/>
          </w:tcPr>
          <w:p w14:paraId="054DE1B1"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318,500 </w:t>
            </w:r>
          </w:p>
        </w:tc>
      </w:tr>
      <w:tr w:rsidR="00405A95" w:rsidRPr="00BF105F" w14:paraId="6FC3870A" w14:textId="77777777" w:rsidTr="00255AA6">
        <w:trPr>
          <w:trHeight w:val="300"/>
        </w:trPr>
        <w:tc>
          <w:tcPr>
            <w:tcW w:w="775" w:type="dxa"/>
            <w:noWrap/>
            <w:hideMark/>
          </w:tcPr>
          <w:p w14:paraId="53D539F2"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Yr3</w:t>
            </w:r>
          </w:p>
        </w:tc>
        <w:tc>
          <w:tcPr>
            <w:tcW w:w="1782" w:type="dxa"/>
            <w:noWrap/>
            <w:hideMark/>
          </w:tcPr>
          <w:p w14:paraId="361CDF58"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380,000 </w:t>
            </w:r>
          </w:p>
        </w:tc>
        <w:tc>
          <w:tcPr>
            <w:tcW w:w="1655" w:type="dxa"/>
            <w:noWrap/>
            <w:hideMark/>
          </w:tcPr>
          <w:p w14:paraId="0CB0F210"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175,000 </w:t>
            </w:r>
          </w:p>
        </w:tc>
        <w:tc>
          <w:tcPr>
            <w:tcW w:w="1296" w:type="dxa"/>
            <w:noWrap/>
            <w:hideMark/>
          </w:tcPr>
          <w:p w14:paraId="7B430109" w14:textId="77777777" w:rsidR="00255AA6" w:rsidRPr="00BF105F" w:rsidRDefault="00255AA6" w:rsidP="00255AA6">
            <w:pPr>
              <w:rPr>
                <w:rFonts w:ascii="Times New Roman" w:hAnsi="Times New Roman" w:cs="Times New Roman"/>
                <w:sz w:val="24"/>
                <w:szCs w:val="24"/>
              </w:rPr>
            </w:pPr>
          </w:p>
        </w:tc>
        <w:tc>
          <w:tcPr>
            <w:tcW w:w="1530" w:type="dxa"/>
            <w:noWrap/>
            <w:hideMark/>
          </w:tcPr>
          <w:p w14:paraId="548BC36F"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205,000 </w:t>
            </w:r>
          </w:p>
        </w:tc>
        <w:tc>
          <w:tcPr>
            <w:tcW w:w="1170" w:type="dxa"/>
            <w:noWrap/>
            <w:hideMark/>
          </w:tcPr>
          <w:p w14:paraId="10D55B42"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61,500 </w:t>
            </w:r>
          </w:p>
        </w:tc>
        <w:tc>
          <w:tcPr>
            <w:tcW w:w="1368" w:type="dxa"/>
            <w:noWrap/>
            <w:hideMark/>
          </w:tcPr>
          <w:p w14:paraId="641AB5F6"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318,500 </w:t>
            </w:r>
          </w:p>
        </w:tc>
      </w:tr>
      <w:tr w:rsidR="00405A95" w:rsidRPr="00BF105F" w14:paraId="32ACD1BA" w14:textId="77777777" w:rsidTr="00255AA6">
        <w:trPr>
          <w:trHeight w:val="300"/>
        </w:trPr>
        <w:tc>
          <w:tcPr>
            <w:tcW w:w="775" w:type="dxa"/>
            <w:noWrap/>
            <w:hideMark/>
          </w:tcPr>
          <w:p w14:paraId="3B208152"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Yr4</w:t>
            </w:r>
          </w:p>
        </w:tc>
        <w:tc>
          <w:tcPr>
            <w:tcW w:w="1782" w:type="dxa"/>
            <w:noWrap/>
            <w:hideMark/>
          </w:tcPr>
          <w:p w14:paraId="690DF5D6"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380,000 </w:t>
            </w:r>
          </w:p>
        </w:tc>
        <w:tc>
          <w:tcPr>
            <w:tcW w:w="1655" w:type="dxa"/>
            <w:noWrap/>
            <w:hideMark/>
          </w:tcPr>
          <w:p w14:paraId="579D04C8"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175,000 </w:t>
            </w:r>
          </w:p>
        </w:tc>
        <w:tc>
          <w:tcPr>
            <w:tcW w:w="1296" w:type="dxa"/>
            <w:noWrap/>
            <w:hideMark/>
          </w:tcPr>
          <w:p w14:paraId="3DCD5807" w14:textId="77777777" w:rsidR="00255AA6" w:rsidRPr="00BF105F" w:rsidRDefault="00255AA6" w:rsidP="00255AA6">
            <w:pPr>
              <w:rPr>
                <w:rFonts w:ascii="Times New Roman" w:hAnsi="Times New Roman" w:cs="Times New Roman"/>
                <w:sz w:val="24"/>
                <w:szCs w:val="24"/>
              </w:rPr>
            </w:pPr>
          </w:p>
        </w:tc>
        <w:tc>
          <w:tcPr>
            <w:tcW w:w="1530" w:type="dxa"/>
            <w:noWrap/>
            <w:hideMark/>
          </w:tcPr>
          <w:p w14:paraId="09B6E98D"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205,000 </w:t>
            </w:r>
          </w:p>
        </w:tc>
        <w:tc>
          <w:tcPr>
            <w:tcW w:w="1170" w:type="dxa"/>
            <w:noWrap/>
            <w:hideMark/>
          </w:tcPr>
          <w:p w14:paraId="492A7401"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61,500 </w:t>
            </w:r>
          </w:p>
        </w:tc>
        <w:tc>
          <w:tcPr>
            <w:tcW w:w="1368" w:type="dxa"/>
            <w:noWrap/>
            <w:hideMark/>
          </w:tcPr>
          <w:p w14:paraId="7CB12386"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318,500 </w:t>
            </w:r>
          </w:p>
        </w:tc>
      </w:tr>
      <w:tr w:rsidR="00405A95" w:rsidRPr="00BF105F" w14:paraId="0FAD5EB7" w14:textId="77777777" w:rsidTr="00255AA6">
        <w:trPr>
          <w:trHeight w:val="300"/>
        </w:trPr>
        <w:tc>
          <w:tcPr>
            <w:tcW w:w="775" w:type="dxa"/>
            <w:noWrap/>
            <w:hideMark/>
          </w:tcPr>
          <w:p w14:paraId="2AF6A4C3"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Yr5</w:t>
            </w:r>
          </w:p>
        </w:tc>
        <w:tc>
          <w:tcPr>
            <w:tcW w:w="1782" w:type="dxa"/>
            <w:noWrap/>
            <w:hideMark/>
          </w:tcPr>
          <w:p w14:paraId="531B9EA9"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380,000 </w:t>
            </w:r>
          </w:p>
        </w:tc>
        <w:tc>
          <w:tcPr>
            <w:tcW w:w="1655" w:type="dxa"/>
            <w:noWrap/>
            <w:hideMark/>
          </w:tcPr>
          <w:p w14:paraId="65A2A0B8"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175,000 </w:t>
            </w:r>
          </w:p>
        </w:tc>
        <w:tc>
          <w:tcPr>
            <w:tcW w:w="1296" w:type="dxa"/>
            <w:noWrap/>
            <w:hideMark/>
          </w:tcPr>
          <w:p w14:paraId="2AFC9F31" w14:textId="77777777" w:rsidR="00255AA6" w:rsidRPr="00BF105F" w:rsidRDefault="00255AA6" w:rsidP="00255AA6">
            <w:pPr>
              <w:rPr>
                <w:rFonts w:ascii="Times New Roman" w:hAnsi="Times New Roman" w:cs="Times New Roman"/>
                <w:sz w:val="24"/>
                <w:szCs w:val="24"/>
              </w:rPr>
            </w:pPr>
          </w:p>
        </w:tc>
        <w:tc>
          <w:tcPr>
            <w:tcW w:w="1530" w:type="dxa"/>
            <w:noWrap/>
            <w:hideMark/>
          </w:tcPr>
          <w:p w14:paraId="3873E74E"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205,000 </w:t>
            </w:r>
          </w:p>
        </w:tc>
        <w:tc>
          <w:tcPr>
            <w:tcW w:w="1170" w:type="dxa"/>
            <w:noWrap/>
            <w:hideMark/>
          </w:tcPr>
          <w:p w14:paraId="517D6045"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61,500 </w:t>
            </w:r>
          </w:p>
        </w:tc>
        <w:tc>
          <w:tcPr>
            <w:tcW w:w="1368" w:type="dxa"/>
            <w:noWrap/>
            <w:hideMark/>
          </w:tcPr>
          <w:p w14:paraId="51E3151A"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318,500 </w:t>
            </w:r>
          </w:p>
        </w:tc>
      </w:tr>
      <w:tr w:rsidR="00405A95" w:rsidRPr="00BF105F" w14:paraId="64141094" w14:textId="77777777" w:rsidTr="00255AA6">
        <w:trPr>
          <w:trHeight w:val="300"/>
        </w:trPr>
        <w:tc>
          <w:tcPr>
            <w:tcW w:w="775" w:type="dxa"/>
            <w:noWrap/>
            <w:hideMark/>
          </w:tcPr>
          <w:p w14:paraId="091744E9"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Yr6</w:t>
            </w:r>
          </w:p>
        </w:tc>
        <w:tc>
          <w:tcPr>
            <w:tcW w:w="1782" w:type="dxa"/>
            <w:noWrap/>
            <w:hideMark/>
          </w:tcPr>
          <w:p w14:paraId="5CBB5B7C"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380,000 </w:t>
            </w:r>
          </w:p>
        </w:tc>
        <w:tc>
          <w:tcPr>
            <w:tcW w:w="1655" w:type="dxa"/>
            <w:noWrap/>
            <w:hideMark/>
          </w:tcPr>
          <w:p w14:paraId="1AB190C5"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175,000 </w:t>
            </w:r>
          </w:p>
        </w:tc>
        <w:tc>
          <w:tcPr>
            <w:tcW w:w="1296" w:type="dxa"/>
            <w:noWrap/>
            <w:hideMark/>
          </w:tcPr>
          <w:p w14:paraId="290B9E8C" w14:textId="77777777" w:rsidR="00255AA6" w:rsidRPr="00BF105F" w:rsidRDefault="00255AA6" w:rsidP="00255AA6">
            <w:pPr>
              <w:rPr>
                <w:rFonts w:ascii="Times New Roman" w:hAnsi="Times New Roman" w:cs="Times New Roman"/>
                <w:sz w:val="24"/>
                <w:szCs w:val="24"/>
              </w:rPr>
            </w:pPr>
          </w:p>
        </w:tc>
        <w:tc>
          <w:tcPr>
            <w:tcW w:w="1530" w:type="dxa"/>
            <w:noWrap/>
            <w:hideMark/>
          </w:tcPr>
          <w:p w14:paraId="3DCE378D"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205,000 </w:t>
            </w:r>
          </w:p>
        </w:tc>
        <w:tc>
          <w:tcPr>
            <w:tcW w:w="1170" w:type="dxa"/>
            <w:noWrap/>
            <w:hideMark/>
          </w:tcPr>
          <w:p w14:paraId="2B35FC22"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61,500 </w:t>
            </w:r>
          </w:p>
        </w:tc>
        <w:tc>
          <w:tcPr>
            <w:tcW w:w="1368" w:type="dxa"/>
            <w:noWrap/>
            <w:hideMark/>
          </w:tcPr>
          <w:p w14:paraId="51166B02"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318,500 </w:t>
            </w:r>
          </w:p>
        </w:tc>
      </w:tr>
      <w:tr w:rsidR="00405A95" w:rsidRPr="00BF105F" w14:paraId="3851B7D4" w14:textId="77777777" w:rsidTr="00255AA6">
        <w:trPr>
          <w:trHeight w:val="300"/>
        </w:trPr>
        <w:tc>
          <w:tcPr>
            <w:tcW w:w="775" w:type="dxa"/>
            <w:noWrap/>
            <w:hideMark/>
          </w:tcPr>
          <w:p w14:paraId="70CCEA56"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Yr7</w:t>
            </w:r>
          </w:p>
        </w:tc>
        <w:tc>
          <w:tcPr>
            <w:tcW w:w="1782" w:type="dxa"/>
            <w:noWrap/>
            <w:hideMark/>
          </w:tcPr>
          <w:p w14:paraId="0046C6A7"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380,000 </w:t>
            </w:r>
          </w:p>
        </w:tc>
        <w:tc>
          <w:tcPr>
            <w:tcW w:w="1655" w:type="dxa"/>
            <w:noWrap/>
            <w:hideMark/>
          </w:tcPr>
          <w:p w14:paraId="363FAD3D"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175,000 </w:t>
            </w:r>
          </w:p>
        </w:tc>
        <w:tc>
          <w:tcPr>
            <w:tcW w:w="1296" w:type="dxa"/>
            <w:noWrap/>
            <w:hideMark/>
          </w:tcPr>
          <w:p w14:paraId="43E5DC52" w14:textId="77777777" w:rsidR="00255AA6" w:rsidRPr="00BF105F" w:rsidRDefault="00255AA6" w:rsidP="00255AA6">
            <w:pPr>
              <w:rPr>
                <w:rFonts w:ascii="Times New Roman" w:hAnsi="Times New Roman" w:cs="Times New Roman"/>
                <w:sz w:val="24"/>
                <w:szCs w:val="24"/>
              </w:rPr>
            </w:pPr>
          </w:p>
        </w:tc>
        <w:tc>
          <w:tcPr>
            <w:tcW w:w="1530" w:type="dxa"/>
            <w:noWrap/>
            <w:hideMark/>
          </w:tcPr>
          <w:p w14:paraId="644211E0"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205,000 </w:t>
            </w:r>
          </w:p>
        </w:tc>
        <w:tc>
          <w:tcPr>
            <w:tcW w:w="1170" w:type="dxa"/>
            <w:noWrap/>
            <w:hideMark/>
          </w:tcPr>
          <w:p w14:paraId="55B4A148"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61,500 </w:t>
            </w:r>
          </w:p>
        </w:tc>
        <w:tc>
          <w:tcPr>
            <w:tcW w:w="1368" w:type="dxa"/>
            <w:noWrap/>
            <w:hideMark/>
          </w:tcPr>
          <w:p w14:paraId="0D9C1802"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318,500 </w:t>
            </w:r>
          </w:p>
        </w:tc>
      </w:tr>
      <w:tr w:rsidR="00405A95" w:rsidRPr="00BF105F" w14:paraId="2FB7AC02" w14:textId="77777777" w:rsidTr="00255AA6">
        <w:trPr>
          <w:trHeight w:val="300"/>
        </w:trPr>
        <w:tc>
          <w:tcPr>
            <w:tcW w:w="775" w:type="dxa"/>
            <w:noWrap/>
            <w:hideMark/>
          </w:tcPr>
          <w:p w14:paraId="32061536"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Yr8</w:t>
            </w:r>
          </w:p>
        </w:tc>
        <w:tc>
          <w:tcPr>
            <w:tcW w:w="1782" w:type="dxa"/>
            <w:noWrap/>
            <w:hideMark/>
          </w:tcPr>
          <w:p w14:paraId="2E688040" w14:textId="53DCFE7B" w:rsidR="00255AA6" w:rsidRPr="00BF105F" w:rsidRDefault="000872BF" w:rsidP="00255AA6">
            <w:pPr>
              <w:rPr>
                <w:rFonts w:ascii="Times New Roman" w:hAnsi="Times New Roman" w:cs="Times New Roman"/>
                <w:sz w:val="24"/>
                <w:szCs w:val="24"/>
              </w:rPr>
            </w:pPr>
            <w:r w:rsidRPr="00BF105F">
              <w:rPr>
                <w:rFonts w:ascii="Times New Roman" w:hAnsi="Times New Roman" w:cs="Times New Roman"/>
                <w:sz w:val="24"/>
                <w:szCs w:val="24"/>
              </w:rPr>
              <w:t>4,430,000</w:t>
            </w:r>
          </w:p>
        </w:tc>
        <w:tc>
          <w:tcPr>
            <w:tcW w:w="1655" w:type="dxa"/>
            <w:noWrap/>
            <w:hideMark/>
          </w:tcPr>
          <w:p w14:paraId="7A0CE399"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175,000 </w:t>
            </w:r>
          </w:p>
        </w:tc>
        <w:tc>
          <w:tcPr>
            <w:tcW w:w="1296" w:type="dxa"/>
            <w:noWrap/>
            <w:hideMark/>
          </w:tcPr>
          <w:p w14:paraId="5B84684E"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2,500,000 </w:t>
            </w:r>
          </w:p>
        </w:tc>
        <w:tc>
          <w:tcPr>
            <w:tcW w:w="1530" w:type="dxa"/>
            <w:noWrap/>
            <w:hideMark/>
          </w:tcPr>
          <w:p w14:paraId="01A25EC4"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2,705,000 </w:t>
            </w:r>
          </w:p>
        </w:tc>
        <w:tc>
          <w:tcPr>
            <w:tcW w:w="1170" w:type="dxa"/>
            <w:noWrap/>
            <w:hideMark/>
          </w:tcPr>
          <w:p w14:paraId="4D1A444B" w14:textId="7777777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811,500 </w:t>
            </w:r>
          </w:p>
        </w:tc>
        <w:tc>
          <w:tcPr>
            <w:tcW w:w="1368" w:type="dxa"/>
            <w:noWrap/>
            <w:hideMark/>
          </w:tcPr>
          <w:p w14:paraId="03BAC8D8" w14:textId="3C049A07" w:rsidR="00255AA6" w:rsidRPr="00BF105F" w:rsidRDefault="00255AA6" w:rsidP="00255AA6">
            <w:pPr>
              <w:rPr>
                <w:rFonts w:ascii="Times New Roman" w:hAnsi="Times New Roman" w:cs="Times New Roman"/>
                <w:sz w:val="24"/>
                <w:szCs w:val="24"/>
              </w:rPr>
            </w:pPr>
            <w:r w:rsidRPr="00BF105F">
              <w:rPr>
                <w:rFonts w:ascii="Times New Roman" w:hAnsi="Times New Roman" w:cs="Times New Roman"/>
                <w:sz w:val="24"/>
                <w:szCs w:val="24"/>
              </w:rPr>
              <w:t xml:space="preserve">          3,</w:t>
            </w:r>
            <w:r w:rsidR="00423DF6" w:rsidRPr="00BF105F">
              <w:rPr>
                <w:rFonts w:ascii="Times New Roman" w:hAnsi="Times New Roman" w:cs="Times New Roman"/>
                <w:sz w:val="24"/>
                <w:szCs w:val="24"/>
              </w:rPr>
              <w:t>618</w:t>
            </w:r>
            <w:r w:rsidRPr="00BF105F">
              <w:rPr>
                <w:rFonts w:ascii="Times New Roman" w:hAnsi="Times New Roman" w:cs="Times New Roman"/>
                <w:sz w:val="24"/>
                <w:szCs w:val="24"/>
              </w:rPr>
              <w:t xml:space="preserve">,500 </w:t>
            </w:r>
          </w:p>
        </w:tc>
      </w:tr>
    </w:tbl>
    <w:p w14:paraId="2980576A" w14:textId="77777777" w:rsidR="00255AA6" w:rsidRPr="00BF105F" w:rsidRDefault="00255AA6" w:rsidP="00D562C3">
      <w:pPr>
        <w:spacing w:after="0" w:line="240" w:lineRule="auto"/>
        <w:rPr>
          <w:rFonts w:ascii="Times New Roman" w:hAnsi="Times New Roman" w:cs="Times New Roman"/>
          <w:sz w:val="24"/>
          <w:szCs w:val="24"/>
        </w:rPr>
      </w:pPr>
    </w:p>
    <w:p w14:paraId="4B7A220C" w14:textId="67545E58" w:rsidR="007B5B3F" w:rsidRPr="00BF105F" w:rsidRDefault="007B5B3F" w:rsidP="00423DF6">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b) Determine the before-tax and after-tax rates of return</w:t>
      </w:r>
    </w:p>
    <w:p w14:paraId="52711DF4" w14:textId="20CB4BB6" w:rsidR="0019384F" w:rsidRPr="00BF105F" w:rsidRDefault="007B5B3F" w:rsidP="00423DF6">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 xml:space="preserve"> Before-tax rates of return:</w:t>
      </w:r>
    </w:p>
    <w:p w14:paraId="32243CDD" w14:textId="4031DF27" w:rsidR="007B5B3F" w:rsidRPr="00BF105F" w:rsidRDefault="007B5B3F" w:rsidP="00423DF6">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 xml:space="preserve">3,500,000 </w:t>
      </w:r>
      <w:r w:rsidR="000872BF" w:rsidRPr="00BF105F">
        <w:rPr>
          <w:rFonts w:ascii="Times New Roman" w:hAnsi="Times New Roman" w:cs="Times New Roman"/>
          <w:sz w:val="24"/>
          <w:szCs w:val="24"/>
        </w:rPr>
        <w:t xml:space="preserve">= 380,000 * P/A (r, 7) + </w:t>
      </w:r>
      <w:r w:rsidR="00423DF6" w:rsidRPr="00BF105F">
        <w:rPr>
          <w:rFonts w:ascii="Times New Roman" w:hAnsi="Times New Roman" w:cs="Times New Roman"/>
          <w:sz w:val="24"/>
          <w:szCs w:val="24"/>
        </w:rPr>
        <w:t>4,430,000</w:t>
      </w:r>
      <w:r w:rsidR="000872BF" w:rsidRPr="00BF105F">
        <w:rPr>
          <w:rFonts w:ascii="Times New Roman" w:hAnsi="Times New Roman" w:cs="Times New Roman"/>
          <w:sz w:val="24"/>
          <w:szCs w:val="24"/>
        </w:rPr>
        <w:t xml:space="preserve"> * P/F (r, 8)</w:t>
      </w:r>
    </w:p>
    <w:p w14:paraId="36B49B03" w14:textId="544AAAAA" w:rsidR="000872BF" w:rsidRPr="00BF105F" w:rsidRDefault="00423DF6" w:rsidP="00423DF6">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Interest rate = 12.13%</w:t>
      </w:r>
    </w:p>
    <w:p w14:paraId="4F82313F" w14:textId="5BC3E8F4" w:rsidR="00423DF6" w:rsidRPr="00BF105F" w:rsidRDefault="00423DF6" w:rsidP="00423DF6">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After-tax rates of return:</w:t>
      </w:r>
    </w:p>
    <w:p w14:paraId="05CCB75B" w14:textId="20C11874" w:rsidR="00423DF6" w:rsidRPr="00BF105F" w:rsidRDefault="00423DF6" w:rsidP="00423DF6">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3,500,000 = 318,500 * P/A (r, 7) + 3,618,500 * P/F (r, 8)</w:t>
      </w:r>
    </w:p>
    <w:p w14:paraId="2AD3D363" w14:textId="7092951D" w:rsidR="00423DF6" w:rsidRPr="00BF105F" w:rsidRDefault="00423DF6" w:rsidP="00423DF6">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Interest rate = 9.04%</w:t>
      </w:r>
    </w:p>
    <w:p w14:paraId="5FF12CF7" w14:textId="452A362A" w:rsidR="0019384F" w:rsidRPr="00BF105F" w:rsidRDefault="0019384F" w:rsidP="009E218A">
      <w:pPr>
        <w:spacing w:after="0" w:line="360" w:lineRule="auto"/>
        <w:rPr>
          <w:rFonts w:ascii="Times New Roman" w:hAnsi="Times New Roman" w:cs="Times New Roman"/>
          <w:b/>
          <w:bCs/>
          <w:sz w:val="24"/>
          <w:szCs w:val="24"/>
        </w:rPr>
      </w:pPr>
      <w:r w:rsidRPr="00BF105F">
        <w:rPr>
          <w:rFonts w:ascii="Times New Roman" w:hAnsi="Times New Roman" w:cs="Times New Roman"/>
          <w:b/>
          <w:bCs/>
          <w:sz w:val="24"/>
          <w:szCs w:val="24"/>
        </w:rPr>
        <w:t xml:space="preserve">Question </w:t>
      </w:r>
      <w:r w:rsidR="00BB432E" w:rsidRPr="00BF105F">
        <w:rPr>
          <w:rFonts w:ascii="Times New Roman" w:hAnsi="Times New Roman" w:cs="Times New Roman"/>
          <w:b/>
          <w:bCs/>
          <w:sz w:val="24"/>
          <w:szCs w:val="24"/>
        </w:rPr>
        <w:t>18.5</w:t>
      </w:r>
    </w:p>
    <w:p w14:paraId="7F6CC617" w14:textId="0DAAD4D2" w:rsidR="005B661E" w:rsidRPr="00BF105F" w:rsidRDefault="005B661E"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Sensitivity of rate of return to revenue gradient</w:t>
      </w:r>
    </w:p>
    <w:p w14:paraId="6DB34797" w14:textId="2E3FB423" w:rsidR="00E579B6" w:rsidRPr="00BF105F" w:rsidRDefault="00E579B6"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The rate of return is relatively sensitive to revenue gradient decreasing from 24.20% to 13.14% within the relevant gradient range. For MARR values greater than 13.14% and less than 24.20%, the variation in revenue gradient will affect the decision to build the system.</w:t>
      </w:r>
    </w:p>
    <w:p w14:paraId="5E6D0C39" w14:textId="5E4A6881" w:rsidR="005B661E" w:rsidRPr="00BF105F" w:rsidRDefault="005B661E" w:rsidP="009E218A">
      <w:pPr>
        <w:spacing w:after="0" w:line="360" w:lineRule="auto"/>
        <w:rPr>
          <w:rFonts w:ascii="Times New Roman" w:hAnsi="Times New Roman" w:cs="Times New Roman"/>
          <w:sz w:val="24"/>
          <w:szCs w:val="24"/>
        </w:rPr>
      </w:pPr>
      <w:r w:rsidRPr="00BF105F">
        <w:rPr>
          <w:rFonts w:ascii="Times New Roman" w:hAnsi="Times New Roman" w:cs="Times New Roman"/>
          <w:noProof/>
          <w:sz w:val="24"/>
          <w:szCs w:val="24"/>
        </w:rPr>
        <w:lastRenderedPageBreak/>
        <w:drawing>
          <wp:inline distT="0" distB="0" distL="0" distR="0" wp14:anchorId="67980DB4" wp14:editId="0E06ED3D">
            <wp:extent cx="5686425" cy="3486150"/>
            <wp:effectExtent l="0" t="0" r="0" b="0"/>
            <wp:docPr id="1" name="Chart 1">
              <a:extLst xmlns:a="http://schemas.openxmlformats.org/drawingml/2006/main">
                <a:ext uri="{FF2B5EF4-FFF2-40B4-BE49-F238E27FC236}">
                  <a16:creationId xmlns:a16="http://schemas.microsoft.com/office/drawing/2014/main" id="{EF2EC9DF-8B0A-400E-BEBC-ACA14ED4BE3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32A5A03E" w14:textId="5382DD35" w:rsidR="0019384F" w:rsidRPr="00BF105F" w:rsidRDefault="000E756D"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a) By hand</w:t>
      </w:r>
    </w:p>
    <w:p w14:paraId="11E43957" w14:textId="547514B7" w:rsidR="000E756D" w:rsidRPr="00BF105F" w:rsidRDefault="00031327"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For MARR = 18%</w:t>
      </w:r>
    </w:p>
    <w:p w14:paraId="2AA89C01" w14:textId="678C501B" w:rsidR="00031327" w:rsidRPr="00BF105F" w:rsidRDefault="00031327"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PW of lowest revenue gradient, 1500:</w:t>
      </w:r>
    </w:p>
    <w:p w14:paraId="490018DD" w14:textId="15F0DC4E" w:rsidR="00031327" w:rsidRPr="00BF105F" w:rsidRDefault="00031327"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PW</w:t>
      </w:r>
      <w:r w:rsidR="00E579B6" w:rsidRPr="00BF105F">
        <w:rPr>
          <w:rFonts w:ascii="Times New Roman" w:hAnsi="Times New Roman" w:cs="Times New Roman"/>
          <w:sz w:val="24"/>
          <w:szCs w:val="24"/>
        </w:rPr>
        <w:t xml:space="preserve"> = </w:t>
      </w:r>
      <w:r w:rsidR="00BF105F" w:rsidRPr="00BF105F">
        <w:rPr>
          <w:rFonts w:ascii="Times New Roman" w:hAnsi="Times New Roman" w:cs="Times New Roman"/>
          <w:sz w:val="24"/>
          <w:szCs w:val="24"/>
        </w:rPr>
        <w:t xml:space="preserve">-74,000 + </w:t>
      </w:r>
      <w:r w:rsidR="00E579B6" w:rsidRPr="00BF105F">
        <w:rPr>
          <w:rFonts w:ascii="Times New Roman" w:hAnsi="Times New Roman" w:cs="Times New Roman"/>
          <w:sz w:val="24"/>
          <w:szCs w:val="24"/>
        </w:rPr>
        <w:t>P/A (18%, 10) * 63,000 – P/G (18%, 10) * 1,500 - P/A (18%, 10) * 30,000 + P/G (18%, 10) * 3,000</w:t>
      </w:r>
    </w:p>
    <w:p w14:paraId="0375D1BE" w14:textId="19990FA3" w:rsidR="00E579B6" w:rsidRPr="00BF105F" w:rsidRDefault="00BF105F"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 xml:space="preserve">Net </w:t>
      </w:r>
      <w:r w:rsidR="00E579B6" w:rsidRPr="00BF105F">
        <w:rPr>
          <w:rFonts w:ascii="Times New Roman" w:hAnsi="Times New Roman" w:cs="Times New Roman"/>
          <w:sz w:val="24"/>
          <w:szCs w:val="24"/>
        </w:rPr>
        <w:t xml:space="preserve">PW = </w:t>
      </w:r>
      <w:r w:rsidRPr="00BF105F">
        <w:rPr>
          <w:rFonts w:ascii="Times New Roman" w:hAnsi="Times New Roman" w:cs="Times New Roman"/>
          <w:sz w:val="24"/>
          <w:szCs w:val="24"/>
        </w:rPr>
        <w:t>9,718.81</w:t>
      </w:r>
    </w:p>
    <w:p w14:paraId="04C66185" w14:textId="6B1E7B5D" w:rsidR="00E579B6" w:rsidRPr="00BF105F" w:rsidRDefault="00BF105F"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PW of highest revenue gradient, 2500:</w:t>
      </w:r>
    </w:p>
    <w:p w14:paraId="1B3A0DC6" w14:textId="74C96766" w:rsidR="00BF105F" w:rsidRPr="00BF105F" w:rsidRDefault="00BF105F" w:rsidP="00BF105F">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PW =</w:t>
      </w:r>
      <w:r w:rsidRPr="00BF105F">
        <w:rPr>
          <w:rFonts w:ascii="Times New Roman" w:hAnsi="Times New Roman" w:cs="Times New Roman"/>
          <w:sz w:val="24"/>
          <w:szCs w:val="24"/>
        </w:rPr>
        <w:t xml:space="preserve"> -74,000 +</w:t>
      </w:r>
      <w:r w:rsidRPr="00BF105F">
        <w:rPr>
          <w:rFonts w:ascii="Times New Roman" w:hAnsi="Times New Roman" w:cs="Times New Roman"/>
          <w:sz w:val="24"/>
          <w:szCs w:val="24"/>
        </w:rPr>
        <w:t xml:space="preserve"> P/A (18%, 10) * </w:t>
      </w:r>
      <w:r w:rsidRPr="00BF105F">
        <w:rPr>
          <w:rFonts w:ascii="Times New Roman" w:hAnsi="Times New Roman" w:cs="Times New Roman"/>
          <w:sz w:val="24"/>
          <w:szCs w:val="24"/>
        </w:rPr>
        <w:t>3</w:t>
      </w:r>
      <w:r w:rsidRPr="00BF105F">
        <w:rPr>
          <w:rFonts w:ascii="Times New Roman" w:hAnsi="Times New Roman" w:cs="Times New Roman"/>
          <w:sz w:val="24"/>
          <w:szCs w:val="24"/>
        </w:rPr>
        <w:t xml:space="preserve">3,000 – P/G (18%, 10) * </w:t>
      </w:r>
      <w:r w:rsidRPr="00BF105F">
        <w:rPr>
          <w:rFonts w:ascii="Times New Roman" w:hAnsi="Times New Roman" w:cs="Times New Roman"/>
          <w:sz w:val="24"/>
          <w:szCs w:val="24"/>
        </w:rPr>
        <w:t>2</w:t>
      </w:r>
      <w:r w:rsidRPr="00BF105F">
        <w:rPr>
          <w:rFonts w:ascii="Times New Roman" w:hAnsi="Times New Roman" w:cs="Times New Roman"/>
          <w:sz w:val="24"/>
          <w:szCs w:val="24"/>
        </w:rPr>
        <w:t>,500 + P/G (18%, 10) * 3,000</w:t>
      </w:r>
    </w:p>
    <w:p w14:paraId="0B6F90E8" w14:textId="475A6F4A" w:rsidR="00BF105F" w:rsidRPr="00BF105F" w:rsidRDefault="00BF105F"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PW = -4,633.65</w:t>
      </w:r>
    </w:p>
    <w:p w14:paraId="1C212840" w14:textId="1D3E11FC" w:rsidR="00BF105F" w:rsidRPr="00BF105F" w:rsidRDefault="00BF105F"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The PW is positive at $9,718 for the lowest decreasing gradient and negative at $4,633.65 for the highest decreasing gradient. Thus, for a MARR of 18%, the variation in revenue gradient would affect the decision to build the system as for higher gradient values, the net present value of the project will be negative</w:t>
      </w:r>
    </w:p>
    <w:p w14:paraId="58724DA4" w14:textId="736C485E" w:rsidR="000E756D" w:rsidRPr="00BF105F" w:rsidRDefault="000E756D"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b) By computer</w:t>
      </w:r>
    </w:p>
    <w:p w14:paraId="1906AE63" w14:textId="622B4761" w:rsidR="000E756D" w:rsidRPr="00BF105F" w:rsidRDefault="000E756D" w:rsidP="009E218A">
      <w:pPr>
        <w:spacing w:after="0" w:line="360" w:lineRule="auto"/>
        <w:rPr>
          <w:rFonts w:ascii="Times New Roman" w:hAnsi="Times New Roman" w:cs="Times New Roman"/>
          <w:b/>
          <w:bCs/>
          <w:sz w:val="24"/>
          <w:szCs w:val="24"/>
        </w:rPr>
      </w:pPr>
      <w:r w:rsidRPr="00BF105F">
        <w:rPr>
          <w:rFonts w:ascii="Times New Roman" w:hAnsi="Times New Roman" w:cs="Times New Roman"/>
          <w:b/>
          <w:bCs/>
          <w:sz w:val="24"/>
          <w:szCs w:val="24"/>
        </w:rPr>
        <w:t>Problem Formulation:</w:t>
      </w:r>
    </w:p>
    <w:tbl>
      <w:tblPr>
        <w:tblStyle w:val="TableGrid"/>
        <w:tblW w:w="5000" w:type="pct"/>
        <w:tblLook w:val="04A0" w:firstRow="1" w:lastRow="0" w:firstColumn="1" w:lastColumn="0" w:noHBand="0" w:noVBand="1"/>
      </w:tblPr>
      <w:tblGrid>
        <w:gridCol w:w="2210"/>
        <w:gridCol w:w="2578"/>
        <w:gridCol w:w="2578"/>
        <w:gridCol w:w="2210"/>
      </w:tblGrid>
      <w:tr w:rsidR="000E756D" w:rsidRPr="00BF105F" w14:paraId="710069A9" w14:textId="77777777" w:rsidTr="000E756D">
        <w:trPr>
          <w:trHeight w:val="300"/>
        </w:trPr>
        <w:tc>
          <w:tcPr>
            <w:tcW w:w="1154" w:type="pct"/>
            <w:noWrap/>
            <w:hideMark/>
          </w:tcPr>
          <w:p w14:paraId="50794D3F" w14:textId="7E6BE104"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Year</w:t>
            </w:r>
          </w:p>
        </w:tc>
        <w:tc>
          <w:tcPr>
            <w:tcW w:w="1346" w:type="pct"/>
            <w:noWrap/>
            <w:hideMark/>
          </w:tcPr>
          <w:p w14:paraId="589547EC"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Revenue </w:t>
            </w:r>
          </w:p>
        </w:tc>
        <w:tc>
          <w:tcPr>
            <w:tcW w:w="1346" w:type="pct"/>
            <w:noWrap/>
            <w:hideMark/>
          </w:tcPr>
          <w:p w14:paraId="71F500FF"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Expense </w:t>
            </w:r>
          </w:p>
        </w:tc>
        <w:tc>
          <w:tcPr>
            <w:tcW w:w="1154" w:type="pct"/>
            <w:noWrap/>
            <w:hideMark/>
          </w:tcPr>
          <w:p w14:paraId="5F3435CA"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CF </w:t>
            </w:r>
          </w:p>
        </w:tc>
      </w:tr>
      <w:tr w:rsidR="000E756D" w:rsidRPr="00BF105F" w14:paraId="4371D410" w14:textId="77777777" w:rsidTr="000E756D">
        <w:trPr>
          <w:trHeight w:val="300"/>
        </w:trPr>
        <w:tc>
          <w:tcPr>
            <w:tcW w:w="1154" w:type="pct"/>
            <w:noWrap/>
            <w:hideMark/>
          </w:tcPr>
          <w:p w14:paraId="37E26C16"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0</w:t>
            </w:r>
          </w:p>
        </w:tc>
        <w:tc>
          <w:tcPr>
            <w:tcW w:w="1346" w:type="pct"/>
            <w:noWrap/>
            <w:hideMark/>
          </w:tcPr>
          <w:p w14:paraId="04594CDB"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74,000 </w:t>
            </w:r>
          </w:p>
        </w:tc>
        <w:tc>
          <w:tcPr>
            <w:tcW w:w="1346" w:type="pct"/>
            <w:noWrap/>
            <w:hideMark/>
          </w:tcPr>
          <w:p w14:paraId="70E61E42" w14:textId="77777777" w:rsidR="000E756D" w:rsidRPr="00BF105F" w:rsidRDefault="000E756D" w:rsidP="000E756D">
            <w:pPr>
              <w:rPr>
                <w:rFonts w:ascii="Times New Roman" w:hAnsi="Times New Roman" w:cs="Times New Roman"/>
                <w:sz w:val="24"/>
                <w:szCs w:val="24"/>
              </w:rPr>
            </w:pPr>
          </w:p>
        </w:tc>
        <w:tc>
          <w:tcPr>
            <w:tcW w:w="1154" w:type="pct"/>
            <w:noWrap/>
            <w:hideMark/>
          </w:tcPr>
          <w:p w14:paraId="4723CCBA"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74,000 </w:t>
            </w:r>
          </w:p>
        </w:tc>
      </w:tr>
      <w:tr w:rsidR="000E756D" w:rsidRPr="00BF105F" w14:paraId="075CBB1D" w14:textId="77777777" w:rsidTr="000E756D">
        <w:trPr>
          <w:trHeight w:val="300"/>
        </w:trPr>
        <w:tc>
          <w:tcPr>
            <w:tcW w:w="1154" w:type="pct"/>
            <w:noWrap/>
            <w:hideMark/>
          </w:tcPr>
          <w:p w14:paraId="00E13126"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1</w:t>
            </w:r>
          </w:p>
        </w:tc>
        <w:tc>
          <w:tcPr>
            <w:tcW w:w="1346" w:type="pct"/>
            <w:noWrap/>
            <w:hideMark/>
          </w:tcPr>
          <w:p w14:paraId="5A272F48"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63,000 </w:t>
            </w:r>
          </w:p>
        </w:tc>
        <w:tc>
          <w:tcPr>
            <w:tcW w:w="1346" w:type="pct"/>
            <w:noWrap/>
            <w:hideMark/>
          </w:tcPr>
          <w:p w14:paraId="2C4DCB01"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30,000 </w:t>
            </w:r>
          </w:p>
        </w:tc>
        <w:tc>
          <w:tcPr>
            <w:tcW w:w="1154" w:type="pct"/>
            <w:noWrap/>
            <w:hideMark/>
          </w:tcPr>
          <w:p w14:paraId="3F71AF3E"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33,000 </w:t>
            </w:r>
          </w:p>
        </w:tc>
      </w:tr>
      <w:tr w:rsidR="000E756D" w:rsidRPr="00BF105F" w14:paraId="2709136D" w14:textId="77777777" w:rsidTr="000E756D">
        <w:trPr>
          <w:trHeight w:val="300"/>
        </w:trPr>
        <w:tc>
          <w:tcPr>
            <w:tcW w:w="1154" w:type="pct"/>
            <w:noWrap/>
            <w:hideMark/>
          </w:tcPr>
          <w:p w14:paraId="0B82F5FF"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lastRenderedPageBreak/>
              <w:t>2</w:t>
            </w:r>
          </w:p>
        </w:tc>
        <w:tc>
          <w:tcPr>
            <w:tcW w:w="1346" w:type="pct"/>
            <w:noWrap/>
            <w:hideMark/>
          </w:tcPr>
          <w:p w14:paraId="3A23DC6D"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61,500 </w:t>
            </w:r>
          </w:p>
        </w:tc>
        <w:tc>
          <w:tcPr>
            <w:tcW w:w="1346" w:type="pct"/>
            <w:noWrap/>
            <w:hideMark/>
          </w:tcPr>
          <w:p w14:paraId="0CCC228F"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33,000 </w:t>
            </w:r>
          </w:p>
        </w:tc>
        <w:tc>
          <w:tcPr>
            <w:tcW w:w="1154" w:type="pct"/>
            <w:noWrap/>
            <w:hideMark/>
          </w:tcPr>
          <w:p w14:paraId="0E567D14"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28,500 </w:t>
            </w:r>
          </w:p>
        </w:tc>
      </w:tr>
      <w:tr w:rsidR="000E756D" w:rsidRPr="00BF105F" w14:paraId="65F72949" w14:textId="77777777" w:rsidTr="000E756D">
        <w:trPr>
          <w:trHeight w:val="300"/>
        </w:trPr>
        <w:tc>
          <w:tcPr>
            <w:tcW w:w="1154" w:type="pct"/>
            <w:noWrap/>
            <w:hideMark/>
          </w:tcPr>
          <w:p w14:paraId="223B080D"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3</w:t>
            </w:r>
          </w:p>
        </w:tc>
        <w:tc>
          <w:tcPr>
            <w:tcW w:w="1346" w:type="pct"/>
            <w:noWrap/>
            <w:hideMark/>
          </w:tcPr>
          <w:p w14:paraId="4DB0B130"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60,000 </w:t>
            </w:r>
          </w:p>
        </w:tc>
        <w:tc>
          <w:tcPr>
            <w:tcW w:w="1346" w:type="pct"/>
            <w:noWrap/>
            <w:hideMark/>
          </w:tcPr>
          <w:p w14:paraId="0E8A6FCF"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36,000 </w:t>
            </w:r>
          </w:p>
        </w:tc>
        <w:tc>
          <w:tcPr>
            <w:tcW w:w="1154" w:type="pct"/>
            <w:noWrap/>
            <w:hideMark/>
          </w:tcPr>
          <w:p w14:paraId="6FF004DB"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24,000 </w:t>
            </w:r>
          </w:p>
        </w:tc>
      </w:tr>
      <w:tr w:rsidR="000E756D" w:rsidRPr="00BF105F" w14:paraId="56E24574" w14:textId="77777777" w:rsidTr="000E756D">
        <w:trPr>
          <w:trHeight w:val="300"/>
        </w:trPr>
        <w:tc>
          <w:tcPr>
            <w:tcW w:w="1154" w:type="pct"/>
            <w:noWrap/>
            <w:hideMark/>
          </w:tcPr>
          <w:p w14:paraId="55F7CCBB"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4</w:t>
            </w:r>
          </w:p>
        </w:tc>
        <w:tc>
          <w:tcPr>
            <w:tcW w:w="1346" w:type="pct"/>
            <w:noWrap/>
            <w:hideMark/>
          </w:tcPr>
          <w:p w14:paraId="1E75FB66"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58,500 </w:t>
            </w:r>
          </w:p>
        </w:tc>
        <w:tc>
          <w:tcPr>
            <w:tcW w:w="1346" w:type="pct"/>
            <w:noWrap/>
            <w:hideMark/>
          </w:tcPr>
          <w:p w14:paraId="2F3A4D40"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39,000 </w:t>
            </w:r>
          </w:p>
        </w:tc>
        <w:tc>
          <w:tcPr>
            <w:tcW w:w="1154" w:type="pct"/>
            <w:noWrap/>
            <w:hideMark/>
          </w:tcPr>
          <w:p w14:paraId="6AB257E1"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19,500 </w:t>
            </w:r>
          </w:p>
        </w:tc>
      </w:tr>
      <w:tr w:rsidR="000E756D" w:rsidRPr="00BF105F" w14:paraId="2AB2AEF6" w14:textId="77777777" w:rsidTr="000E756D">
        <w:trPr>
          <w:trHeight w:val="300"/>
        </w:trPr>
        <w:tc>
          <w:tcPr>
            <w:tcW w:w="1154" w:type="pct"/>
            <w:noWrap/>
            <w:hideMark/>
          </w:tcPr>
          <w:p w14:paraId="418F5080"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5</w:t>
            </w:r>
          </w:p>
        </w:tc>
        <w:tc>
          <w:tcPr>
            <w:tcW w:w="1346" w:type="pct"/>
            <w:noWrap/>
            <w:hideMark/>
          </w:tcPr>
          <w:p w14:paraId="321024C7"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57,000 </w:t>
            </w:r>
          </w:p>
        </w:tc>
        <w:tc>
          <w:tcPr>
            <w:tcW w:w="1346" w:type="pct"/>
            <w:noWrap/>
            <w:hideMark/>
          </w:tcPr>
          <w:p w14:paraId="305FBDCF"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42,000 </w:t>
            </w:r>
          </w:p>
        </w:tc>
        <w:tc>
          <w:tcPr>
            <w:tcW w:w="1154" w:type="pct"/>
            <w:noWrap/>
            <w:hideMark/>
          </w:tcPr>
          <w:p w14:paraId="64018E08"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15,000 </w:t>
            </w:r>
          </w:p>
        </w:tc>
      </w:tr>
      <w:tr w:rsidR="000E756D" w:rsidRPr="00BF105F" w14:paraId="4A2F7DBA" w14:textId="77777777" w:rsidTr="000E756D">
        <w:trPr>
          <w:trHeight w:val="300"/>
        </w:trPr>
        <w:tc>
          <w:tcPr>
            <w:tcW w:w="1154" w:type="pct"/>
            <w:noWrap/>
            <w:hideMark/>
          </w:tcPr>
          <w:p w14:paraId="23EED5FB"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6</w:t>
            </w:r>
          </w:p>
        </w:tc>
        <w:tc>
          <w:tcPr>
            <w:tcW w:w="1346" w:type="pct"/>
            <w:noWrap/>
            <w:hideMark/>
          </w:tcPr>
          <w:p w14:paraId="1C93C405"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55,500 </w:t>
            </w:r>
          </w:p>
        </w:tc>
        <w:tc>
          <w:tcPr>
            <w:tcW w:w="1346" w:type="pct"/>
            <w:noWrap/>
            <w:hideMark/>
          </w:tcPr>
          <w:p w14:paraId="6BD3B261"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45,000 </w:t>
            </w:r>
          </w:p>
        </w:tc>
        <w:tc>
          <w:tcPr>
            <w:tcW w:w="1154" w:type="pct"/>
            <w:noWrap/>
            <w:hideMark/>
          </w:tcPr>
          <w:p w14:paraId="336F26C7"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10,500 </w:t>
            </w:r>
          </w:p>
        </w:tc>
      </w:tr>
      <w:tr w:rsidR="000E756D" w:rsidRPr="00BF105F" w14:paraId="214989FE" w14:textId="77777777" w:rsidTr="000E756D">
        <w:trPr>
          <w:trHeight w:val="300"/>
        </w:trPr>
        <w:tc>
          <w:tcPr>
            <w:tcW w:w="1154" w:type="pct"/>
            <w:noWrap/>
            <w:hideMark/>
          </w:tcPr>
          <w:p w14:paraId="1AF735D1"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7</w:t>
            </w:r>
          </w:p>
        </w:tc>
        <w:tc>
          <w:tcPr>
            <w:tcW w:w="1346" w:type="pct"/>
            <w:noWrap/>
            <w:hideMark/>
          </w:tcPr>
          <w:p w14:paraId="18D86653"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54,000 </w:t>
            </w:r>
          </w:p>
        </w:tc>
        <w:tc>
          <w:tcPr>
            <w:tcW w:w="1346" w:type="pct"/>
            <w:noWrap/>
            <w:hideMark/>
          </w:tcPr>
          <w:p w14:paraId="40DA37FF"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48,000 </w:t>
            </w:r>
          </w:p>
        </w:tc>
        <w:tc>
          <w:tcPr>
            <w:tcW w:w="1154" w:type="pct"/>
            <w:noWrap/>
            <w:hideMark/>
          </w:tcPr>
          <w:p w14:paraId="0EA3142C"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6,000 </w:t>
            </w:r>
          </w:p>
        </w:tc>
      </w:tr>
      <w:tr w:rsidR="000E756D" w:rsidRPr="00BF105F" w14:paraId="06DB5915" w14:textId="77777777" w:rsidTr="000E756D">
        <w:trPr>
          <w:trHeight w:val="300"/>
        </w:trPr>
        <w:tc>
          <w:tcPr>
            <w:tcW w:w="1154" w:type="pct"/>
            <w:noWrap/>
            <w:hideMark/>
          </w:tcPr>
          <w:p w14:paraId="1D3F9CFB"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8</w:t>
            </w:r>
          </w:p>
        </w:tc>
        <w:tc>
          <w:tcPr>
            <w:tcW w:w="1346" w:type="pct"/>
            <w:noWrap/>
            <w:hideMark/>
          </w:tcPr>
          <w:p w14:paraId="2C761C81"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52,500 </w:t>
            </w:r>
          </w:p>
        </w:tc>
        <w:tc>
          <w:tcPr>
            <w:tcW w:w="1346" w:type="pct"/>
            <w:noWrap/>
            <w:hideMark/>
          </w:tcPr>
          <w:p w14:paraId="4A305A1A"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51,000 </w:t>
            </w:r>
          </w:p>
        </w:tc>
        <w:tc>
          <w:tcPr>
            <w:tcW w:w="1154" w:type="pct"/>
            <w:noWrap/>
            <w:hideMark/>
          </w:tcPr>
          <w:p w14:paraId="3BFD7E19"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1,500 </w:t>
            </w:r>
          </w:p>
        </w:tc>
      </w:tr>
      <w:tr w:rsidR="000E756D" w:rsidRPr="00BF105F" w14:paraId="3167D9CA" w14:textId="77777777" w:rsidTr="000E756D">
        <w:trPr>
          <w:trHeight w:val="300"/>
        </w:trPr>
        <w:tc>
          <w:tcPr>
            <w:tcW w:w="1154" w:type="pct"/>
            <w:noWrap/>
            <w:hideMark/>
          </w:tcPr>
          <w:p w14:paraId="27F51F7F"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9</w:t>
            </w:r>
          </w:p>
        </w:tc>
        <w:tc>
          <w:tcPr>
            <w:tcW w:w="1346" w:type="pct"/>
            <w:noWrap/>
            <w:hideMark/>
          </w:tcPr>
          <w:p w14:paraId="01C60CB4"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51,000 </w:t>
            </w:r>
          </w:p>
        </w:tc>
        <w:tc>
          <w:tcPr>
            <w:tcW w:w="1346" w:type="pct"/>
            <w:noWrap/>
            <w:hideMark/>
          </w:tcPr>
          <w:p w14:paraId="25E20665"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54,000 </w:t>
            </w:r>
          </w:p>
        </w:tc>
        <w:tc>
          <w:tcPr>
            <w:tcW w:w="1154" w:type="pct"/>
            <w:noWrap/>
            <w:hideMark/>
          </w:tcPr>
          <w:p w14:paraId="6B1C2297"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3,000 </w:t>
            </w:r>
          </w:p>
        </w:tc>
      </w:tr>
      <w:tr w:rsidR="000E756D" w:rsidRPr="00BF105F" w14:paraId="3C020695" w14:textId="77777777" w:rsidTr="000E756D">
        <w:trPr>
          <w:trHeight w:val="300"/>
        </w:trPr>
        <w:tc>
          <w:tcPr>
            <w:tcW w:w="1154" w:type="pct"/>
            <w:noWrap/>
            <w:hideMark/>
          </w:tcPr>
          <w:p w14:paraId="781AF99D"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10</w:t>
            </w:r>
          </w:p>
        </w:tc>
        <w:tc>
          <w:tcPr>
            <w:tcW w:w="1346" w:type="pct"/>
            <w:noWrap/>
            <w:hideMark/>
          </w:tcPr>
          <w:p w14:paraId="3DE6F711"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49,500 </w:t>
            </w:r>
          </w:p>
        </w:tc>
        <w:tc>
          <w:tcPr>
            <w:tcW w:w="1346" w:type="pct"/>
            <w:noWrap/>
            <w:hideMark/>
          </w:tcPr>
          <w:p w14:paraId="60A12AE7"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57,000 </w:t>
            </w:r>
          </w:p>
        </w:tc>
        <w:tc>
          <w:tcPr>
            <w:tcW w:w="1154" w:type="pct"/>
            <w:noWrap/>
            <w:hideMark/>
          </w:tcPr>
          <w:p w14:paraId="21F7D70E" w14:textId="77777777"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 xml:space="preserve">-      7,500 </w:t>
            </w:r>
          </w:p>
        </w:tc>
      </w:tr>
    </w:tbl>
    <w:p w14:paraId="2D71176F" w14:textId="77777777" w:rsidR="000E756D" w:rsidRPr="00BF105F" w:rsidRDefault="000E756D" w:rsidP="009E218A">
      <w:pPr>
        <w:spacing w:after="0" w:line="360" w:lineRule="auto"/>
        <w:rPr>
          <w:rFonts w:ascii="Times New Roman" w:hAnsi="Times New Roman" w:cs="Times New Roman"/>
          <w:b/>
          <w:bCs/>
          <w:sz w:val="24"/>
          <w:szCs w:val="24"/>
        </w:rPr>
      </w:pPr>
    </w:p>
    <w:p w14:paraId="00D50D56" w14:textId="0DCA8586" w:rsidR="000E756D" w:rsidRPr="00BF105F" w:rsidRDefault="000E756D" w:rsidP="009E218A">
      <w:pPr>
        <w:spacing w:after="0" w:line="360" w:lineRule="auto"/>
        <w:rPr>
          <w:rFonts w:ascii="Times New Roman" w:hAnsi="Times New Roman" w:cs="Times New Roman"/>
          <w:b/>
          <w:bCs/>
          <w:sz w:val="24"/>
          <w:szCs w:val="24"/>
        </w:rPr>
      </w:pPr>
      <w:r w:rsidRPr="00BF105F">
        <w:rPr>
          <w:rFonts w:ascii="Times New Roman" w:hAnsi="Times New Roman" w:cs="Times New Roman"/>
          <w:b/>
          <w:bCs/>
          <w:sz w:val="24"/>
          <w:szCs w:val="24"/>
        </w:rPr>
        <w:t>Data Table:</w:t>
      </w:r>
    </w:p>
    <w:tbl>
      <w:tblPr>
        <w:tblStyle w:val="TableGrid"/>
        <w:tblW w:w="5000" w:type="pct"/>
        <w:tblLook w:val="04A0" w:firstRow="1" w:lastRow="0" w:firstColumn="1" w:lastColumn="0" w:noHBand="0" w:noVBand="1"/>
      </w:tblPr>
      <w:tblGrid>
        <w:gridCol w:w="4836"/>
        <w:gridCol w:w="4740"/>
      </w:tblGrid>
      <w:tr w:rsidR="000E756D" w:rsidRPr="00BF105F" w14:paraId="5D76BF50" w14:textId="77777777" w:rsidTr="000E756D">
        <w:trPr>
          <w:trHeight w:val="300"/>
        </w:trPr>
        <w:tc>
          <w:tcPr>
            <w:tcW w:w="2525" w:type="pct"/>
            <w:noWrap/>
            <w:hideMark/>
          </w:tcPr>
          <w:p w14:paraId="31322B92" w14:textId="40C713EA" w:rsidR="000E756D" w:rsidRPr="00BF105F" w:rsidRDefault="000E756D" w:rsidP="000E756D">
            <w:pPr>
              <w:rPr>
                <w:rFonts w:ascii="Times New Roman" w:hAnsi="Times New Roman" w:cs="Times New Roman"/>
                <w:sz w:val="24"/>
                <w:szCs w:val="24"/>
              </w:rPr>
            </w:pPr>
            <w:r w:rsidRPr="00BF105F">
              <w:rPr>
                <w:rFonts w:ascii="Times New Roman" w:hAnsi="Times New Roman" w:cs="Times New Roman"/>
                <w:sz w:val="24"/>
                <w:szCs w:val="24"/>
              </w:rPr>
              <w:t>Gradient</w:t>
            </w:r>
          </w:p>
        </w:tc>
        <w:tc>
          <w:tcPr>
            <w:tcW w:w="2475" w:type="pct"/>
            <w:noWrap/>
            <w:hideMark/>
          </w:tcPr>
          <w:p w14:paraId="6CBE595A" w14:textId="3A5285CB" w:rsidR="000E756D" w:rsidRPr="00BF105F" w:rsidRDefault="00BF105F" w:rsidP="000E756D">
            <w:pPr>
              <w:rPr>
                <w:rFonts w:ascii="Times New Roman" w:hAnsi="Times New Roman" w:cs="Times New Roman"/>
                <w:sz w:val="24"/>
                <w:szCs w:val="24"/>
              </w:rPr>
            </w:pPr>
            <w:r w:rsidRPr="00BF105F">
              <w:rPr>
                <w:rFonts w:ascii="Times New Roman" w:hAnsi="Times New Roman" w:cs="Times New Roman"/>
                <w:sz w:val="24"/>
                <w:szCs w:val="24"/>
              </w:rPr>
              <w:t>Net PW</w:t>
            </w:r>
          </w:p>
        </w:tc>
      </w:tr>
      <w:tr w:rsidR="00BF105F" w:rsidRPr="00BF105F" w14:paraId="0265BCB3" w14:textId="77777777" w:rsidTr="000E756D">
        <w:trPr>
          <w:trHeight w:val="300"/>
        </w:trPr>
        <w:tc>
          <w:tcPr>
            <w:tcW w:w="2525" w:type="pct"/>
            <w:noWrap/>
            <w:hideMark/>
          </w:tcPr>
          <w:p w14:paraId="2F965660" w14:textId="77777777"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         1,500 </w:t>
            </w:r>
          </w:p>
        </w:tc>
        <w:tc>
          <w:tcPr>
            <w:tcW w:w="2475" w:type="pct"/>
            <w:noWrap/>
            <w:hideMark/>
          </w:tcPr>
          <w:p w14:paraId="357C7372" w14:textId="79A3F034"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 9,719 </w:t>
            </w:r>
          </w:p>
        </w:tc>
      </w:tr>
      <w:tr w:rsidR="00BF105F" w:rsidRPr="00BF105F" w14:paraId="37C29B50" w14:textId="77777777" w:rsidTr="000E756D">
        <w:trPr>
          <w:trHeight w:val="300"/>
        </w:trPr>
        <w:tc>
          <w:tcPr>
            <w:tcW w:w="2525" w:type="pct"/>
            <w:noWrap/>
            <w:hideMark/>
          </w:tcPr>
          <w:p w14:paraId="1404E22B" w14:textId="77777777"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         1,700 </w:t>
            </w:r>
          </w:p>
        </w:tc>
        <w:tc>
          <w:tcPr>
            <w:tcW w:w="2475" w:type="pct"/>
            <w:noWrap/>
            <w:hideMark/>
          </w:tcPr>
          <w:p w14:paraId="1A653583" w14:textId="218ADAC3"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 6,848 </w:t>
            </w:r>
          </w:p>
        </w:tc>
      </w:tr>
      <w:tr w:rsidR="00BF105F" w:rsidRPr="00BF105F" w14:paraId="55186020" w14:textId="77777777" w:rsidTr="000E756D">
        <w:trPr>
          <w:trHeight w:val="300"/>
        </w:trPr>
        <w:tc>
          <w:tcPr>
            <w:tcW w:w="2525" w:type="pct"/>
            <w:noWrap/>
            <w:hideMark/>
          </w:tcPr>
          <w:p w14:paraId="3FCD12CC" w14:textId="77777777"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         1,900 </w:t>
            </w:r>
          </w:p>
        </w:tc>
        <w:tc>
          <w:tcPr>
            <w:tcW w:w="2475" w:type="pct"/>
            <w:noWrap/>
            <w:hideMark/>
          </w:tcPr>
          <w:p w14:paraId="3956E192" w14:textId="32BA2AEF"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 3,978 </w:t>
            </w:r>
          </w:p>
        </w:tc>
      </w:tr>
      <w:tr w:rsidR="00BF105F" w:rsidRPr="00BF105F" w14:paraId="62430AB7" w14:textId="77777777" w:rsidTr="000E756D">
        <w:trPr>
          <w:trHeight w:val="300"/>
        </w:trPr>
        <w:tc>
          <w:tcPr>
            <w:tcW w:w="2525" w:type="pct"/>
            <w:noWrap/>
            <w:hideMark/>
          </w:tcPr>
          <w:p w14:paraId="232C8D69" w14:textId="77777777"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         2,100 </w:t>
            </w:r>
          </w:p>
        </w:tc>
        <w:tc>
          <w:tcPr>
            <w:tcW w:w="2475" w:type="pct"/>
            <w:noWrap/>
            <w:hideMark/>
          </w:tcPr>
          <w:p w14:paraId="7F39AA31" w14:textId="4DB64487"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 1,107 </w:t>
            </w:r>
          </w:p>
        </w:tc>
      </w:tr>
      <w:tr w:rsidR="00BF105F" w:rsidRPr="00BF105F" w14:paraId="76170625" w14:textId="77777777" w:rsidTr="000E756D">
        <w:trPr>
          <w:trHeight w:val="300"/>
        </w:trPr>
        <w:tc>
          <w:tcPr>
            <w:tcW w:w="2525" w:type="pct"/>
            <w:noWrap/>
            <w:hideMark/>
          </w:tcPr>
          <w:p w14:paraId="40FF047E" w14:textId="77777777"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         2,300 </w:t>
            </w:r>
          </w:p>
        </w:tc>
        <w:tc>
          <w:tcPr>
            <w:tcW w:w="2475" w:type="pct"/>
            <w:noWrap/>
            <w:hideMark/>
          </w:tcPr>
          <w:p w14:paraId="125C32D6" w14:textId="30632D4D"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-1,763 </w:t>
            </w:r>
          </w:p>
        </w:tc>
      </w:tr>
      <w:tr w:rsidR="00BF105F" w:rsidRPr="00BF105F" w14:paraId="4BE385D1" w14:textId="77777777" w:rsidTr="000E756D">
        <w:trPr>
          <w:trHeight w:val="300"/>
        </w:trPr>
        <w:tc>
          <w:tcPr>
            <w:tcW w:w="2525" w:type="pct"/>
            <w:noWrap/>
            <w:hideMark/>
          </w:tcPr>
          <w:p w14:paraId="6C53A171" w14:textId="77777777"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         2,500 </w:t>
            </w:r>
          </w:p>
        </w:tc>
        <w:tc>
          <w:tcPr>
            <w:tcW w:w="2475" w:type="pct"/>
            <w:noWrap/>
            <w:hideMark/>
          </w:tcPr>
          <w:p w14:paraId="5F654A62" w14:textId="56B81870" w:rsidR="00BF105F" w:rsidRPr="00BF105F" w:rsidRDefault="00BF105F" w:rsidP="00BF105F">
            <w:pPr>
              <w:rPr>
                <w:rFonts w:ascii="Times New Roman" w:hAnsi="Times New Roman" w:cs="Times New Roman"/>
                <w:sz w:val="24"/>
                <w:szCs w:val="24"/>
              </w:rPr>
            </w:pPr>
            <w:r w:rsidRPr="00BF105F">
              <w:rPr>
                <w:rFonts w:ascii="Times New Roman" w:hAnsi="Times New Roman" w:cs="Times New Roman"/>
                <w:sz w:val="24"/>
                <w:szCs w:val="24"/>
              </w:rPr>
              <w:t xml:space="preserve">-4,634 </w:t>
            </w:r>
          </w:p>
        </w:tc>
      </w:tr>
    </w:tbl>
    <w:p w14:paraId="7694A7F8" w14:textId="77777777" w:rsidR="000E756D" w:rsidRPr="00BF105F" w:rsidRDefault="000E756D" w:rsidP="009E218A">
      <w:pPr>
        <w:spacing w:after="0" w:line="360" w:lineRule="auto"/>
        <w:rPr>
          <w:rFonts w:ascii="Times New Roman" w:hAnsi="Times New Roman" w:cs="Times New Roman"/>
          <w:sz w:val="24"/>
          <w:szCs w:val="24"/>
        </w:rPr>
      </w:pPr>
    </w:p>
    <w:p w14:paraId="22B39611" w14:textId="6D105387" w:rsidR="0019384F" w:rsidRPr="00BF105F" w:rsidRDefault="0019384F" w:rsidP="009E218A">
      <w:pPr>
        <w:spacing w:after="0" w:line="360" w:lineRule="auto"/>
        <w:rPr>
          <w:rFonts w:ascii="Times New Roman" w:hAnsi="Times New Roman" w:cs="Times New Roman"/>
          <w:b/>
          <w:bCs/>
          <w:sz w:val="24"/>
          <w:szCs w:val="24"/>
        </w:rPr>
      </w:pPr>
      <w:r w:rsidRPr="00BF105F">
        <w:rPr>
          <w:rFonts w:ascii="Times New Roman" w:hAnsi="Times New Roman" w:cs="Times New Roman"/>
          <w:b/>
          <w:bCs/>
          <w:sz w:val="24"/>
          <w:szCs w:val="24"/>
        </w:rPr>
        <w:t>Question</w:t>
      </w:r>
      <w:r w:rsidR="00BB432E" w:rsidRPr="00BF105F">
        <w:rPr>
          <w:rFonts w:ascii="Times New Roman" w:hAnsi="Times New Roman" w:cs="Times New Roman"/>
          <w:b/>
          <w:bCs/>
          <w:sz w:val="24"/>
          <w:szCs w:val="24"/>
        </w:rPr>
        <w:t xml:space="preserve"> 18.26</w:t>
      </w:r>
    </w:p>
    <w:p w14:paraId="26614CAB" w14:textId="186CA8B7" w:rsidR="00BA3E9E" w:rsidRPr="00BF105F" w:rsidRDefault="000E756D"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Initial cost = $200,000</w:t>
      </w:r>
    </w:p>
    <w:p w14:paraId="1B913DD6" w14:textId="5622A66E" w:rsidR="000E756D" w:rsidRPr="00BF105F" w:rsidRDefault="000E756D"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N = 6</w:t>
      </w:r>
    </w:p>
    <w:p w14:paraId="51399117" w14:textId="77777777" w:rsidR="000E756D" w:rsidRPr="00BF105F" w:rsidRDefault="000E756D"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Salvage value = 24,000</w:t>
      </w:r>
    </w:p>
    <w:p w14:paraId="3EA880DA" w14:textId="32D5A8CF" w:rsidR="000E756D" w:rsidRPr="00BF105F" w:rsidRDefault="000E756D"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Excess revenue, slump = 20,000</w:t>
      </w:r>
    </w:p>
    <w:p w14:paraId="49B9DF18" w14:textId="7256EB31" w:rsidR="000E756D" w:rsidRPr="00BF105F" w:rsidRDefault="00F334B8"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Possible states:</w:t>
      </w:r>
    </w:p>
    <w:p w14:paraId="34277891" w14:textId="582E88B0" w:rsidR="00F334B8" w:rsidRPr="00BF105F" w:rsidRDefault="00F334B8"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Depression-Depression (DD), Depression-Recovery (DR), RD, RR</w:t>
      </w:r>
    </w:p>
    <w:p w14:paraId="0B89AEC4" w14:textId="081A8F48" w:rsidR="00F334B8" w:rsidRPr="00BF105F" w:rsidRDefault="00F334B8"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P (X = DD) = 0.1</w:t>
      </w:r>
    </w:p>
    <w:p w14:paraId="7DF775B9" w14:textId="2042AE00" w:rsidR="00F334B8" w:rsidRPr="00BF105F" w:rsidRDefault="00F334B8"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P (X = DR) = 0.4</w:t>
      </w:r>
    </w:p>
    <w:p w14:paraId="3919E8A7" w14:textId="7AC0D107" w:rsidR="00F334B8" w:rsidRPr="00BF105F" w:rsidRDefault="00F334B8"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P (X = RD) = 0.1</w:t>
      </w:r>
    </w:p>
    <w:p w14:paraId="521FF52D" w14:textId="1E59B818" w:rsidR="00F334B8" w:rsidRPr="00BF105F" w:rsidRDefault="00F334B8"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P (X = RR) = 0.4</w:t>
      </w:r>
    </w:p>
    <w:p w14:paraId="72F828D6" w14:textId="3188C8FF" w:rsidR="00C017B1" w:rsidRPr="00BF105F" w:rsidRDefault="00C017B1"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ROR under two slumps, DD: 200,000 = 20,000 * P/A (r, 6) + 12,000 * P/F (r, 6)</w:t>
      </w:r>
    </w:p>
    <w:p w14:paraId="4FA1DD1F" w14:textId="0484DE35" w:rsidR="00C017B1" w:rsidRPr="00BF105F" w:rsidRDefault="00C017B1"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ROR under DD = -10.12%</w:t>
      </w:r>
    </w:p>
    <w:p w14:paraId="1B0E0E8C" w14:textId="2DE46340" w:rsidR="00C017B1" w:rsidRPr="00BF105F" w:rsidRDefault="00C017B1"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ROR under slump and recovery, DR: 200,000 = 20,000 *P/A (r, 3) + 55,000 * P/A (r, 3) * P/F (r, 3) + 12,000 * P/F (r, 6)</w:t>
      </w:r>
    </w:p>
    <w:p w14:paraId="3D6C3E45" w14:textId="106F6228" w:rsidR="00C017B1" w:rsidRPr="00BF105F" w:rsidRDefault="00C017B1"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ROR under DR = 4.08%</w:t>
      </w:r>
    </w:p>
    <w:p w14:paraId="1C155CF1" w14:textId="36960D23" w:rsidR="00C017B1" w:rsidRPr="00BF105F" w:rsidRDefault="00C017B1"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lastRenderedPageBreak/>
        <w:t>ROR under recovery and depression, RD: 200,000 = 55,000</w:t>
      </w:r>
      <w:r w:rsidR="00360FD3" w:rsidRPr="00BF105F">
        <w:rPr>
          <w:rFonts w:ascii="Times New Roman" w:hAnsi="Times New Roman" w:cs="Times New Roman"/>
          <w:sz w:val="24"/>
          <w:szCs w:val="24"/>
        </w:rPr>
        <w:t xml:space="preserve"> * P/A (r,3) + 20,000* P/A(r, 3) * P/F (r, 3) + 12,000 * P/F (r, 6)</w:t>
      </w:r>
    </w:p>
    <w:p w14:paraId="3582C844" w14:textId="11078D43" w:rsidR="00360FD3" w:rsidRPr="00BF105F" w:rsidRDefault="00360FD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ROR under RD = 6.07%</w:t>
      </w:r>
    </w:p>
    <w:p w14:paraId="69C2F0BF" w14:textId="208DD70B" w:rsidR="00360FD3" w:rsidRPr="00BF105F" w:rsidRDefault="00360FD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ROR under two recoveries, RR: 200,000 = 55,000 * P/A (r,6) + 12,000 * P/F (r,6)</w:t>
      </w:r>
    </w:p>
    <w:p w14:paraId="7C7F7884" w14:textId="6032E912" w:rsidR="00360FD3" w:rsidRPr="00BF105F" w:rsidRDefault="00360FD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ROR under RR = 17.39%</w:t>
      </w:r>
    </w:p>
    <w:p w14:paraId="1C2449A8" w14:textId="090D03B8" w:rsidR="00360FD3" w:rsidRPr="00BF105F" w:rsidRDefault="00360FD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Expected ROR, E (R) = 0.1*-10.12% + 0.4*4.08% + 0.1*6.07% + 0.4*17.39%</w:t>
      </w:r>
    </w:p>
    <w:p w14:paraId="5354681C" w14:textId="099DB7E3" w:rsidR="00360FD3" w:rsidRPr="00BF105F" w:rsidRDefault="00360FD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 (R) = 8.183%</w:t>
      </w:r>
    </w:p>
    <w:p w14:paraId="02A42921" w14:textId="0DB4A2D1" w:rsidR="00360FD3" w:rsidRPr="00BF105F" w:rsidRDefault="00360FD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The expected rate of return is higher than 8.183%</w:t>
      </w:r>
    </w:p>
    <w:p w14:paraId="223199D6" w14:textId="0383F242" w:rsidR="00BB432E" w:rsidRPr="00BF105F" w:rsidRDefault="0019384F" w:rsidP="009E218A">
      <w:pPr>
        <w:spacing w:after="0" w:line="360" w:lineRule="auto"/>
        <w:rPr>
          <w:rFonts w:ascii="Times New Roman" w:hAnsi="Times New Roman" w:cs="Times New Roman"/>
          <w:b/>
          <w:bCs/>
          <w:sz w:val="24"/>
          <w:szCs w:val="24"/>
        </w:rPr>
      </w:pPr>
      <w:r w:rsidRPr="00BF105F">
        <w:rPr>
          <w:rFonts w:ascii="Times New Roman" w:hAnsi="Times New Roman" w:cs="Times New Roman"/>
          <w:b/>
          <w:bCs/>
          <w:sz w:val="24"/>
          <w:szCs w:val="24"/>
        </w:rPr>
        <w:t>Question</w:t>
      </w:r>
      <w:r w:rsidR="00BB432E" w:rsidRPr="00BF105F">
        <w:rPr>
          <w:rFonts w:ascii="Times New Roman" w:hAnsi="Times New Roman" w:cs="Times New Roman"/>
          <w:b/>
          <w:bCs/>
          <w:sz w:val="24"/>
          <w:szCs w:val="24"/>
        </w:rPr>
        <w:t xml:space="preserve"> 18.33</w:t>
      </w:r>
    </w:p>
    <w:p w14:paraId="77F17C94" w14:textId="061A4584" w:rsidR="000B286C" w:rsidRPr="00BF105F" w:rsidRDefault="00453F8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Expected value of make option:</w:t>
      </w:r>
    </w:p>
    <w:p w14:paraId="38E99E90" w14:textId="2E012FEA" w:rsidR="00453F83" w:rsidRPr="00BF105F" w:rsidRDefault="00453F8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EV = -250,000 * 0.3 – 400,000 * 0.5 – 350,000 * 0.2</w:t>
      </w:r>
    </w:p>
    <w:p w14:paraId="7E97E318" w14:textId="3959A500" w:rsidR="00453F83" w:rsidRPr="00BF105F" w:rsidRDefault="00453F8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EV = -$345,000</w:t>
      </w:r>
    </w:p>
    <w:p w14:paraId="3F1BC585" w14:textId="61D46390" w:rsidR="00453F83" w:rsidRPr="00BF105F" w:rsidRDefault="00453F8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Expected value of buy off shelf option:</w:t>
      </w:r>
    </w:p>
    <w:p w14:paraId="2BFC6E5F" w14:textId="338FD67D" w:rsidR="00453F83" w:rsidRPr="00BF105F" w:rsidRDefault="00453F8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EV = -550,000 * 0.2 – 250,000 * 0.7 – 290,000 * 0.1</w:t>
      </w:r>
    </w:p>
    <w:p w14:paraId="30243ECC" w14:textId="76169415" w:rsidR="00453F83" w:rsidRPr="00BF105F" w:rsidRDefault="00453F8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EV = -$314,000</w:t>
      </w:r>
    </w:p>
    <w:p w14:paraId="5B3BEC9A" w14:textId="6F8F4169" w:rsidR="00453F83" w:rsidRPr="00BF105F" w:rsidRDefault="00453F8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Expected value of contract option:</w:t>
      </w:r>
    </w:p>
    <w:p w14:paraId="65CD43C4" w14:textId="0DFAD812" w:rsidR="00453F83" w:rsidRPr="00BF105F" w:rsidRDefault="00453F8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EV = -175,000 * 0.5 – 0.5 * 450,000</w:t>
      </w:r>
    </w:p>
    <w:p w14:paraId="6B3FF025" w14:textId="2E266EF9" w:rsidR="00453F83" w:rsidRPr="00BF105F" w:rsidRDefault="00453F8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EV = -$312,500</w:t>
      </w:r>
    </w:p>
    <w:p w14:paraId="5A2A2B02" w14:textId="77777777" w:rsidR="00453F83" w:rsidRPr="00BF105F" w:rsidRDefault="00453F83" w:rsidP="009E218A">
      <w:pPr>
        <w:spacing w:after="0" w:line="360" w:lineRule="auto"/>
        <w:rPr>
          <w:rFonts w:ascii="Times New Roman" w:hAnsi="Times New Roman" w:cs="Times New Roman"/>
          <w:sz w:val="24"/>
          <w:szCs w:val="24"/>
        </w:rPr>
      </w:pPr>
      <w:r w:rsidRPr="00BF105F">
        <w:rPr>
          <w:rFonts w:ascii="Times New Roman" w:hAnsi="Times New Roman" w:cs="Times New Roman"/>
          <w:sz w:val="24"/>
          <w:szCs w:val="24"/>
        </w:rPr>
        <w:t>The contract alternative has the least expected cost of $312,500 and should be selected.</w:t>
      </w:r>
    </w:p>
    <w:p w14:paraId="569FF2B3" w14:textId="77777777" w:rsidR="00BA3E9E" w:rsidRPr="00BF105F" w:rsidRDefault="00BA3E9E" w:rsidP="009E218A">
      <w:pPr>
        <w:spacing w:after="0" w:line="360" w:lineRule="auto"/>
        <w:rPr>
          <w:rFonts w:ascii="Times New Roman" w:hAnsi="Times New Roman" w:cs="Times New Roman"/>
          <w:sz w:val="24"/>
          <w:szCs w:val="24"/>
        </w:rPr>
      </w:pPr>
    </w:p>
    <w:bookmarkEnd w:id="0"/>
    <w:p w14:paraId="63E75BB7" w14:textId="77777777" w:rsidR="00BB432E" w:rsidRPr="00BF105F" w:rsidRDefault="00BB432E" w:rsidP="00D562C3">
      <w:pPr>
        <w:spacing w:after="0" w:line="240" w:lineRule="auto"/>
        <w:rPr>
          <w:rFonts w:ascii="Times New Roman" w:hAnsi="Times New Roman" w:cs="Times New Roman"/>
          <w:sz w:val="24"/>
          <w:szCs w:val="24"/>
        </w:rPr>
      </w:pPr>
    </w:p>
    <w:sectPr w:rsidR="00BB432E" w:rsidRPr="00BF105F" w:rsidSect="002D59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652F7"/>
    <w:rsid w:val="00031327"/>
    <w:rsid w:val="00053E33"/>
    <w:rsid w:val="000872BF"/>
    <w:rsid w:val="000B286C"/>
    <w:rsid w:val="000E756D"/>
    <w:rsid w:val="0019384F"/>
    <w:rsid w:val="001A0CC4"/>
    <w:rsid w:val="001D00F1"/>
    <w:rsid w:val="001D0C7A"/>
    <w:rsid w:val="001D6309"/>
    <w:rsid w:val="002002F7"/>
    <w:rsid w:val="002029BC"/>
    <w:rsid w:val="00205094"/>
    <w:rsid w:val="00255AA6"/>
    <w:rsid w:val="002963AF"/>
    <w:rsid w:val="002C67C2"/>
    <w:rsid w:val="002D5908"/>
    <w:rsid w:val="00306B10"/>
    <w:rsid w:val="003200A3"/>
    <w:rsid w:val="00356017"/>
    <w:rsid w:val="00360FD3"/>
    <w:rsid w:val="0036162D"/>
    <w:rsid w:val="00405A95"/>
    <w:rsid w:val="00417875"/>
    <w:rsid w:val="00423DF6"/>
    <w:rsid w:val="0044483C"/>
    <w:rsid w:val="00453A32"/>
    <w:rsid w:val="00453F83"/>
    <w:rsid w:val="004E11A3"/>
    <w:rsid w:val="00546B19"/>
    <w:rsid w:val="00594C7B"/>
    <w:rsid w:val="005B661E"/>
    <w:rsid w:val="00786E3C"/>
    <w:rsid w:val="007B5B3F"/>
    <w:rsid w:val="007C23ED"/>
    <w:rsid w:val="007F01F3"/>
    <w:rsid w:val="0086651B"/>
    <w:rsid w:val="008B1C12"/>
    <w:rsid w:val="008E250D"/>
    <w:rsid w:val="009D0079"/>
    <w:rsid w:val="009E218A"/>
    <w:rsid w:val="00A133C1"/>
    <w:rsid w:val="00A53FA9"/>
    <w:rsid w:val="00A652F7"/>
    <w:rsid w:val="00BA3E9E"/>
    <w:rsid w:val="00BB432E"/>
    <w:rsid w:val="00BF105F"/>
    <w:rsid w:val="00C017B1"/>
    <w:rsid w:val="00C724E8"/>
    <w:rsid w:val="00CE6118"/>
    <w:rsid w:val="00D428CE"/>
    <w:rsid w:val="00D562C3"/>
    <w:rsid w:val="00E27D5A"/>
    <w:rsid w:val="00E579B6"/>
    <w:rsid w:val="00F334B8"/>
    <w:rsid w:val="00F363BB"/>
    <w:rsid w:val="00F42549"/>
    <w:rsid w:val="00F44558"/>
    <w:rsid w:val="00F5027C"/>
    <w:rsid w:val="00F81CF7"/>
    <w:rsid w:val="00FF2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C02C0"/>
  <w15:docId w15:val="{7DE50BA8-2000-4243-9114-9C39A0542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90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8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0018333">
      <w:bodyDiv w:val="1"/>
      <w:marLeft w:val="0"/>
      <w:marRight w:val="0"/>
      <w:marTop w:val="0"/>
      <w:marBottom w:val="0"/>
      <w:divBdr>
        <w:top w:val="none" w:sz="0" w:space="0" w:color="auto"/>
        <w:left w:val="none" w:sz="0" w:space="0" w:color="auto"/>
        <w:bottom w:val="none" w:sz="0" w:space="0" w:color="auto"/>
        <w:right w:val="none" w:sz="0" w:space="0" w:color="auto"/>
      </w:divBdr>
    </w:div>
    <w:div w:id="271131609">
      <w:bodyDiv w:val="1"/>
      <w:marLeft w:val="0"/>
      <w:marRight w:val="0"/>
      <w:marTop w:val="0"/>
      <w:marBottom w:val="0"/>
      <w:divBdr>
        <w:top w:val="none" w:sz="0" w:space="0" w:color="auto"/>
        <w:left w:val="none" w:sz="0" w:space="0" w:color="auto"/>
        <w:bottom w:val="none" w:sz="0" w:space="0" w:color="auto"/>
        <w:right w:val="none" w:sz="0" w:space="0" w:color="auto"/>
      </w:divBdr>
    </w:div>
    <w:div w:id="363335263">
      <w:bodyDiv w:val="1"/>
      <w:marLeft w:val="0"/>
      <w:marRight w:val="0"/>
      <w:marTop w:val="0"/>
      <w:marBottom w:val="0"/>
      <w:divBdr>
        <w:top w:val="none" w:sz="0" w:space="0" w:color="auto"/>
        <w:left w:val="none" w:sz="0" w:space="0" w:color="auto"/>
        <w:bottom w:val="none" w:sz="0" w:space="0" w:color="auto"/>
        <w:right w:val="none" w:sz="0" w:space="0" w:color="auto"/>
      </w:divBdr>
    </w:div>
    <w:div w:id="588542561">
      <w:bodyDiv w:val="1"/>
      <w:marLeft w:val="0"/>
      <w:marRight w:val="0"/>
      <w:marTop w:val="0"/>
      <w:marBottom w:val="0"/>
      <w:divBdr>
        <w:top w:val="none" w:sz="0" w:space="0" w:color="auto"/>
        <w:left w:val="none" w:sz="0" w:space="0" w:color="auto"/>
        <w:bottom w:val="none" w:sz="0" w:space="0" w:color="auto"/>
        <w:right w:val="none" w:sz="0" w:space="0" w:color="auto"/>
      </w:divBdr>
    </w:div>
    <w:div w:id="800001424">
      <w:bodyDiv w:val="1"/>
      <w:marLeft w:val="0"/>
      <w:marRight w:val="0"/>
      <w:marTop w:val="0"/>
      <w:marBottom w:val="0"/>
      <w:divBdr>
        <w:top w:val="none" w:sz="0" w:space="0" w:color="auto"/>
        <w:left w:val="none" w:sz="0" w:space="0" w:color="auto"/>
        <w:bottom w:val="none" w:sz="0" w:space="0" w:color="auto"/>
        <w:right w:val="none" w:sz="0" w:space="0" w:color="auto"/>
      </w:divBdr>
    </w:div>
    <w:div w:id="1415205487">
      <w:bodyDiv w:val="1"/>
      <w:marLeft w:val="0"/>
      <w:marRight w:val="0"/>
      <w:marTop w:val="0"/>
      <w:marBottom w:val="0"/>
      <w:divBdr>
        <w:top w:val="none" w:sz="0" w:space="0" w:color="auto"/>
        <w:left w:val="none" w:sz="0" w:space="0" w:color="auto"/>
        <w:bottom w:val="none" w:sz="0" w:space="0" w:color="auto"/>
        <w:right w:val="none" w:sz="0" w:space="0" w:color="auto"/>
      </w:divBdr>
    </w:div>
    <w:div w:id="1443065343">
      <w:bodyDiv w:val="1"/>
      <w:marLeft w:val="0"/>
      <w:marRight w:val="0"/>
      <w:marTop w:val="0"/>
      <w:marBottom w:val="0"/>
      <w:divBdr>
        <w:top w:val="none" w:sz="0" w:space="0" w:color="auto"/>
        <w:left w:val="none" w:sz="0" w:space="0" w:color="auto"/>
        <w:bottom w:val="none" w:sz="0" w:space="0" w:color="auto"/>
        <w:right w:val="none" w:sz="0" w:space="0" w:color="auto"/>
      </w:divBdr>
    </w:div>
    <w:div w:id="1494838297">
      <w:bodyDiv w:val="1"/>
      <w:marLeft w:val="0"/>
      <w:marRight w:val="0"/>
      <w:marTop w:val="0"/>
      <w:marBottom w:val="0"/>
      <w:divBdr>
        <w:top w:val="none" w:sz="0" w:space="0" w:color="auto"/>
        <w:left w:val="none" w:sz="0" w:space="0" w:color="auto"/>
        <w:bottom w:val="none" w:sz="0" w:space="0" w:color="auto"/>
        <w:right w:val="none" w:sz="0" w:space="0" w:color="auto"/>
      </w:divBdr>
    </w:div>
    <w:div w:id="1534415927">
      <w:bodyDiv w:val="1"/>
      <w:marLeft w:val="0"/>
      <w:marRight w:val="0"/>
      <w:marTop w:val="0"/>
      <w:marBottom w:val="0"/>
      <w:divBdr>
        <w:top w:val="none" w:sz="0" w:space="0" w:color="auto"/>
        <w:left w:val="none" w:sz="0" w:space="0" w:color="auto"/>
        <w:bottom w:val="none" w:sz="0" w:space="0" w:color="auto"/>
        <w:right w:val="none" w:sz="0" w:space="0" w:color="auto"/>
      </w:divBdr>
    </w:div>
    <w:div w:id="1622687163">
      <w:bodyDiv w:val="1"/>
      <w:marLeft w:val="0"/>
      <w:marRight w:val="0"/>
      <w:marTop w:val="0"/>
      <w:marBottom w:val="0"/>
      <w:divBdr>
        <w:top w:val="none" w:sz="0" w:space="0" w:color="auto"/>
        <w:left w:val="none" w:sz="0" w:space="0" w:color="auto"/>
        <w:bottom w:val="none" w:sz="0" w:space="0" w:color="auto"/>
        <w:right w:val="none" w:sz="0" w:space="0" w:color="auto"/>
      </w:divBdr>
    </w:div>
    <w:div w:id="1953199661">
      <w:bodyDiv w:val="1"/>
      <w:marLeft w:val="0"/>
      <w:marRight w:val="0"/>
      <w:marTop w:val="0"/>
      <w:marBottom w:val="0"/>
      <w:divBdr>
        <w:top w:val="none" w:sz="0" w:space="0" w:color="auto"/>
        <w:left w:val="none" w:sz="0" w:space="0" w:color="auto"/>
        <w:bottom w:val="none" w:sz="0" w:space="0" w:color="auto"/>
        <w:right w:val="none" w:sz="0" w:space="0" w:color="auto"/>
      </w:divBdr>
    </w:div>
    <w:div w:id="2005666674">
      <w:bodyDiv w:val="1"/>
      <w:marLeft w:val="0"/>
      <w:marRight w:val="0"/>
      <w:marTop w:val="0"/>
      <w:marBottom w:val="0"/>
      <w:divBdr>
        <w:top w:val="none" w:sz="0" w:space="0" w:color="auto"/>
        <w:left w:val="none" w:sz="0" w:space="0" w:color="auto"/>
        <w:bottom w:val="none" w:sz="0" w:space="0" w:color="auto"/>
        <w:right w:val="none" w:sz="0" w:space="0" w:color="auto"/>
      </w:divBdr>
    </w:div>
    <w:div w:id="2013604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HP\Desktop\Book1.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SENSITIVITY OF RATE OF RETURN TO REVENUE GRADIENT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KE"/>
        </a:p>
      </c:txPr>
    </c:title>
    <c:autoTitleDeleted val="0"/>
    <c:plotArea>
      <c:layout/>
      <c:scatterChart>
        <c:scatterStyle val="smooth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Sheet3!$F$10:$F$15</c:f>
              <c:numCache>
                <c:formatCode>_-* #,##0_-;\-* #,##0_-;_-* "-"??_-;_-@_-</c:formatCode>
                <c:ptCount val="6"/>
                <c:pt idx="0">
                  <c:v>1500</c:v>
                </c:pt>
                <c:pt idx="1">
                  <c:v>1700</c:v>
                </c:pt>
                <c:pt idx="2">
                  <c:v>1900</c:v>
                </c:pt>
                <c:pt idx="3">
                  <c:v>2100</c:v>
                </c:pt>
                <c:pt idx="4">
                  <c:v>2300</c:v>
                </c:pt>
                <c:pt idx="5">
                  <c:v>2500</c:v>
                </c:pt>
              </c:numCache>
            </c:numRef>
          </c:xVal>
          <c:yVal>
            <c:numRef>
              <c:f>Sheet3!$G$10:$G$15</c:f>
              <c:numCache>
                <c:formatCode>_(* #,##0.00_);_(* \(#,##0.00\);_(* "-"??_);_(@_)</c:formatCode>
                <c:ptCount val="6"/>
                <c:pt idx="0">
                  <c:v>0.241997597716332</c:v>
                </c:pt>
                <c:pt idx="1">
                  <c:v>0.22648669690794709</c:v>
                </c:pt>
                <c:pt idx="2">
                  <c:v>0.20903434571463841</c:v>
                </c:pt>
                <c:pt idx="3">
                  <c:v>0.18882465868515252</c:v>
                </c:pt>
                <c:pt idx="4">
                  <c:v>0.16427218974277502</c:v>
                </c:pt>
                <c:pt idx="5">
                  <c:v>0.1313593854532229</c:v>
                </c:pt>
              </c:numCache>
            </c:numRef>
          </c:yVal>
          <c:smooth val="1"/>
          <c:extLst>
            <c:ext xmlns:c16="http://schemas.microsoft.com/office/drawing/2014/chart" uri="{C3380CC4-5D6E-409C-BE32-E72D297353CC}">
              <c16:uniqueId val="{00000000-5D99-4BC0-9EDC-41757E7FD81A}"/>
            </c:ext>
          </c:extLst>
        </c:ser>
        <c:dLbls>
          <c:showLegendKey val="0"/>
          <c:showVal val="0"/>
          <c:showCatName val="0"/>
          <c:showSerName val="0"/>
          <c:showPercent val="0"/>
          <c:showBubbleSize val="0"/>
        </c:dLbls>
        <c:axId val="501213056"/>
        <c:axId val="501208136"/>
      </c:scatterChart>
      <c:valAx>
        <c:axId val="50121305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Revenue Gradient</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KE"/>
            </a:p>
          </c:txPr>
        </c:title>
        <c:numFmt formatCode="_-* #,##0_-;\-* #,##0_-;_-* &quot;-&quot;??_-;_-@_-"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KE"/>
          </a:p>
        </c:txPr>
        <c:crossAx val="501208136"/>
        <c:crosses val="autoZero"/>
        <c:crossBetween val="midCat"/>
      </c:valAx>
      <c:valAx>
        <c:axId val="50120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Rate of return</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KE"/>
            </a:p>
          </c:txPr>
        </c:title>
        <c:numFmt formatCode="_(* #,##0.00_);_(* \(#,##0.00\);_(* &quot;-&quot;??_);_(@_)"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KE"/>
          </a:p>
        </c:txPr>
        <c:crossAx val="501213056"/>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K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BC3EC4-15EB-42F5-BF95-83EC9AFD6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6</Pages>
  <Words>1113</Words>
  <Characters>6348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Texas A&amp;M University-Kingsville</Company>
  <LinksUpToDate>false</LinksUpToDate>
  <CharactersWithSpaces>7447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kjin</dc:creator>
  <cp:keywords/>
  <dc:description/>
  <cp:lastModifiedBy>HP</cp:lastModifiedBy>
  <cp:revision>24</cp:revision>
  <dcterms:created xsi:type="dcterms:W3CDTF">2013-10-16T17:21:00Z</dcterms:created>
  <dcterms:modified xsi:type="dcterms:W3CDTF">2020-11-25T16:07:00Z</dcterms:modified>
</cp:coreProperties>
</file>