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58C" w:rsidRDefault="00B9758C" w:rsidP="00B85909">
      <w:pPr>
        <w:jc w:val="center"/>
        <w:rPr>
          <w:lang w:val="en-US"/>
        </w:rPr>
      </w:pPr>
    </w:p>
    <w:p w:rsidR="00B9758C" w:rsidRDefault="00B9758C" w:rsidP="00B85909">
      <w:pPr>
        <w:jc w:val="center"/>
        <w:rPr>
          <w:lang w:val="en-US"/>
        </w:rPr>
      </w:pPr>
    </w:p>
    <w:p w:rsidR="00B9758C" w:rsidRDefault="00B9758C" w:rsidP="00B85909">
      <w:pPr>
        <w:jc w:val="center"/>
        <w:rPr>
          <w:lang w:val="en-US"/>
        </w:rPr>
      </w:pPr>
    </w:p>
    <w:p w:rsidR="00B9758C" w:rsidRDefault="00B9758C" w:rsidP="00B85909">
      <w:pPr>
        <w:jc w:val="center"/>
        <w:rPr>
          <w:lang w:val="en-US"/>
        </w:rPr>
      </w:pPr>
    </w:p>
    <w:p w:rsidR="00B9758C" w:rsidRDefault="00B9758C" w:rsidP="00B85909">
      <w:pPr>
        <w:jc w:val="center"/>
        <w:rPr>
          <w:lang w:val="en-US"/>
        </w:rPr>
      </w:pPr>
    </w:p>
    <w:p w:rsidR="00B9758C" w:rsidRDefault="00B9758C" w:rsidP="00B85909">
      <w:pPr>
        <w:jc w:val="center"/>
        <w:rPr>
          <w:lang w:val="en-US"/>
        </w:rPr>
      </w:pPr>
    </w:p>
    <w:p w:rsidR="00B9758C" w:rsidRDefault="00B9758C" w:rsidP="00B85909">
      <w:pPr>
        <w:jc w:val="center"/>
        <w:rPr>
          <w:lang w:val="en-US"/>
        </w:rPr>
      </w:pPr>
      <w:r w:rsidRPr="00B9758C">
        <w:rPr>
          <w:lang w:val="en-US"/>
        </w:rPr>
        <w:t>Nursing Self-Assessment</w:t>
      </w:r>
    </w:p>
    <w:p w:rsidR="00B9758C" w:rsidRDefault="00B9758C" w:rsidP="00B85909">
      <w:pPr>
        <w:jc w:val="center"/>
        <w:rPr>
          <w:lang w:val="en-US"/>
        </w:rPr>
      </w:pPr>
      <w:r>
        <w:rPr>
          <w:lang w:val="en-US"/>
        </w:rPr>
        <w:t>Student Name</w:t>
      </w:r>
    </w:p>
    <w:p w:rsidR="00B9758C" w:rsidRDefault="00B9758C" w:rsidP="00B85909">
      <w:pPr>
        <w:jc w:val="center"/>
        <w:rPr>
          <w:lang w:val="en-US"/>
        </w:rPr>
      </w:pPr>
      <w:r>
        <w:rPr>
          <w:lang w:val="en-US"/>
        </w:rPr>
        <w:t>Institution</w:t>
      </w:r>
    </w:p>
    <w:p w:rsidR="00B9758C" w:rsidRDefault="00B9758C" w:rsidP="00B85909">
      <w:pPr>
        <w:jc w:val="center"/>
        <w:rPr>
          <w:lang w:val="en-US"/>
        </w:rPr>
      </w:pPr>
      <w:r>
        <w:rPr>
          <w:lang w:val="en-US"/>
        </w:rPr>
        <w:t>Class</w:t>
      </w:r>
    </w:p>
    <w:p w:rsidR="00B9758C" w:rsidRDefault="00B9758C" w:rsidP="00B85909">
      <w:pPr>
        <w:jc w:val="center"/>
        <w:rPr>
          <w:lang w:val="en-US"/>
        </w:rPr>
      </w:pPr>
      <w:r>
        <w:rPr>
          <w:lang w:val="en-US"/>
        </w:rPr>
        <w:t>Professor</w:t>
      </w:r>
    </w:p>
    <w:p w:rsidR="00B9758C" w:rsidRDefault="00B9758C" w:rsidP="00B85909">
      <w:pPr>
        <w:jc w:val="center"/>
        <w:rPr>
          <w:lang w:val="en-US"/>
        </w:rPr>
      </w:pPr>
      <w:r>
        <w:rPr>
          <w:lang w:val="en-US"/>
        </w:rPr>
        <w:t xml:space="preserve">Date </w:t>
      </w:r>
    </w:p>
    <w:p w:rsidR="00B9758C" w:rsidRDefault="00B9758C">
      <w:pPr>
        <w:rPr>
          <w:lang w:val="en-US"/>
        </w:rPr>
      </w:pPr>
      <w:r>
        <w:rPr>
          <w:lang w:val="en-US"/>
        </w:rPr>
        <w:br w:type="page"/>
      </w:r>
    </w:p>
    <w:p w:rsidR="00B6245A" w:rsidRDefault="00B85909" w:rsidP="00B85909">
      <w:pPr>
        <w:jc w:val="center"/>
        <w:rPr>
          <w:lang w:val="en-US"/>
        </w:rPr>
      </w:pPr>
      <w:r w:rsidRPr="00B85909">
        <w:rPr>
          <w:lang w:val="en-US"/>
        </w:rPr>
        <w:lastRenderedPageBreak/>
        <w:t>Nursing Self-Assessment</w:t>
      </w:r>
      <w:r w:rsidR="00A92512">
        <w:rPr>
          <w:lang w:val="en-US"/>
        </w:rPr>
        <w:t xml:space="preserve"> </w:t>
      </w:r>
    </w:p>
    <w:p w:rsidR="00EE4D5E" w:rsidRDefault="00EE4D5E" w:rsidP="00EE4D5E">
      <w:pPr>
        <w:ind w:firstLine="720"/>
      </w:pPr>
      <w:r>
        <w:t>In the previous AACN essentials self-assessment, I scored 31 points. Scoring 31 points is a clear indication that I’m certain that I’m more familiar and knowledgeable in informatics. Typically, all professional nurses are knowledge workers. Based on this statement, I firmly believe in my broad knowledge in nursing and strongly believe in myself when handling informatics issues in the nursing sector. However, my knowledge could use improvements in understanding CIS systems’ application to document the interventions linked to achieving the nurse-sensitive outcomes. My knowledge could also be improved to perfect my ability to evaluate the data from all relevant sources such as technology to inform care provision. I also need to enhance my capacity in upholding the ethical standards associated with data security, regulatory needs, confidentiality, and privacy of the clients.</w:t>
      </w:r>
    </w:p>
    <w:p w:rsidR="00557AC2" w:rsidRDefault="00EE4D5E" w:rsidP="00EE4D5E">
      <w:pPr>
        <w:ind w:firstLine="720"/>
      </w:pPr>
      <w:r>
        <w:t>Improving my knowledge in the areas mentioned above and other areas in informatics will allow me to perfect my general knowledge in handling nursing informatics problems. Additionally, I need to broaden my knowledge in AACN essentials to integrate with my excellent informatics skills to remain a competent nurse all the time. My excellent knowledge in nursing informatics and AACN Essentials will allow me to handle the health care data to support the nurses, patients, and everyone involved in the healthcare system. Moreover, my acquired knowledge will be of great significance in making excellent decisions and attain optimal health outcomes. Based on AACN Essentials and nursing informatics’s basic requirements, does it mean that all nurses excel in these two areas? And if all nurses are excellent in nursing informatics and AACN Essentials, what measures are put in place to improve their knowledge in these areas. In conclusion, I consider myself good in nursing informatics and AACN Essentials based on my good score of 31 points.</w:t>
      </w:r>
    </w:p>
    <w:sectPr w:rsidR="00557AC2" w:rsidSect="00A92512">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2302" w:rsidRDefault="00B42302" w:rsidP="00A92512">
      <w:pPr>
        <w:spacing w:after="0" w:line="240" w:lineRule="auto"/>
      </w:pPr>
      <w:r>
        <w:separator/>
      </w:r>
    </w:p>
  </w:endnote>
  <w:endnote w:type="continuationSeparator" w:id="0">
    <w:p w:rsidR="00B42302" w:rsidRDefault="00B42302" w:rsidP="00A925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C6A" w:rsidRDefault="00674C6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C6A" w:rsidRDefault="00674C6A">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C6A" w:rsidRDefault="00674C6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2302" w:rsidRDefault="00B42302" w:rsidP="00A92512">
      <w:pPr>
        <w:spacing w:after="0" w:line="240" w:lineRule="auto"/>
      </w:pPr>
      <w:r>
        <w:separator/>
      </w:r>
    </w:p>
  </w:footnote>
  <w:footnote w:type="continuationSeparator" w:id="0">
    <w:p w:rsidR="00B42302" w:rsidRDefault="00B42302" w:rsidP="00A925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C6A" w:rsidRDefault="00674C6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2678606"/>
      <w:docPartObj>
        <w:docPartGallery w:val="Page Numbers (Top of Page)"/>
        <w:docPartUnique/>
      </w:docPartObj>
    </w:sdtPr>
    <w:sdtEndPr>
      <w:rPr>
        <w:noProof/>
      </w:rPr>
    </w:sdtEndPr>
    <w:sdtContent>
      <w:p w:rsidR="00A92512" w:rsidRDefault="00674C6A">
        <w:pPr>
          <w:pStyle w:val="Header"/>
        </w:pPr>
        <w:r w:rsidRPr="00674C6A">
          <w:t>AACN ESSENTIALS SELF-ASSESSMENT</w:t>
        </w:r>
        <w:r w:rsidR="00A92512" w:rsidRPr="00A92512">
          <w:t xml:space="preserve"> </w:t>
        </w:r>
        <w:r w:rsidR="00A92512">
          <w:tab/>
        </w:r>
        <w:r w:rsidR="00A92512">
          <w:tab/>
        </w:r>
        <w:r w:rsidR="00A92512">
          <w:fldChar w:fldCharType="begin"/>
        </w:r>
        <w:r w:rsidR="00A92512">
          <w:instrText xml:space="preserve"> PAGE   \* MERGEFORMAT </w:instrText>
        </w:r>
        <w:r w:rsidR="00A92512">
          <w:fldChar w:fldCharType="separate"/>
        </w:r>
        <w:r w:rsidR="006E4AF9">
          <w:rPr>
            <w:noProof/>
          </w:rPr>
          <w:t>2</w:t>
        </w:r>
        <w:r w:rsidR="00A92512">
          <w:rPr>
            <w:noProof/>
          </w:rPr>
          <w:fldChar w:fldCharType="end"/>
        </w:r>
      </w:p>
    </w:sdtContent>
  </w:sdt>
  <w:p w:rsidR="00A92512" w:rsidRDefault="00A92512">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2512" w:rsidRDefault="00A92512">
    <w:pPr>
      <w:pStyle w:val="Header"/>
    </w:pPr>
    <w:r>
      <w:t xml:space="preserve">Running Head: </w:t>
    </w:r>
    <w:r w:rsidR="006E4AF9" w:rsidRPr="006E4AF9">
      <w:t>AACN ESSENTIALS SELF-ASSESSMENT</w:t>
    </w:r>
    <w:bookmarkStart w:id="0" w:name="_GoBack"/>
    <w:bookmarkEnd w:id="0"/>
    <w:r w:rsidRPr="00A92512">
      <w:t xml:space="preserve"> </w:t>
    </w:r>
    <w:sdt>
      <w:sdtPr>
        <w:id w:val="-170730456"/>
        <w:docPartObj>
          <w:docPartGallery w:val="Page Numbers (Top of Page)"/>
          <w:docPartUnique/>
        </w:docPartObj>
      </w:sdtPr>
      <w:sdtEndPr>
        <w:rPr>
          <w:noProof/>
        </w:rPr>
      </w:sdtEndPr>
      <w:sdtContent>
        <w:r>
          <w:tab/>
        </w:r>
        <w:r>
          <w:fldChar w:fldCharType="begin"/>
        </w:r>
        <w:r>
          <w:instrText xml:space="preserve"> PAGE   \* MERGEFORMAT </w:instrText>
        </w:r>
        <w:r>
          <w:fldChar w:fldCharType="separate"/>
        </w:r>
        <w:r w:rsidR="00B42302">
          <w:rPr>
            <w:noProof/>
          </w:rPr>
          <w:t>1</w:t>
        </w:r>
        <w:r>
          <w:rPr>
            <w:noProof/>
          </w:rPr>
          <w:fldChar w:fldCharType="end"/>
        </w:r>
      </w:sdtContent>
    </w:sdt>
  </w:p>
  <w:p w:rsidR="00A92512" w:rsidRDefault="00A9251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3AD"/>
    <w:rsid w:val="00016A7E"/>
    <w:rsid w:val="001060BD"/>
    <w:rsid w:val="00110CC9"/>
    <w:rsid w:val="00127D8F"/>
    <w:rsid w:val="00192767"/>
    <w:rsid w:val="00214745"/>
    <w:rsid w:val="00230543"/>
    <w:rsid w:val="00391E59"/>
    <w:rsid w:val="004647EA"/>
    <w:rsid w:val="00557AC2"/>
    <w:rsid w:val="00573253"/>
    <w:rsid w:val="006423C0"/>
    <w:rsid w:val="006504C2"/>
    <w:rsid w:val="00671220"/>
    <w:rsid w:val="00674C6A"/>
    <w:rsid w:val="006A35F2"/>
    <w:rsid w:val="006B578C"/>
    <w:rsid w:val="006E4AF9"/>
    <w:rsid w:val="007375B3"/>
    <w:rsid w:val="00745FA4"/>
    <w:rsid w:val="007727B7"/>
    <w:rsid w:val="007908B8"/>
    <w:rsid w:val="007A66FA"/>
    <w:rsid w:val="007C2F02"/>
    <w:rsid w:val="007E27EC"/>
    <w:rsid w:val="00843F88"/>
    <w:rsid w:val="00932079"/>
    <w:rsid w:val="009424D6"/>
    <w:rsid w:val="0094669E"/>
    <w:rsid w:val="00A27F47"/>
    <w:rsid w:val="00A34C0A"/>
    <w:rsid w:val="00A34CB6"/>
    <w:rsid w:val="00A92512"/>
    <w:rsid w:val="00AF50E3"/>
    <w:rsid w:val="00B42302"/>
    <w:rsid w:val="00B47143"/>
    <w:rsid w:val="00B56A0E"/>
    <w:rsid w:val="00B6245A"/>
    <w:rsid w:val="00B85909"/>
    <w:rsid w:val="00B9758C"/>
    <w:rsid w:val="00BC4B28"/>
    <w:rsid w:val="00C47FDC"/>
    <w:rsid w:val="00CE1A8E"/>
    <w:rsid w:val="00D30FD8"/>
    <w:rsid w:val="00E546CC"/>
    <w:rsid w:val="00E713AD"/>
    <w:rsid w:val="00EC5C31"/>
    <w:rsid w:val="00ED2EEB"/>
    <w:rsid w:val="00EE4D5E"/>
    <w:rsid w:val="00FF0D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37B69B"/>
  <w15:chartTrackingRefBased/>
  <w15:docId w15:val="{D82E0D24-9637-42D5-853C-90883D63F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GB" w:eastAsia="en-US" w:bidi="ar-SA"/>
      </w:rPr>
    </w:rPrDefault>
    <w:pPrDefault>
      <w:pPr>
        <w:spacing w:after="160" w:line="48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25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92512"/>
  </w:style>
  <w:style w:type="paragraph" w:styleId="Footer">
    <w:name w:val="footer"/>
    <w:basedOn w:val="Normal"/>
    <w:link w:val="FooterChar"/>
    <w:uiPriority w:val="99"/>
    <w:unhideWhenUsed/>
    <w:rsid w:val="00A92512"/>
    <w:pPr>
      <w:tabs>
        <w:tab w:val="center" w:pos="4513"/>
        <w:tab w:val="right" w:pos="9026"/>
      </w:tabs>
      <w:spacing w:after="0" w:line="240" w:lineRule="auto"/>
    </w:pPr>
  </w:style>
  <w:style w:type="character" w:customStyle="1" w:styleId="FooterChar">
    <w:name w:val="Footer Char"/>
    <w:basedOn w:val="DefaultParagraphFont"/>
    <w:link w:val="Footer"/>
    <w:uiPriority w:val="99"/>
    <w:rsid w:val="00A925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2</Pages>
  <Words>302</Words>
  <Characters>1727</Characters>
  <Application>Microsoft Office Word</Application>
  <DocSecurity>0</DocSecurity>
  <Lines>14</Lines>
  <Paragraphs>4</Paragraphs>
  <ScaleCrop>false</ScaleCrop>
  <Company/>
  <LinksUpToDate>false</LinksUpToDate>
  <CharactersWithSpaces>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sammy molla</dc:creator>
  <cp:keywords/>
  <dc:description/>
  <cp:lastModifiedBy>sammy molla</cp:lastModifiedBy>
  <cp:revision>51</cp:revision>
  <dcterms:created xsi:type="dcterms:W3CDTF">2020-11-12T05:12:00Z</dcterms:created>
  <dcterms:modified xsi:type="dcterms:W3CDTF">2020-11-12T07:36:00Z</dcterms:modified>
</cp:coreProperties>
</file>