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40C6C4" w14:textId="7605D2CC" w:rsidR="00150804" w:rsidRPr="00674219" w:rsidRDefault="005C3C55" w:rsidP="00942758">
      <w:pPr>
        <w:spacing w:after="0" w:line="480" w:lineRule="auto"/>
        <w:jc w:val="center"/>
        <w:rPr>
          <w:rFonts w:ascii="Arial" w:hAnsi="Arial" w:cs="Arial"/>
          <w:b/>
          <w:bCs/>
          <w:sz w:val="20"/>
          <w:szCs w:val="20"/>
        </w:rPr>
      </w:pPr>
      <w:r w:rsidRPr="00674219">
        <w:rPr>
          <w:rFonts w:ascii="Arial" w:hAnsi="Arial" w:cs="Arial"/>
          <w:b/>
          <w:bCs/>
          <w:sz w:val="20"/>
          <w:szCs w:val="20"/>
        </w:rPr>
        <w:t>MEMORANDUM</w:t>
      </w:r>
    </w:p>
    <w:p w14:paraId="25474C84" w14:textId="7B5866E6" w:rsidR="005C3C55" w:rsidRPr="00674219" w:rsidRDefault="005C3C55" w:rsidP="00942758">
      <w:pPr>
        <w:pBdr>
          <w:top w:val="single" w:sz="4" w:space="1" w:color="auto"/>
          <w:left w:val="single" w:sz="4" w:space="0" w:color="auto"/>
          <w:bottom w:val="single" w:sz="4" w:space="1" w:color="auto"/>
          <w:right w:val="single" w:sz="4" w:space="4" w:color="auto"/>
        </w:pBdr>
        <w:spacing w:after="0" w:line="480" w:lineRule="auto"/>
        <w:rPr>
          <w:rFonts w:ascii="Arial" w:hAnsi="Arial" w:cs="Arial"/>
          <w:sz w:val="20"/>
          <w:szCs w:val="20"/>
        </w:rPr>
      </w:pPr>
      <w:r w:rsidRPr="00674219">
        <w:rPr>
          <w:rFonts w:ascii="Arial" w:hAnsi="Arial" w:cs="Arial"/>
          <w:sz w:val="20"/>
          <w:szCs w:val="20"/>
        </w:rPr>
        <w:t>Dated</w:t>
      </w:r>
      <w:r w:rsidR="005E1C1F" w:rsidRPr="00674219">
        <w:rPr>
          <w:rFonts w:ascii="Arial" w:hAnsi="Arial" w:cs="Arial"/>
          <w:sz w:val="20"/>
          <w:szCs w:val="20"/>
        </w:rPr>
        <w:t xml:space="preserve">     :</w:t>
      </w:r>
      <w:r w:rsidRPr="00674219">
        <w:rPr>
          <w:rFonts w:ascii="Arial" w:hAnsi="Arial" w:cs="Arial"/>
          <w:sz w:val="20"/>
          <w:szCs w:val="20"/>
        </w:rPr>
        <w:t xml:space="preserve"> 13 September 2020</w:t>
      </w:r>
    </w:p>
    <w:p w14:paraId="1064601D" w14:textId="008747C4" w:rsidR="005C3C55" w:rsidRPr="00674219" w:rsidRDefault="005C3C55" w:rsidP="00942758">
      <w:pPr>
        <w:pBdr>
          <w:top w:val="single" w:sz="4" w:space="1" w:color="auto"/>
          <w:left w:val="single" w:sz="4" w:space="0" w:color="auto"/>
          <w:bottom w:val="single" w:sz="4" w:space="1" w:color="auto"/>
          <w:right w:val="single" w:sz="4" w:space="4" w:color="auto"/>
        </w:pBdr>
        <w:spacing w:after="0" w:line="480" w:lineRule="auto"/>
        <w:rPr>
          <w:rFonts w:ascii="Arial" w:hAnsi="Arial" w:cs="Arial"/>
          <w:sz w:val="20"/>
          <w:szCs w:val="20"/>
        </w:rPr>
      </w:pPr>
      <w:r w:rsidRPr="00674219">
        <w:rPr>
          <w:rFonts w:ascii="Arial" w:hAnsi="Arial" w:cs="Arial"/>
          <w:sz w:val="20"/>
          <w:szCs w:val="20"/>
        </w:rPr>
        <w:t>To</w:t>
      </w:r>
      <w:r w:rsidR="005E1C1F" w:rsidRPr="00674219">
        <w:rPr>
          <w:rFonts w:ascii="Arial" w:hAnsi="Arial" w:cs="Arial"/>
          <w:sz w:val="20"/>
          <w:szCs w:val="20"/>
        </w:rPr>
        <w:t xml:space="preserve">          </w:t>
      </w:r>
      <w:r w:rsidRPr="00674219">
        <w:rPr>
          <w:rFonts w:ascii="Arial" w:hAnsi="Arial" w:cs="Arial"/>
          <w:sz w:val="20"/>
          <w:szCs w:val="20"/>
        </w:rPr>
        <w:t xml:space="preserve">: Mr. KKK, Owner, ANZ Auto Mobile Store </w:t>
      </w:r>
    </w:p>
    <w:p w14:paraId="1018E185" w14:textId="4C1816D2" w:rsidR="005C3C55" w:rsidRPr="00674219" w:rsidRDefault="005C3C55" w:rsidP="00942758">
      <w:pPr>
        <w:pBdr>
          <w:top w:val="single" w:sz="4" w:space="1" w:color="auto"/>
          <w:left w:val="single" w:sz="4" w:space="0" w:color="auto"/>
          <w:bottom w:val="single" w:sz="4" w:space="1" w:color="auto"/>
          <w:right w:val="single" w:sz="4" w:space="4" w:color="auto"/>
        </w:pBdr>
        <w:spacing w:after="0" w:line="480" w:lineRule="auto"/>
        <w:rPr>
          <w:rFonts w:ascii="Arial" w:hAnsi="Arial" w:cs="Arial"/>
          <w:sz w:val="20"/>
          <w:szCs w:val="20"/>
        </w:rPr>
      </w:pPr>
      <w:r w:rsidRPr="00674219">
        <w:rPr>
          <w:rFonts w:ascii="Arial" w:hAnsi="Arial" w:cs="Arial"/>
          <w:sz w:val="20"/>
          <w:szCs w:val="20"/>
        </w:rPr>
        <w:t>From</w:t>
      </w:r>
      <w:r w:rsidR="005E1C1F" w:rsidRPr="00674219">
        <w:rPr>
          <w:rFonts w:ascii="Arial" w:hAnsi="Arial" w:cs="Arial"/>
          <w:sz w:val="20"/>
          <w:szCs w:val="20"/>
        </w:rPr>
        <w:t xml:space="preserve">      </w:t>
      </w:r>
      <w:r w:rsidRPr="00674219">
        <w:rPr>
          <w:rFonts w:ascii="Arial" w:hAnsi="Arial" w:cs="Arial"/>
          <w:sz w:val="20"/>
          <w:szCs w:val="20"/>
        </w:rPr>
        <w:t>: Mr. XXX, Consultant</w:t>
      </w:r>
      <w:r w:rsidR="00590069" w:rsidRPr="00674219">
        <w:rPr>
          <w:rFonts w:ascii="Arial" w:hAnsi="Arial" w:cs="Arial"/>
          <w:sz w:val="20"/>
          <w:szCs w:val="20"/>
        </w:rPr>
        <w:t xml:space="preserve">, ACME Consultancy Company </w:t>
      </w:r>
      <w:r w:rsidRPr="00674219">
        <w:rPr>
          <w:rFonts w:ascii="Arial" w:hAnsi="Arial" w:cs="Arial"/>
          <w:sz w:val="20"/>
          <w:szCs w:val="20"/>
        </w:rPr>
        <w:t xml:space="preserve"> </w:t>
      </w:r>
    </w:p>
    <w:p w14:paraId="4A197229" w14:textId="2B009B31" w:rsidR="005C3C55" w:rsidRPr="00674219" w:rsidRDefault="005C3C55" w:rsidP="005E1C1F">
      <w:pPr>
        <w:pBdr>
          <w:top w:val="single" w:sz="4" w:space="1" w:color="auto"/>
          <w:left w:val="single" w:sz="4" w:space="0" w:color="auto"/>
          <w:bottom w:val="single" w:sz="4" w:space="1" w:color="auto"/>
          <w:right w:val="single" w:sz="4" w:space="4" w:color="auto"/>
        </w:pBdr>
        <w:spacing w:after="0" w:line="480" w:lineRule="auto"/>
        <w:ind w:left="990" w:hanging="990"/>
        <w:rPr>
          <w:rFonts w:ascii="Arial" w:hAnsi="Arial" w:cs="Arial"/>
          <w:sz w:val="20"/>
          <w:szCs w:val="20"/>
        </w:rPr>
      </w:pPr>
      <w:r w:rsidRPr="00674219">
        <w:rPr>
          <w:rFonts w:ascii="Arial" w:hAnsi="Arial" w:cs="Arial"/>
          <w:sz w:val="20"/>
          <w:szCs w:val="20"/>
        </w:rPr>
        <w:t>Subject</w:t>
      </w:r>
      <w:r w:rsidR="005E1C1F" w:rsidRPr="00674219">
        <w:rPr>
          <w:rFonts w:ascii="Arial" w:hAnsi="Arial" w:cs="Arial"/>
          <w:sz w:val="20"/>
          <w:szCs w:val="20"/>
        </w:rPr>
        <w:t xml:space="preserve">  </w:t>
      </w:r>
      <w:r w:rsidRPr="00674219">
        <w:rPr>
          <w:rFonts w:ascii="Arial" w:hAnsi="Arial" w:cs="Arial"/>
          <w:sz w:val="20"/>
          <w:szCs w:val="20"/>
        </w:rPr>
        <w:t>: Advice regarding conversion of business from Sole Proprietor to Limited Liability Company</w:t>
      </w:r>
      <w:r w:rsidR="005E1C1F" w:rsidRPr="00674219">
        <w:rPr>
          <w:rFonts w:ascii="Arial" w:hAnsi="Arial" w:cs="Arial"/>
          <w:sz w:val="20"/>
          <w:szCs w:val="20"/>
        </w:rPr>
        <w:t>.</w:t>
      </w:r>
      <w:r w:rsidRPr="00674219">
        <w:rPr>
          <w:rFonts w:ascii="Arial" w:hAnsi="Arial" w:cs="Arial"/>
          <w:sz w:val="20"/>
          <w:szCs w:val="20"/>
        </w:rPr>
        <w:t xml:space="preserve"> </w:t>
      </w:r>
    </w:p>
    <w:p w14:paraId="1A84F8DF" w14:textId="7A4C367C" w:rsidR="005C3C55" w:rsidRPr="00674219" w:rsidRDefault="005C3C55" w:rsidP="00942758">
      <w:pPr>
        <w:spacing w:after="0" w:line="480" w:lineRule="auto"/>
        <w:rPr>
          <w:rFonts w:ascii="Arial" w:hAnsi="Arial" w:cs="Arial"/>
          <w:sz w:val="20"/>
          <w:szCs w:val="20"/>
        </w:rPr>
      </w:pPr>
    </w:p>
    <w:p w14:paraId="7FCC44A7" w14:textId="77777777" w:rsidR="00942758" w:rsidRPr="00674219" w:rsidRDefault="004D0928" w:rsidP="00942758">
      <w:pPr>
        <w:spacing w:after="0" w:line="480" w:lineRule="auto"/>
        <w:ind w:firstLine="720"/>
        <w:rPr>
          <w:rFonts w:ascii="Arial" w:hAnsi="Arial" w:cs="Arial"/>
          <w:sz w:val="20"/>
          <w:szCs w:val="20"/>
        </w:rPr>
      </w:pPr>
      <w:r w:rsidRPr="00674219">
        <w:rPr>
          <w:rFonts w:ascii="Arial" w:hAnsi="Arial" w:cs="Arial"/>
          <w:sz w:val="20"/>
          <w:szCs w:val="20"/>
        </w:rPr>
        <w:t xml:space="preserve">Forms of business expresses how a business organization is owned and controlled, and how its debts and obligations are shared by the owners. </w:t>
      </w:r>
      <w:r w:rsidR="005C3C55" w:rsidRPr="00674219">
        <w:rPr>
          <w:rFonts w:ascii="Arial" w:hAnsi="Arial" w:cs="Arial"/>
          <w:sz w:val="20"/>
          <w:szCs w:val="20"/>
        </w:rPr>
        <w:t>Four main forms of business ownership include sole proprietorship, partnership, corporation (S Corporation and C Corporation), and limited liability company</w:t>
      </w:r>
      <w:r w:rsidR="00987106" w:rsidRPr="00674219">
        <w:rPr>
          <w:rFonts w:ascii="Arial" w:hAnsi="Arial" w:cs="Arial"/>
          <w:sz w:val="20"/>
          <w:szCs w:val="20"/>
        </w:rPr>
        <w:t xml:space="preserve"> (LLC)</w:t>
      </w:r>
      <w:r w:rsidR="005C3C55" w:rsidRPr="00674219">
        <w:rPr>
          <w:rFonts w:ascii="Arial" w:hAnsi="Arial" w:cs="Arial"/>
          <w:sz w:val="20"/>
          <w:szCs w:val="20"/>
        </w:rPr>
        <w:t xml:space="preserve">. </w:t>
      </w:r>
    </w:p>
    <w:p w14:paraId="746CB87F" w14:textId="77777777" w:rsidR="00942758" w:rsidRPr="00674219" w:rsidRDefault="00590069" w:rsidP="00942758">
      <w:pPr>
        <w:spacing w:after="0" w:line="480" w:lineRule="auto"/>
        <w:ind w:firstLine="720"/>
        <w:rPr>
          <w:rFonts w:ascii="Arial" w:hAnsi="Arial" w:cs="Arial"/>
          <w:sz w:val="20"/>
          <w:szCs w:val="20"/>
        </w:rPr>
      </w:pPr>
      <w:r w:rsidRPr="00674219">
        <w:rPr>
          <w:rFonts w:ascii="Arial" w:hAnsi="Arial" w:cs="Arial"/>
          <w:sz w:val="20"/>
          <w:szCs w:val="20"/>
        </w:rPr>
        <w:t xml:space="preserve">ANZ Auto Mobile Store is a sole proprietorship business. Sole proprietorship refers to a form of business that is owned and controlled by a single person. </w:t>
      </w:r>
      <w:r w:rsidR="00987106" w:rsidRPr="00674219">
        <w:rPr>
          <w:rFonts w:ascii="Arial" w:hAnsi="Arial" w:cs="Arial"/>
          <w:sz w:val="20"/>
          <w:szCs w:val="20"/>
        </w:rPr>
        <w:t xml:space="preserve">ANZ Auto Mobile Store should consider to change its business form from sole proprietorship to LLC. The LLC is a form of business which has separate entity from its owner and in which owners aren’t personally liability for the </w:t>
      </w:r>
      <w:r w:rsidR="004D0928" w:rsidRPr="00674219">
        <w:rPr>
          <w:rFonts w:ascii="Arial" w:hAnsi="Arial" w:cs="Arial"/>
          <w:sz w:val="20"/>
          <w:szCs w:val="20"/>
        </w:rPr>
        <w:t xml:space="preserve">debts and obligations of the company. The LLC combines the traits of both- sole proprietorship and corporation. </w:t>
      </w:r>
    </w:p>
    <w:p w14:paraId="38BB80A9" w14:textId="008E76B5" w:rsidR="004D0928" w:rsidRPr="00674219" w:rsidRDefault="004D0928" w:rsidP="00942758">
      <w:pPr>
        <w:spacing w:after="0" w:line="480" w:lineRule="auto"/>
        <w:ind w:firstLine="720"/>
        <w:rPr>
          <w:rFonts w:ascii="Arial" w:hAnsi="Arial" w:cs="Arial"/>
          <w:sz w:val="20"/>
          <w:szCs w:val="20"/>
        </w:rPr>
      </w:pPr>
      <w:r w:rsidRPr="00674219">
        <w:rPr>
          <w:rFonts w:ascii="Arial" w:hAnsi="Arial" w:cs="Arial"/>
          <w:sz w:val="20"/>
          <w:szCs w:val="20"/>
        </w:rPr>
        <w:t xml:space="preserve">Turning to </w:t>
      </w:r>
      <w:r w:rsidR="00987106" w:rsidRPr="00674219">
        <w:rPr>
          <w:rFonts w:ascii="Arial" w:hAnsi="Arial" w:cs="Arial"/>
          <w:sz w:val="20"/>
          <w:szCs w:val="20"/>
        </w:rPr>
        <w:t>LLC</w:t>
      </w:r>
      <w:r w:rsidR="00BB05A4" w:rsidRPr="00674219">
        <w:rPr>
          <w:rFonts w:ascii="Arial" w:hAnsi="Arial" w:cs="Arial"/>
          <w:sz w:val="20"/>
          <w:szCs w:val="20"/>
        </w:rPr>
        <w:t xml:space="preserve"> </w:t>
      </w:r>
      <w:r w:rsidRPr="00674219">
        <w:rPr>
          <w:rFonts w:ascii="Arial" w:hAnsi="Arial" w:cs="Arial"/>
          <w:sz w:val="20"/>
          <w:szCs w:val="20"/>
        </w:rPr>
        <w:t xml:space="preserve">form will have some </w:t>
      </w:r>
      <w:r w:rsidR="00BB05A4" w:rsidRPr="00674219">
        <w:rPr>
          <w:rFonts w:ascii="Arial" w:hAnsi="Arial" w:cs="Arial"/>
          <w:sz w:val="20"/>
          <w:szCs w:val="20"/>
        </w:rPr>
        <w:t xml:space="preserve">advantages </w:t>
      </w:r>
      <w:r w:rsidRPr="00674219">
        <w:rPr>
          <w:rFonts w:ascii="Arial" w:hAnsi="Arial" w:cs="Arial"/>
          <w:sz w:val="20"/>
          <w:szCs w:val="20"/>
        </w:rPr>
        <w:t xml:space="preserve">for ANZ Auto Mobile Store. The advantages of LLC over sole proprietorship are pointed out below. </w:t>
      </w:r>
    </w:p>
    <w:p w14:paraId="294F1337" w14:textId="77777777" w:rsidR="005E1C1F" w:rsidRPr="00674219" w:rsidRDefault="004D0928" w:rsidP="005E1C1F">
      <w:pPr>
        <w:spacing w:after="0" w:line="480" w:lineRule="auto"/>
        <w:ind w:firstLine="720"/>
        <w:rPr>
          <w:rFonts w:ascii="Arial" w:hAnsi="Arial" w:cs="Arial"/>
          <w:sz w:val="20"/>
          <w:szCs w:val="20"/>
        </w:rPr>
      </w:pPr>
      <w:r w:rsidRPr="00674219">
        <w:rPr>
          <w:rFonts w:ascii="Arial" w:hAnsi="Arial" w:cs="Arial"/>
          <w:b/>
          <w:bCs/>
          <w:sz w:val="20"/>
          <w:szCs w:val="20"/>
        </w:rPr>
        <w:t>(</w:t>
      </w:r>
      <w:proofErr w:type="spellStart"/>
      <w:r w:rsidRPr="00674219">
        <w:rPr>
          <w:rFonts w:ascii="Arial" w:hAnsi="Arial" w:cs="Arial"/>
          <w:b/>
          <w:bCs/>
          <w:sz w:val="20"/>
          <w:szCs w:val="20"/>
        </w:rPr>
        <w:t>i</w:t>
      </w:r>
      <w:proofErr w:type="spellEnd"/>
      <w:r w:rsidRPr="00674219">
        <w:rPr>
          <w:rFonts w:ascii="Arial" w:hAnsi="Arial" w:cs="Arial"/>
          <w:b/>
          <w:bCs/>
          <w:sz w:val="20"/>
          <w:szCs w:val="20"/>
        </w:rPr>
        <w:t xml:space="preserve">) Access to more capital: </w:t>
      </w:r>
      <w:r w:rsidRPr="00674219">
        <w:rPr>
          <w:rFonts w:ascii="Arial" w:hAnsi="Arial" w:cs="Arial"/>
          <w:sz w:val="20"/>
          <w:szCs w:val="20"/>
        </w:rPr>
        <w:t xml:space="preserve">Turning to LLC will require ANZ Auto Mobile Store increase number of owners and issue shares. ANZ Auto Mobile Store will have access to more capital with LLC form. </w:t>
      </w:r>
    </w:p>
    <w:p w14:paraId="79650D42" w14:textId="77777777" w:rsidR="005E1C1F" w:rsidRPr="00674219" w:rsidRDefault="004D0928" w:rsidP="005E1C1F">
      <w:pPr>
        <w:spacing w:after="0" w:line="480" w:lineRule="auto"/>
        <w:ind w:firstLine="720"/>
        <w:rPr>
          <w:rFonts w:ascii="Arial" w:hAnsi="Arial" w:cs="Arial"/>
          <w:sz w:val="20"/>
          <w:szCs w:val="20"/>
        </w:rPr>
      </w:pPr>
      <w:r w:rsidRPr="00674219">
        <w:rPr>
          <w:rFonts w:ascii="Arial" w:hAnsi="Arial" w:cs="Arial"/>
          <w:b/>
          <w:bCs/>
          <w:sz w:val="20"/>
          <w:szCs w:val="20"/>
        </w:rPr>
        <w:t>(ii) Limited liability</w:t>
      </w:r>
      <w:r w:rsidR="005E1C1F" w:rsidRPr="00674219">
        <w:rPr>
          <w:rFonts w:ascii="Arial" w:hAnsi="Arial" w:cs="Arial"/>
          <w:b/>
          <w:bCs/>
          <w:sz w:val="20"/>
          <w:szCs w:val="20"/>
        </w:rPr>
        <w:t xml:space="preserve"> owners</w:t>
      </w:r>
      <w:r w:rsidRPr="00674219">
        <w:rPr>
          <w:rFonts w:ascii="Arial" w:hAnsi="Arial" w:cs="Arial"/>
          <w:b/>
          <w:bCs/>
          <w:sz w:val="20"/>
          <w:szCs w:val="20"/>
        </w:rPr>
        <w:t>:</w:t>
      </w:r>
      <w:r w:rsidRPr="00674219">
        <w:rPr>
          <w:rFonts w:ascii="Arial" w:hAnsi="Arial" w:cs="Arial"/>
          <w:sz w:val="20"/>
          <w:szCs w:val="20"/>
        </w:rPr>
        <w:t xml:space="preserve"> The owners of ANZ Auto Mobile Store will have limited liability for the debts and obligations (limited by the nominal value of their stocks possessed) with LLC form. In current sole proprietorship business form, the liability of owner for the debts and obligations is unlimited.   </w:t>
      </w:r>
    </w:p>
    <w:p w14:paraId="19DDF759" w14:textId="77777777" w:rsidR="005E1C1F" w:rsidRPr="00674219" w:rsidRDefault="004D0928" w:rsidP="005E1C1F">
      <w:pPr>
        <w:spacing w:after="0" w:line="480" w:lineRule="auto"/>
        <w:ind w:firstLine="720"/>
        <w:rPr>
          <w:rFonts w:ascii="Arial" w:hAnsi="Arial" w:cs="Arial"/>
          <w:sz w:val="20"/>
          <w:szCs w:val="20"/>
        </w:rPr>
      </w:pPr>
      <w:r w:rsidRPr="00674219">
        <w:rPr>
          <w:rFonts w:ascii="Arial" w:hAnsi="Arial" w:cs="Arial"/>
          <w:b/>
          <w:bCs/>
          <w:sz w:val="20"/>
          <w:szCs w:val="20"/>
        </w:rPr>
        <w:t>(iii) Pass -through taxation:</w:t>
      </w:r>
      <w:r w:rsidRPr="00674219">
        <w:rPr>
          <w:rFonts w:ascii="Arial" w:hAnsi="Arial" w:cs="Arial"/>
          <w:sz w:val="20"/>
          <w:szCs w:val="20"/>
        </w:rPr>
        <w:t xml:space="preserve"> The LLC is eligible for the </w:t>
      </w:r>
      <w:r w:rsidRPr="00674219">
        <w:rPr>
          <w:rFonts w:ascii="Arial" w:hAnsi="Arial" w:cs="Arial"/>
          <w:color w:val="000000"/>
          <w:sz w:val="20"/>
          <w:szCs w:val="20"/>
          <w:shd w:val="clear" w:color="auto" w:fill="FFFFFF"/>
        </w:rPr>
        <w:t xml:space="preserve">pass-through taxation feature. In current sole proprietorship structure, </w:t>
      </w:r>
      <w:r w:rsidR="00942758" w:rsidRPr="00674219">
        <w:rPr>
          <w:rFonts w:ascii="Arial" w:hAnsi="Arial" w:cs="Arial"/>
          <w:color w:val="000000"/>
          <w:sz w:val="20"/>
          <w:szCs w:val="20"/>
          <w:shd w:val="clear" w:color="auto" w:fill="FFFFFF"/>
        </w:rPr>
        <w:t xml:space="preserve">business isn’t taxable rather sole proprietor pays tax. </w:t>
      </w:r>
    </w:p>
    <w:p w14:paraId="7E1EBBF5" w14:textId="77777777" w:rsidR="005E1C1F" w:rsidRPr="00674219" w:rsidRDefault="004D0928" w:rsidP="005E1C1F">
      <w:pPr>
        <w:spacing w:after="0" w:line="480" w:lineRule="auto"/>
        <w:ind w:firstLine="720"/>
        <w:rPr>
          <w:rFonts w:ascii="Arial" w:hAnsi="Arial" w:cs="Arial"/>
          <w:sz w:val="20"/>
          <w:szCs w:val="20"/>
        </w:rPr>
      </w:pPr>
      <w:r w:rsidRPr="00674219">
        <w:rPr>
          <w:rFonts w:ascii="Arial" w:hAnsi="Arial" w:cs="Arial"/>
          <w:b/>
          <w:bCs/>
          <w:color w:val="000000"/>
          <w:sz w:val="20"/>
          <w:szCs w:val="20"/>
          <w:shd w:val="clear" w:color="auto" w:fill="FFFFFF"/>
        </w:rPr>
        <w:t xml:space="preserve">(iv) </w:t>
      </w:r>
      <w:r w:rsidR="00942758" w:rsidRPr="00674219">
        <w:rPr>
          <w:rFonts w:ascii="Arial" w:hAnsi="Arial" w:cs="Arial"/>
          <w:b/>
          <w:bCs/>
          <w:color w:val="000000"/>
          <w:sz w:val="20"/>
          <w:szCs w:val="20"/>
          <w:shd w:val="clear" w:color="auto" w:fill="FFFFFF"/>
        </w:rPr>
        <w:t>Controlling business by management:</w:t>
      </w:r>
      <w:r w:rsidR="00942758" w:rsidRPr="00674219">
        <w:rPr>
          <w:rFonts w:ascii="Arial" w:hAnsi="Arial" w:cs="Arial"/>
          <w:color w:val="000000"/>
          <w:sz w:val="20"/>
          <w:szCs w:val="20"/>
          <w:shd w:val="clear" w:color="auto" w:fill="FFFFFF"/>
        </w:rPr>
        <w:t xml:space="preserve"> The LLC is better managed than sole proprietorship as managed by sperate management team (composed of skilled and expert people). </w:t>
      </w:r>
    </w:p>
    <w:p w14:paraId="3FD7DCA4" w14:textId="6CBBDD1E" w:rsidR="005C3C55" w:rsidRPr="00674219" w:rsidRDefault="005E1C1F" w:rsidP="005E1C1F">
      <w:pPr>
        <w:spacing w:after="0" w:line="480" w:lineRule="auto"/>
        <w:ind w:firstLine="720"/>
        <w:rPr>
          <w:rFonts w:ascii="Arial" w:hAnsi="Arial" w:cs="Arial"/>
          <w:sz w:val="20"/>
          <w:szCs w:val="20"/>
        </w:rPr>
      </w:pPr>
      <w:r w:rsidRPr="00674219">
        <w:rPr>
          <w:rFonts w:ascii="Arial" w:hAnsi="Arial" w:cs="Arial"/>
          <w:sz w:val="20"/>
          <w:szCs w:val="20"/>
        </w:rPr>
        <w:t xml:space="preserve">ANZ Auto Mobile Store </w:t>
      </w:r>
      <w:r w:rsidRPr="00674219">
        <w:rPr>
          <w:rFonts w:ascii="Arial" w:hAnsi="Arial" w:cs="Arial"/>
          <w:sz w:val="20"/>
          <w:szCs w:val="20"/>
        </w:rPr>
        <w:t xml:space="preserve">should keep in mind that the conversion of business form from sole proprietorship to LLC will results in more regulatory compliance and reporting requirement, increased </w:t>
      </w:r>
      <w:r w:rsidRPr="00674219">
        <w:rPr>
          <w:rFonts w:ascii="Arial" w:hAnsi="Arial" w:cs="Arial"/>
          <w:sz w:val="20"/>
          <w:szCs w:val="20"/>
        </w:rPr>
        <w:lastRenderedPageBreak/>
        <w:t xml:space="preserve">administrative tasks, and more complexity in operations. Yet, considering the benefits of LLC, </w:t>
      </w:r>
      <w:r w:rsidRPr="00674219">
        <w:rPr>
          <w:rFonts w:ascii="Arial" w:hAnsi="Arial" w:cs="Arial"/>
          <w:sz w:val="20"/>
          <w:szCs w:val="20"/>
        </w:rPr>
        <w:t>ANZ Auto Mobile Store</w:t>
      </w:r>
      <w:r w:rsidRPr="00674219">
        <w:rPr>
          <w:rFonts w:ascii="Arial" w:hAnsi="Arial" w:cs="Arial"/>
          <w:sz w:val="20"/>
          <w:szCs w:val="20"/>
        </w:rPr>
        <w:t xml:space="preserve"> should consider to change its business form. </w:t>
      </w:r>
    </w:p>
    <w:p w14:paraId="05FDFFAB" w14:textId="7C1DB424" w:rsidR="005E1C1F" w:rsidRPr="00674219" w:rsidRDefault="005E1C1F">
      <w:pPr>
        <w:rPr>
          <w:rFonts w:ascii="Arial" w:hAnsi="Arial" w:cs="Arial"/>
          <w:sz w:val="20"/>
          <w:szCs w:val="20"/>
        </w:rPr>
      </w:pPr>
      <w:r w:rsidRPr="00674219">
        <w:rPr>
          <w:rFonts w:ascii="Arial" w:hAnsi="Arial" w:cs="Arial"/>
          <w:sz w:val="20"/>
          <w:szCs w:val="20"/>
        </w:rPr>
        <w:t xml:space="preserve">Thank you. </w:t>
      </w:r>
    </w:p>
    <w:p w14:paraId="1A94B8F3" w14:textId="5687FD18" w:rsidR="005E1C1F" w:rsidRPr="00674219" w:rsidRDefault="005E1C1F">
      <w:pPr>
        <w:rPr>
          <w:rFonts w:ascii="Arial" w:hAnsi="Arial" w:cs="Arial"/>
          <w:sz w:val="20"/>
          <w:szCs w:val="20"/>
        </w:rPr>
      </w:pPr>
    </w:p>
    <w:p w14:paraId="3A05721D" w14:textId="0A8A3B04" w:rsidR="005E1C1F" w:rsidRPr="00674219" w:rsidRDefault="005E1C1F" w:rsidP="005E1C1F">
      <w:pPr>
        <w:jc w:val="center"/>
        <w:rPr>
          <w:rFonts w:ascii="Arial" w:hAnsi="Arial" w:cs="Arial"/>
          <w:sz w:val="20"/>
          <w:szCs w:val="20"/>
        </w:rPr>
      </w:pPr>
      <w:r w:rsidRPr="00674219">
        <w:rPr>
          <w:rFonts w:ascii="Arial" w:hAnsi="Arial" w:cs="Arial"/>
          <w:sz w:val="20"/>
          <w:szCs w:val="20"/>
        </w:rPr>
        <w:t>*****</w:t>
      </w:r>
    </w:p>
    <w:sectPr w:rsidR="005E1C1F" w:rsidRPr="006742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804"/>
    <w:rsid w:val="00150804"/>
    <w:rsid w:val="004710DE"/>
    <w:rsid w:val="004D0928"/>
    <w:rsid w:val="00590069"/>
    <w:rsid w:val="005C3C55"/>
    <w:rsid w:val="005E1C1F"/>
    <w:rsid w:val="00674219"/>
    <w:rsid w:val="008E5E7B"/>
    <w:rsid w:val="00942758"/>
    <w:rsid w:val="00987106"/>
    <w:rsid w:val="00BB05A4"/>
    <w:rsid w:val="00DC6F1F"/>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38C16"/>
  <w15:chartTrackingRefBased/>
  <w15:docId w15:val="{CD96CB1B-9527-4651-9474-D61D8797D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bn-BD"/>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09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6D2686-0F2A-4D1B-9CF1-4FE8EEB51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364</Words>
  <Characters>2077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salauddin morshed</dc:creator>
  <cp:keywords/>
  <dc:description/>
  <cp:lastModifiedBy>salauddin morshed</cp:lastModifiedBy>
  <cp:revision>2</cp:revision>
  <dcterms:created xsi:type="dcterms:W3CDTF">2020-09-13T17:37:00Z</dcterms:created>
  <dcterms:modified xsi:type="dcterms:W3CDTF">2020-09-13T17:37:00Z</dcterms:modified>
</cp:coreProperties>
</file>