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C64F1" w:rsidRDefault="00FC64F1" w:rsidP="00FC64F1">
      <w:pPr>
        <w:spacing w:line="480" w:lineRule="auto"/>
        <w:jc w:val="both"/>
        <w:rPr>
          <w:rFonts w:ascii="Times New Roman" w:hAnsi="Times New Roman" w:cs="Times New Roman"/>
          <w:sz w:val="24"/>
          <w:szCs w:val="24"/>
        </w:rPr>
      </w:pPr>
    </w:p>
    <w:p w:rsidR="00FC64F1" w:rsidRDefault="00FC64F1" w:rsidP="00FC64F1">
      <w:pPr>
        <w:spacing w:line="480" w:lineRule="auto"/>
        <w:jc w:val="both"/>
        <w:rPr>
          <w:rFonts w:ascii="Times New Roman" w:hAnsi="Times New Roman" w:cs="Times New Roman"/>
          <w:sz w:val="24"/>
          <w:szCs w:val="24"/>
        </w:rPr>
      </w:pPr>
    </w:p>
    <w:p w:rsidR="00FC64F1" w:rsidRDefault="00FC64F1" w:rsidP="00FC64F1">
      <w:pPr>
        <w:spacing w:line="480" w:lineRule="auto"/>
        <w:jc w:val="both"/>
        <w:rPr>
          <w:rFonts w:ascii="Times New Roman" w:hAnsi="Times New Roman" w:cs="Times New Roman"/>
          <w:sz w:val="24"/>
          <w:szCs w:val="24"/>
        </w:rPr>
      </w:pPr>
    </w:p>
    <w:p w:rsidR="00FC64F1" w:rsidRDefault="00FC64F1" w:rsidP="00FC64F1">
      <w:pPr>
        <w:spacing w:line="480" w:lineRule="auto"/>
        <w:jc w:val="both"/>
        <w:rPr>
          <w:rFonts w:ascii="Times New Roman" w:hAnsi="Times New Roman" w:cs="Times New Roman"/>
          <w:sz w:val="24"/>
          <w:szCs w:val="24"/>
        </w:rPr>
      </w:pPr>
    </w:p>
    <w:p w:rsidR="00FC64F1" w:rsidRDefault="00FC64F1" w:rsidP="00FC64F1">
      <w:pPr>
        <w:spacing w:line="480" w:lineRule="auto"/>
        <w:jc w:val="both"/>
        <w:rPr>
          <w:rFonts w:ascii="Times New Roman" w:hAnsi="Times New Roman" w:cs="Times New Roman"/>
          <w:sz w:val="24"/>
          <w:szCs w:val="24"/>
        </w:rPr>
      </w:pPr>
    </w:p>
    <w:p w:rsidR="00FC64F1" w:rsidRDefault="00FC64F1" w:rsidP="00FC64F1">
      <w:pPr>
        <w:spacing w:line="480" w:lineRule="auto"/>
        <w:jc w:val="both"/>
        <w:rPr>
          <w:rFonts w:ascii="Times New Roman" w:hAnsi="Times New Roman" w:cs="Times New Roman"/>
          <w:sz w:val="24"/>
          <w:szCs w:val="24"/>
        </w:rPr>
      </w:pPr>
    </w:p>
    <w:p w:rsidR="00FC64F1" w:rsidRDefault="00FC64F1" w:rsidP="00FC64F1">
      <w:pPr>
        <w:spacing w:line="480" w:lineRule="auto"/>
        <w:jc w:val="both"/>
        <w:rPr>
          <w:rFonts w:ascii="Times New Roman" w:hAnsi="Times New Roman" w:cs="Times New Roman"/>
          <w:sz w:val="24"/>
          <w:szCs w:val="24"/>
        </w:rPr>
      </w:pPr>
    </w:p>
    <w:p w:rsidR="00FC64F1" w:rsidRDefault="00FC64F1" w:rsidP="00FC64F1">
      <w:pPr>
        <w:spacing w:line="480" w:lineRule="auto"/>
        <w:jc w:val="both"/>
        <w:rPr>
          <w:rFonts w:ascii="Times New Roman" w:hAnsi="Times New Roman" w:cs="Times New Roman"/>
          <w:sz w:val="24"/>
          <w:szCs w:val="24"/>
        </w:rPr>
      </w:pPr>
    </w:p>
    <w:p w:rsidR="00FC64F1" w:rsidRDefault="00FC64F1" w:rsidP="00FC64F1">
      <w:pPr>
        <w:spacing w:line="480" w:lineRule="auto"/>
        <w:jc w:val="both"/>
        <w:rPr>
          <w:rFonts w:ascii="Times New Roman" w:hAnsi="Times New Roman" w:cs="Times New Roman"/>
          <w:sz w:val="24"/>
          <w:szCs w:val="24"/>
        </w:rPr>
      </w:pPr>
    </w:p>
    <w:p w:rsidR="00FC64F1" w:rsidRDefault="00FC64F1" w:rsidP="00FC64F1">
      <w:pPr>
        <w:spacing w:line="480" w:lineRule="auto"/>
        <w:jc w:val="both"/>
        <w:rPr>
          <w:rFonts w:ascii="Times New Roman" w:hAnsi="Times New Roman" w:cs="Times New Roman"/>
          <w:sz w:val="24"/>
          <w:szCs w:val="24"/>
        </w:rPr>
      </w:pPr>
    </w:p>
    <w:p w:rsidR="00FC64F1" w:rsidRDefault="00FC64F1" w:rsidP="00FC64F1">
      <w:pPr>
        <w:spacing w:line="480" w:lineRule="auto"/>
        <w:jc w:val="both"/>
        <w:rPr>
          <w:rFonts w:ascii="Times New Roman" w:hAnsi="Times New Roman" w:cs="Times New Roman"/>
          <w:sz w:val="24"/>
          <w:szCs w:val="24"/>
        </w:rPr>
      </w:pPr>
    </w:p>
    <w:p w:rsidR="00FC64F1" w:rsidRDefault="00FC64F1" w:rsidP="00FC64F1">
      <w:pPr>
        <w:spacing w:line="480" w:lineRule="auto"/>
        <w:jc w:val="both"/>
        <w:rPr>
          <w:rFonts w:ascii="Times New Roman" w:hAnsi="Times New Roman" w:cs="Times New Roman"/>
          <w:sz w:val="24"/>
          <w:szCs w:val="24"/>
        </w:rPr>
      </w:pPr>
    </w:p>
    <w:p w:rsidR="003C0146" w:rsidRPr="00FC64F1" w:rsidRDefault="006C6434" w:rsidP="00FC64F1">
      <w:pPr>
        <w:spacing w:line="480" w:lineRule="auto"/>
        <w:jc w:val="center"/>
        <w:rPr>
          <w:rFonts w:ascii="Times New Roman" w:hAnsi="Times New Roman" w:cs="Times New Roman"/>
          <w:sz w:val="24"/>
          <w:szCs w:val="24"/>
        </w:rPr>
      </w:pPr>
      <w:r w:rsidRPr="00FC64F1">
        <w:rPr>
          <w:rFonts w:ascii="Times New Roman" w:hAnsi="Times New Roman" w:cs="Times New Roman"/>
          <w:sz w:val="24"/>
          <w:szCs w:val="24"/>
        </w:rPr>
        <w:t>Negotiating Cultural Conflicts for CH DEV 042</w:t>
      </w:r>
    </w:p>
    <w:p w:rsidR="00FC64F1" w:rsidRDefault="00FC64F1" w:rsidP="00FC64F1">
      <w:pPr>
        <w:spacing w:line="480" w:lineRule="auto"/>
        <w:jc w:val="center"/>
        <w:rPr>
          <w:rFonts w:ascii="Times New Roman" w:hAnsi="Times New Roman" w:cs="Times New Roman"/>
          <w:sz w:val="24"/>
          <w:szCs w:val="24"/>
        </w:rPr>
      </w:pPr>
      <w:r>
        <w:rPr>
          <w:rFonts w:ascii="Times New Roman" w:hAnsi="Times New Roman" w:cs="Times New Roman"/>
          <w:sz w:val="24"/>
          <w:szCs w:val="24"/>
        </w:rPr>
        <w:t>Name</w:t>
      </w:r>
    </w:p>
    <w:p w:rsidR="00FC64F1" w:rsidRDefault="00FC64F1" w:rsidP="00FC64F1">
      <w:pPr>
        <w:spacing w:line="480" w:lineRule="auto"/>
        <w:jc w:val="center"/>
        <w:rPr>
          <w:rFonts w:ascii="Times New Roman" w:hAnsi="Times New Roman" w:cs="Times New Roman"/>
          <w:sz w:val="24"/>
          <w:szCs w:val="24"/>
        </w:rPr>
      </w:pPr>
      <w:r>
        <w:rPr>
          <w:rFonts w:ascii="Times New Roman" w:hAnsi="Times New Roman" w:cs="Times New Roman"/>
          <w:sz w:val="24"/>
          <w:szCs w:val="24"/>
        </w:rPr>
        <w:t>Institutional Affiliation</w:t>
      </w:r>
    </w:p>
    <w:p w:rsidR="00FC64F1" w:rsidRDefault="00FC64F1" w:rsidP="00FC64F1">
      <w:pPr>
        <w:spacing w:line="480" w:lineRule="auto"/>
        <w:jc w:val="both"/>
        <w:rPr>
          <w:rFonts w:ascii="Times New Roman" w:hAnsi="Times New Roman" w:cs="Times New Roman"/>
          <w:sz w:val="24"/>
          <w:szCs w:val="24"/>
        </w:rPr>
      </w:pPr>
    </w:p>
    <w:p w:rsidR="00FC64F1" w:rsidRDefault="00FC64F1" w:rsidP="00FC64F1">
      <w:pPr>
        <w:spacing w:line="480" w:lineRule="auto"/>
        <w:jc w:val="both"/>
        <w:rPr>
          <w:rFonts w:ascii="Times New Roman" w:hAnsi="Times New Roman" w:cs="Times New Roman"/>
          <w:sz w:val="24"/>
          <w:szCs w:val="24"/>
        </w:rPr>
      </w:pPr>
    </w:p>
    <w:p w:rsidR="00FC64F1" w:rsidRDefault="00FC64F1" w:rsidP="00FC64F1">
      <w:pPr>
        <w:spacing w:line="480" w:lineRule="auto"/>
        <w:jc w:val="both"/>
        <w:rPr>
          <w:rFonts w:ascii="Times New Roman" w:hAnsi="Times New Roman" w:cs="Times New Roman"/>
          <w:sz w:val="24"/>
          <w:szCs w:val="24"/>
        </w:rPr>
      </w:pPr>
    </w:p>
    <w:p w:rsidR="00FC64F1" w:rsidRDefault="00FC64F1" w:rsidP="00FC64F1">
      <w:pPr>
        <w:spacing w:line="480" w:lineRule="auto"/>
        <w:jc w:val="both"/>
        <w:rPr>
          <w:rFonts w:ascii="Times New Roman" w:hAnsi="Times New Roman" w:cs="Times New Roman"/>
          <w:sz w:val="24"/>
          <w:szCs w:val="24"/>
        </w:rPr>
      </w:pPr>
    </w:p>
    <w:p w:rsidR="00FC64F1" w:rsidRDefault="00FC64F1" w:rsidP="00FC64F1">
      <w:pPr>
        <w:spacing w:line="480" w:lineRule="auto"/>
        <w:jc w:val="both"/>
        <w:rPr>
          <w:rFonts w:ascii="Times New Roman" w:hAnsi="Times New Roman" w:cs="Times New Roman"/>
          <w:sz w:val="24"/>
          <w:szCs w:val="24"/>
        </w:rPr>
      </w:pPr>
    </w:p>
    <w:p w:rsidR="00FC64F1" w:rsidRPr="00FC64F1" w:rsidRDefault="00FC64F1" w:rsidP="00FC64F1">
      <w:pPr>
        <w:spacing w:line="480" w:lineRule="auto"/>
        <w:jc w:val="both"/>
        <w:rPr>
          <w:rFonts w:ascii="Times New Roman" w:hAnsi="Times New Roman" w:cs="Times New Roman"/>
          <w:b/>
          <w:sz w:val="24"/>
          <w:szCs w:val="24"/>
        </w:rPr>
      </w:pPr>
      <w:r w:rsidRPr="00FC64F1">
        <w:rPr>
          <w:rFonts w:ascii="Times New Roman" w:hAnsi="Times New Roman" w:cs="Times New Roman"/>
          <w:b/>
          <w:sz w:val="24"/>
          <w:szCs w:val="24"/>
        </w:rPr>
        <w:lastRenderedPageBreak/>
        <w:t xml:space="preserve">Part 1: Negotiating Cultural Conflict </w:t>
      </w:r>
    </w:p>
    <w:p w:rsidR="006C6434" w:rsidRPr="00FC64F1" w:rsidRDefault="00257B39" w:rsidP="00FC64F1">
      <w:pPr>
        <w:spacing w:line="480" w:lineRule="auto"/>
        <w:jc w:val="both"/>
        <w:rPr>
          <w:rFonts w:ascii="Times New Roman" w:hAnsi="Times New Roman" w:cs="Times New Roman"/>
          <w:sz w:val="24"/>
          <w:szCs w:val="24"/>
        </w:rPr>
      </w:pPr>
      <w:r w:rsidRPr="00FC64F1">
        <w:rPr>
          <w:rFonts w:ascii="Times New Roman" w:hAnsi="Times New Roman" w:cs="Times New Roman"/>
          <w:sz w:val="24"/>
          <w:szCs w:val="24"/>
        </w:rPr>
        <w:t>Story: #3. Returning to country of origin: Parents planning on returning to their country of origin are concerned that their daughter is learning values that will make it very difficult for her to adjust to the change. They as her teachers to help prepare her. They (the parents) would like her not to participate in playground games where there is close contact with the boys. She is a very athletic child and loves active games that involve physical contact.</w:t>
      </w:r>
    </w:p>
    <w:p w:rsidR="00FC64F1" w:rsidRPr="00FC64F1" w:rsidRDefault="00FC64F1" w:rsidP="00FC64F1">
      <w:pPr>
        <w:spacing w:line="480" w:lineRule="auto"/>
        <w:jc w:val="both"/>
        <w:rPr>
          <w:rFonts w:ascii="Times New Roman" w:hAnsi="Times New Roman" w:cs="Times New Roman"/>
          <w:b/>
          <w:i/>
          <w:sz w:val="24"/>
          <w:szCs w:val="24"/>
        </w:rPr>
      </w:pPr>
      <w:r w:rsidRPr="00FC64F1">
        <w:rPr>
          <w:rFonts w:ascii="Times New Roman" w:hAnsi="Times New Roman" w:cs="Times New Roman"/>
          <w:b/>
          <w:i/>
          <w:sz w:val="24"/>
          <w:szCs w:val="24"/>
        </w:rPr>
        <w:t xml:space="preserve">The Conflict </w:t>
      </w:r>
    </w:p>
    <w:p w:rsidR="004B40D5" w:rsidRPr="00FC64F1" w:rsidRDefault="004B40D5" w:rsidP="00FC64F1">
      <w:pPr>
        <w:spacing w:line="480" w:lineRule="auto"/>
        <w:jc w:val="both"/>
        <w:rPr>
          <w:rFonts w:ascii="Times New Roman" w:hAnsi="Times New Roman" w:cs="Times New Roman"/>
          <w:sz w:val="24"/>
          <w:szCs w:val="24"/>
        </w:rPr>
      </w:pPr>
      <w:r w:rsidRPr="00FC64F1">
        <w:rPr>
          <w:rFonts w:ascii="Times New Roman" w:hAnsi="Times New Roman" w:cs="Times New Roman"/>
          <w:sz w:val="24"/>
          <w:szCs w:val="24"/>
        </w:rPr>
        <w:t xml:space="preserve">The cultural conflict involves the language and out-of-class activities. Moving back to the country of origin implies there is an imminent challenge with the language. However, the most significant cultural conflict is the transition from engaging in active games where she physically interacts with the boys to a setting where the interaction with the boys is minimal or none at all. She is used to interaction and active games; yet she has to adopt a new culture of no active games. </w:t>
      </w:r>
    </w:p>
    <w:p w:rsidR="004B40D5" w:rsidRPr="00FC64F1" w:rsidRDefault="004B40D5" w:rsidP="00FC64F1">
      <w:pPr>
        <w:spacing w:line="480" w:lineRule="auto"/>
        <w:jc w:val="both"/>
        <w:rPr>
          <w:rFonts w:ascii="Times New Roman" w:hAnsi="Times New Roman" w:cs="Times New Roman"/>
          <w:b/>
          <w:i/>
          <w:sz w:val="24"/>
          <w:szCs w:val="24"/>
        </w:rPr>
      </w:pPr>
      <w:r w:rsidRPr="00FC64F1">
        <w:rPr>
          <w:rFonts w:ascii="Times New Roman" w:hAnsi="Times New Roman" w:cs="Times New Roman"/>
          <w:b/>
          <w:i/>
          <w:sz w:val="24"/>
          <w:szCs w:val="24"/>
        </w:rPr>
        <w:t>Thoughts and Feelings</w:t>
      </w:r>
    </w:p>
    <w:p w:rsidR="004B40D5" w:rsidRPr="00FC64F1" w:rsidRDefault="004B40D5" w:rsidP="00FC64F1">
      <w:pPr>
        <w:spacing w:line="480" w:lineRule="auto"/>
        <w:jc w:val="both"/>
        <w:rPr>
          <w:rFonts w:ascii="Times New Roman" w:hAnsi="Times New Roman" w:cs="Times New Roman"/>
          <w:sz w:val="24"/>
          <w:szCs w:val="24"/>
        </w:rPr>
      </w:pPr>
      <w:r w:rsidRPr="00FC64F1">
        <w:rPr>
          <w:rFonts w:ascii="Times New Roman" w:hAnsi="Times New Roman" w:cs="Times New Roman"/>
          <w:sz w:val="24"/>
          <w:szCs w:val="24"/>
        </w:rPr>
        <w:t xml:space="preserve">I feel that the child may find it difficult to adopt to the new culture. She is an active child that is used to the physical contact with the boys when participating in active games. </w:t>
      </w:r>
      <w:r w:rsidR="00772CF5" w:rsidRPr="00FC64F1">
        <w:rPr>
          <w:rFonts w:ascii="Times New Roman" w:hAnsi="Times New Roman" w:cs="Times New Roman"/>
          <w:sz w:val="24"/>
          <w:szCs w:val="24"/>
        </w:rPr>
        <w:t xml:space="preserve">In my view, such a transition has significant health risks. In the short run, the child’s mental health and well-being is at risk, leading to a significant drop in her academic performance. It may play a significant role in the child’s risk to contracting obesity, diabetes in the long run. </w:t>
      </w:r>
    </w:p>
    <w:p w:rsidR="00772CF5" w:rsidRPr="00FC64F1" w:rsidRDefault="00772CF5" w:rsidP="00FC64F1">
      <w:pPr>
        <w:spacing w:line="480" w:lineRule="auto"/>
        <w:jc w:val="both"/>
        <w:rPr>
          <w:rFonts w:ascii="Times New Roman" w:hAnsi="Times New Roman" w:cs="Times New Roman"/>
          <w:b/>
          <w:i/>
          <w:sz w:val="24"/>
          <w:szCs w:val="24"/>
        </w:rPr>
      </w:pPr>
      <w:r w:rsidRPr="00FC64F1">
        <w:rPr>
          <w:rFonts w:ascii="Times New Roman" w:hAnsi="Times New Roman" w:cs="Times New Roman"/>
          <w:b/>
          <w:i/>
          <w:sz w:val="24"/>
          <w:szCs w:val="24"/>
        </w:rPr>
        <w:t>Response</w:t>
      </w:r>
    </w:p>
    <w:p w:rsidR="00772CF5" w:rsidRPr="00FC64F1" w:rsidRDefault="00772CF5" w:rsidP="00FC64F1">
      <w:pPr>
        <w:spacing w:line="480" w:lineRule="auto"/>
        <w:jc w:val="both"/>
        <w:rPr>
          <w:rFonts w:ascii="Times New Roman" w:hAnsi="Times New Roman" w:cs="Times New Roman"/>
          <w:sz w:val="24"/>
          <w:szCs w:val="24"/>
        </w:rPr>
      </w:pPr>
      <w:r w:rsidRPr="00FC64F1">
        <w:rPr>
          <w:rFonts w:ascii="Times New Roman" w:hAnsi="Times New Roman" w:cs="Times New Roman"/>
          <w:sz w:val="24"/>
          <w:szCs w:val="24"/>
        </w:rPr>
        <w:t xml:space="preserve">I feel that such a transition is unnecessary. She is used to an active life; therefore, the parents should allow her to continue engaging in such activities and physical games. However, when the parents feel that the child should have a reduced contact with the boys or should reduce her </w:t>
      </w:r>
      <w:r w:rsidRPr="00FC64F1">
        <w:rPr>
          <w:rFonts w:ascii="Times New Roman" w:hAnsi="Times New Roman" w:cs="Times New Roman"/>
          <w:sz w:val="24"/>
          <w:szCs w:val="24"/>
        </w:rPr>
        <w:lastRenderedPageBreak/>
        <w:t xml:space="preserve">physical activities, they should do it gradually and not suddenly as they are planning. However, the best option is to allow her to be continue doing what she loves. </w:t>
      </w:r>
    </w:p>
    <w:p w:rsidR="00772CF5" w:rsidRPr="00FC64F1" w:rsidRDefault="008E632A" w:rsidP="00FC64F1">
      <w:pPr>
        <w:spacing w:line="480" w:lineRule="auto"/>
        <w:jc w:val="both"/>
        <w:rPr>
          <w:rFonts w:ascii="Times New Roman" w:hAnsi="Times New Roman" w:cs="Times New Roman"/>
          <w:b/>
          <w:sz w:val="24"/>
          <w:szCs w:val="24"/>
        </w:rPr>
      </w:pPr>
      <w:r w:rsidRPr="00FC64F1">
        <w:rPr>
          <w:rFonts w:ascii="Times New Roman" w:hAnsi="Times New Roman" w:cs="Times New Roman"/>
          <w:b/>
          <w:sz w:val="24"/>
          <w:szCs w:val="24"/>
        </w:rPr>
        <w:t>Part 2</w:t>
      </w:r>
    </w:p>
    <w:p w:rsidR="006927BD" w:rsidRPr="00FC64F1" w:rsidRDefault="006927BD" w:rsidP="00FC64F1">
      <w:pPr>
        <w:spacing w:line="480" w:lineRule="auto"/>
        <w:jc w:val="both"/>
        <w:rPr>
          <w:rFonts w:ascii="Times New Roman" w:hAnsi="Times New Roman" w:cs="Times New Roman"/>
          <w:sz w:val="24"/>
          <w:szCs w:val="24"/>
        </w:rPr>
      </w:pPr>
      <w:hyperlink r:id="rId6" w:history="1">
        <w:r w:rsidRPr="00FC64F1">
          <w:rPr>
            <w:rStyle w:val="Hyperlink"/>
            <w:rFonts w:ascii="Times New Roman" w:hAnsi="Times New Roman" w:cs="Times New Roman"/>
            <w:sz w:val="24"/>
            <w:szCs w:val="24"/>
          </w:rPr>
          <w:t>https://www.simplyhired.com/search?q=child+development&amp;l=los+angeles%2C+ca&amp;job=QTDlpgEuDCeHVDyfBiSmjxqEL39xobiFvU8xqlNBaQcFSKdgAnvDFA</w:t>
        </w:r>
      </w:hyperlink>
    </w:p>
    <w:p w:rsidR="006927BD" w:rsidRPr="00FC64F1" w:rsidRDefault="006927BD" w:rsidP="00FC64F1">
      <w:pPr>
        <w:spacing w:line="480" w:lineRule="auto"/>
        <w:ind w:firstLine="720"/>
        <w:jc w:val="both"/>
        <w:rPr>
          <w:rFonts w:ascii="Times New Roman" w:hAnsi="Times New Roman" w:cs="Times New Roman"/>
          <w:sz w:val="24"/>
          <w:szCs w:val="24"/>
        </w:rPr>
      </w:pPr>
      <w:r w:rsidRPr="00FC64F1">
        <w:rPr>
          <w:rFonts w:ascii="Times New Roman" w:hAnsi="Times New Roman" w:cs="Times New Roman"/>
          <w:sz w:val="24"/>
          <w:szCs w:val="24"/>
        </w:rPr>
        <w:t xml:space="preserve">I </w:t>
      </w:r>
      <w:r w:rsidR="00907886" w:rsidRPr="00FC64F1">
        <w:rPr>
          <w:rFonts w:ascii="Times New Roman" w:hAnsi="Times New Roman" w:cs="Times New Roman"/>
          <w:sz w:val="24"/>
          <w:szCs w:val="24"/>
        </w:rPr>
        <w:t xml:space="preserve">am interested in this position because the job description matches my passion in working with children. As an applicant, I am aware of the children’s expectations in various situations. Therefore, I can provide the necessary behavioral and educational support to the children. For example, I am in the best position to ensure behavior modifications and management in school and outside school, within the community. At the same time, I am a keen observant of physical care and hygiene needs. Therefore, I can comfortably perform all the duties pertaining to hygiene and other related duties whenever duty calls. </w:t>
      </w:r>
    </w:p>
    <w:p w:rsidR="00907886" w:rsidRPr="00FC64F1" w:rsidRDefault="00907886" w:rsidP="00FC64F1">
      <w:pPr>
        <w:spacing w:line="480" w:lineRule="auto"/>
        <w:ind w:firstLine="720"/>
        <w:jc w:val="both"/>
        <w:rPr>
          <w:rFonts w:ascii="Times New Roman" w:hAnsi="Times New Roman" w:cs="Times New Roman"/>
          <w:sz w:val="24"/>
          <w:szCs w:val="24"/>
        </w:rPr>
      </w:pPr>
      <w:r w:rsidRPr="00FC64F1">
        <w:rPr>
          <w:rFonts w:ascii="Times New Roman" w:hAnsi="Times New Roman" w:cs="Times New Roman"/>
          <w:sz w:val="24"/>
          <w:szCs w:val="24"/>
        </w:rPr>
        <w:t xml:space="preserve">My strengths include the following. I am a good communicator. My communication skills is a positive trait because I will always need to communicate with and to the learners and the supervisors. Secondly, I have basic skills in First Aid. I can perform first aid to the children that may accidentally suffer any minor injuries. Also, I have a good ground on special need and how to handle the special needs’ learners. Again, I have some experience of working with special need children. I understand most of the needs of such children and how they should be treated. </w:t>
      </w:r>
      <w:r w:rsidR="00FC64F1" w:rsidRPr="00FC64F1">
        <w:rPr>
          <w:rFonts w:ascii="Times New Roman" w:hAnsi="Times New Roman" w:cs="Times New Roman"/>
          <w:sz w:val="24"/>
          <w:szCs w:val="24"/>
        </w:rPr>
        <w:t xml:space="preserve">I am an effective team player who can share all the right and verified information to all other individuals working with me. </w:t>
      </w:r>
      <w:r w:rsidRPr="00FC64F1">
        <w:rPr>
          <w:rFonts w:ascii="Times New Roman" w:hAnsi="Times New Roman" w:cs="Times New Roman"/>
          <w:sz w:val="24"/>
          <w:szCs w:val="24"/>
        </w:rPr>
        <w:t xml:space="preserve">Therefore, when </w:t>
      </w:r>
      <w:r w:rsidR="00FC64F1" w:rsidRPr="00FC64F1">
        <w:rPr>
          <w:rFonts w:ascii="Times New Roman" w:hAnsi="Times New Roman" w:cs="Times New Roman"/>
          <w:sz w:val="24"/>
          <w:szCs w:val="24"/>
        </w:rPr>
        <w:t xml:space="preserve">the Glendale Unified School offers me the opportunity to work as an education assistant, they can always count on me for significant performances. </w:t>
      </w:r>
    </w:p>
    <w:p w:rsidR="008E632A" w:rsidRPr="00FC64F1" w:rsidRDefault="008E632A" w:rsidP="00FC64F1">
      <w:pPr>
        <w:spacing w:line="480" w:lineRule="auto"/>
        <w:jc w:val="both"/>
        <w:rPr>
          <w:rFonts w:ascii="Times New Roman" w:hAnsi="Times New Roman" w:cs="Times New Roman"/>
          <w:sz w:val="24"/>
          <w:szCs w:val="24"/>
        </w:rPr>
      </w:pPr>
      <w:hyperlink r:id="rId7" w:history="1">
        <w:r w:rsidRPr="00FC64F1">
          <w:rPr>
            <w:rStyle w:val="Hyperlink"/>
            <w:rFonts w:ascii="Times New Roman" w:hAnsi="Times New Roman" w:cs="Times New Roman"/>
            <w:sz w:val="24"/>
            <w:szCs w:val="24"/>
          </w:rPr>
          <w:t>https://careers-sunrisepreschools.icims.com/jobs/9859/child-care-teacher/job?mobile=false&amp;width=1214&amp;height=500&amp;bga=true&amp;needsRedirect=false&amp;jan1offset=180&amp;jun1offset=180</w:t>
        </w:r>
      </w:hyperlink>
    </w:p>
    <w:p w:rsidR="008E632A" w:rsidRPr="00FC64F1" w:rsidRDefault="008E632A" w:rsidP="00FC64F1">
      <w:pPr>
        <w:spacing w:line="480" w:lineRule="auto"/>
        <w:ind w:firstLine="720"/>
        <w:jc w:val="both"/>
        <w:rPr>
          <w:rFonts w:ascii="Times New Roman" w:hAnsi="Times New Roman" w:cs="Times New Roman"/>
          <w:sz w:val="24"/>
          <w:szCs w:val="24"/>
        </w:rPr>
      </w:pPr>
      <w:r w:rsidRPr="00FC64F1">
        <w:rPr>
          <w:rFonts w:ascii="Times New Roman" w:hAnsi="Times New Roman" w:cs="Times New Roman"/>
          <w:sz w:val="24"/>
          <w:szCs w:val="24"/>
        </w:rPr>
        <w:t>I am interested in the Sunrise Preschools job of a child care teacher because of the following reasons. Firstly, I like working with children. This trait is aligned with the skills that the employers requires. The employer identifies that the applicants should demonstrate a genuine liking and warmth for young children. I am eligible because I have always demonstrated that I can work efficiently with the children. I have specific traits that make me a good ch</w:t>
      </w:r>
      <w:r w:rsidR="006927BD" w:rsidRPr="00FC64F1">
        <w:rPr>
          <w:rFonts w:ascii="Times New Roman" w:hAnsi="Times New Roman" w:cs="Times New Roman"/>
          <w:sz w:val="24"/>
          <w:szCs w:val="24"/>
        </w:rPr>
        <w:t xml:space="preserve">oice. I am patient and tolerant. I know children require special attention. Therefore, for an individual to work with them as expected, such an individual must be patient and ready to tolerate all the behavior and activities that the children undertake. Such patience and tolerance manifests itself in the way the teacher handles noise, confusion, and frustrations. All these factors determine the effectiveness of the applicant. I am certain that I am a good fit for the job because I can work for long hours in noisy places and can handle confusion. </w:t>
      </w:r>
    </w:p>
    <w:p w:rsidR="006927BD" w:rsidRPr="00FC64F1" w:rsidRDefault="006927BD" w:rsidP="00FC64F1">
      <w:pPr>
        <w:spacing w:line="480" w:lineRule="auto"/>
        <w:ind w:firstLine="720"/>
        <w:jc w:val="both"/>
        <w:rPr>
          <w:rFonts w:ascii="Times New Roman" w:hAnsi="Times New Roman" w:cs="Times New Roman"/>
          <w:sz w:val="24"/>
          <w:szCs w:val="24"/>
        </w:rPr>
      </w:pPr>
      <w:r w:rsidRPr="00FC64F1">
        <w:rPr>
          <w:rFonts w:ascii="Times New Roman" w:hAnsi="Times New Roman" w:cs="Times New Roman"/>
          <w:sz w:val="24"/>
          <w:szCs w:val="24"/>
        </w:rPr>
        <w:t xml:space="preserve">Secondly, my education experience makes me eligible for this job. I am above 18 years old and have undertaken the necessary courses for this job. To support this claim, I have all the necessary documentations as required by the employer. Lastly, I am flexible, innovative, and creative. Therefore, I can handle children from diverse communities and backgrounds with ease. My creativity makes me a responsible employee who can manage all the situations and responsibilities without struggling.  </w:t>
      </w:r>
    </w:p>
    <w:p w:rsidR="006927BD" w:rsidRPr="00FC64F1" w:rsidRDefault="006927BD" w:rsidP="00FC64F1">
      <w:pPr>
        <w:spacing w:line="480" w:lineRule="auto"/>
        <w:jc w:val="both"/>
        <w:rPr>
          <w:rFonts w:ascii="Times New Roman" w:hAnsi="Times New Roman" w:cs="Times New Roman"/>
          <w:sz w:val="24"/>
          <w:szCs w:val="24"/>
        </w:rPr>
      </w:pPr>
      <w:bookmarkStart w:id="0" w:name="_GoBack"/>
      <w:bookmarkEnd w:id="0"/>
    </w:p>
    <w:sectPr w:rsidR="006927BD" w:rsidRPr="00FC64F1" w:rsidSect="00FC64F1">
      <w:headerReference w:type="default" r:id="rId8"/>
      <w:headerReference w:type="first" r:id="rId9"/>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0520E" w:rsidRDefault="0060520E" w:rsidP="00FC64F1">
      <w:pPr>
        <w:spacing w:after="0" w:line="240" w:lineRule="auto"/>
      </w:pPr>
      <w:r>
        <w:separator/>
      </w:r>
    </w:p>
  </w:endnote>
  <w:endnote w:type="continuationSeparator" w:id="0">
    <w:p w:rsidR="0060520E" w:rsidRDefault="0060520E" w:rsidP="00FC64F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0520E" w:rsidRDefault="0060520E" w:rsidP="00FC64F1">
      <w:pPr>
        <w:spacing w:after="0" w:line="240" w:lineRule="auto"/>
      </w:pPr>
      <w:r>
        <w:separator/>
      </w:r>
    </w:p>
  </w:footnote>
  <w:footnote w:type="continuationSeparator" w:id="0">
    <w:p w:rsidR="0060520E" w:rsidRDefault="0060520E" w:rsidP="00FC64F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Times New Roman" w:hAnsi="Times New Roman" w:cs="Times New Roman"/>
        <w:sz w:val="24"/>
        <w:szCs w:val="24"/>
      </w:rPr>
      <w:id w:val="307914047"/>
      <w:docPartObj>
        <w:docPartGallery w:val="Page Numbers (Top of Page)"/>
        <w:docPartUnique/>
      </w:docPartObj>
    </w:sdtPr>
    <w:sdtEndPr>
      <w:rPr>
        <w:noProof/>
      </w:rPr>
    </w:sdtEndPr>
    <w:sdtContent>
      <w:p w:rsidR="00FC64F1" w:rsidRPr="00FC64F1" w:rsidRDefault="00FC64F1">
        <w:pPr>
          <w:pStyle w:val="Header"/>
          <w:jc w:val="right"/>
          <w:rPr>
            <w:rFonts w:ascii="Times New Roman" w:hAnsi="Times New Roman" w:cs="Times New Roman"/>
            <w:sz w:val="24"/>
            <w:szCs w:val="24"/>
          </w:rPr>
        </w:pPr>
        <w:r w:rsidRPr="00FC64F1">
          <w:rPr>
            <w:rFonts w:ascii="Times New Roman" w:hAnsi="Times New Roman" w:cs="Times New Roman"/>
            <w:sz w:val="24"/>
            <w:szCs w:val="24"/>
          </w:rPr>
          <w:t xml:space="preserve">NEGOTIATING CULTURAL CONFLICTS </w:t>
        </w:r>
        <w:r w:rsidRPr="00FC64F1">
          <w:rPr>
            <w:rFonts w:ascii="Times New Roman" w:hAnsi="Times New Roman" w:cs="Times New Roman"/>
            <w:sz w:val="24"/>
            <w:szCs w:val="24"/>
          </w:rPr>
          <w:tab/>
        </w:r>
        <w:r w:rsidRPr="00FC64F1">
          <w:rPr>
            <w:rFonts w:ascii="Times New Roman" w:hAnsi="Times New Roman" w:cs="Times New Roman"/>
            <w:sz w:val="24"/>
            <w:szCs w:val="24"/>
          </w:rPr>
          <w:tab/>
        </w:r>
        <w:r w:rsidRPr="00FC64F1">
          <w:rPr>
            <w:rFonts w:ascii="Times New Roman" w:hAnsi="Times New Roman" w:cs="Times New Roman"/>
            <w:sz w:val="24"/>
            <w:szCs w:val="24"/>
          </w:rPr>
          <w:fldChar w:fldCharType="begin"/>
        </w:r>
        <w:r w:rsidRPr="00FC64F1">
          <w:rPr>
            <w:rFonts w:ascii="Times New Roman" w:hAnsi="Times New Roman" w:cs="Times New Roman"/>
            <w:sz w:val="24"/>
            <w:szCs w:val="24"/>
          </w:rPr>
          <w:instrText xml:space="preserve"> PAGE   \* MERGEFORMAT </w:instrText>
        </w:r>
        <w:r w:rsidRPr="00FC64F1">
          <w:rPr>
            <w:rFonts w:ascii="Times New Roman" w:hAnsi="Times New Roman" w:cs="Times New Roman"/>
            <w:sz w:val="24"/>
            <w:szCs w:val="24"/>
          </w:rPr>
          <w:fldChar w:fldCharType="separate"/>
        </w:r>
        <w:r>
          <w:rPr>
            <w:rFonts w:ascii="Times New Roman" w:hAnsi="Times New Roman" w:cs="Times New Roman"/>
            <w:noProof/>
            <w:sz w:val="24"/>
            <w:szCs w:val="24"/>
          </w:rPr>
          <w:t>4</w:t>
        </w:r>
        <w:r w:rsidRPr="00FC64F1">
          <w:rPr>
            <w:rFonts w:ascii="Times New Roman" w:hAnsi="Times New Roman" w:cs="Times New Roman"/>
            <w:noProof/>
            <w:sz w:val="24"/>
            <w:szCs w:val="24"/>
          </w:rPr>
          <w:fldChar w:fldCharType="end"/>
        </w:r>
      </w:p>
    </w:sdtContent>
  </w:sdt>
  <w:p w:rsidR="00FC64F1" w:rsidRPr="00FC64F1" w:rsidRDefault="00FC64F1">
    <w:pPr>
      <w:pStyle w:val="Header"/>
      <w:rPr>
        <w:rFonts w:ascii="Times New Roman" w:hAnsi="Times New Roman" w:cs="Times New Roman"/>
        <w:sz w:val="24"/>
        <w:szCs w:val="24"/>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C64F1" w:rsidRPr="00FC64F1" w:rsidRDefault="00FC64F1">
    <w:pPr>
      <w:pStyle w:val="Header"/>
      <w:jc w:val="right"/>
      <w:rPr>
        <w:rFonts w:ascii="Times New Roman" w:hAnsi="Times New Roman" w:cs="Times New Roman"/>
        <w:sz w:val="24"/>
        <w:szCs w:val="24"/>
      </w:rPr>
    </w:pPr>
    <w:r w:rsidRPr="00FC64F1">
      <w:rPr>
        <w:rFonts w:ascii="Times New Roman" w:hAnsi="Times New Roman" w:cs="Times New Roman"/>
        <w:sz w:val="24"/>
        <w:szCs w:val="24"/>
      </w:rPr>
      <w:t xml:space="preserve">Running head: NEGOTIATING CULTURAL CONFLICTS </w:t>
    </w:r>
    <w:r w:rsidRPr="00FC64F1">
      <w:rPr>
        <w:rFonts w:ascii="Times New Roman" w:hAnsi="Times New Roman" w:cs="Times New Roman"/>
        <w:sz w:val="24"/>
        <w:szCs w:val="24"/>
      </w:rPr>
      <w:tab/>
    </w:r>
    <w:sdt>
      <w:sdtPr>
        <w:rPr>
          <w:rFonts w:ascii="Times New Roman" w:hAnsi="Times New Roman" w:cs="Times New Roman"/>
          <w:sz w:val="24"/>
          <w:szCs w:val="24"/>
        </w:rPr>
        <w:id w:val="-453703678"/>
        <w:docPartObj>
          <w:docPartGallery w:val="Page Numbers (Top of Page)"/>
          <w:docPartUnique/>
        </w:docPartObj>
      </w:sdtPr>
      <w:sdtEndPr>
        <w:rPr>
          <w:noProof/>
        </w:rPr>
      </w:sdtEndPr>
      <w:sdtContent>
        <w:r w:rsidRPr="00FC64F1">
          <w:rPr>
            <w:rFonts w:ascii="Times New Roman" w:hAnsi="Times New Roman" w:cs="Times New Roman"/>
            <w:sz w:val="24"/>
            <w:szCs w:val="24"/>
          </w:rPr>
          <w:fldChar w:fldCharType="begin"/>
        </w:r>
        <w:r w:rsidRPr="00FC64F1">
          <w:rPr>
            <w:rFonts w:ascii="Times New Roman" w:hAnsi="Times New Roman" w:cs="Times New Roman"/>
            <w:sz w:val="24"/>
            <w:szCs w:val="24"/>
          </w:rPr>
          <w:instrText xml:space="preserve"> PAGE   \* MERGEFORMAT </w:instrText>
        </w:r>
        <w:r w:rsidRPr="00FC64F1">
          <w:rPr>
            <w:rFonts w:ascii="Times New Roman" w:hAnsi="Times New Roman" w:cs="Times New Roman"/>
            <w:sz w:val="24"/>
            <w:szCs w:val="24"/>
          </w:rPr>
          <w:fldChar w:fldCharType="separate"/>
        </w:r>
        <w:r>
          <w:rPr>
            <w:rFonts w:ascii="Times New Roman" w:hAnsi="Times New Roman" w:cs="Times New Roman"/>
            <w:noProof/>
            <w:sz w:val="24"/>
            <w:szCs w:val="24"/>
          </w:rPr>
          <w:t>1</w:t>
        </w:r>
        <w:r w:rsidRPr="00FC64F1">
          <w:rPr>
            <w:rFonts w:ascii="Times New Roman" w:hAnsi="Times New Roman" w:cs="Times New Roman"/>
            <w:noProof/>
            <w:sz w:val="24"/>
            <w:szCs w:val="24"/>
          </w:rPr>
          <w:fldChar w:fldCharType="end"/>
        </w:r>
      </w:sdtContent>
    </w:sdt>
  </w:p>
  <w:p w:rsidR="00FC64F1" w:rsidRPr="00FC64F1" w:rsidRDefault="00FC64F1">
    <w:pPr>
      <w:pStyle w:val="Header"/>
      <w:rPr>
        <w:rFonts w:ascii="Times New Roman" w:hAnsi="Times New Roman" w:cs="Times New Roman"/>
        <w:sz w:val="24"/>
        <w:szCs w:val="24"/>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6434"/>
    <w:rsid w:val="00257B39"/>
    <w:rsid w:val="003C0146"/>
    <w:rsid w:val="004B40D5"/>
    <w:rsid w:val="0060520E"/>
    <w:rsid w:val="006927BD"/>
    <w:rsid w:val="006C6434"/>
    <w:rsid w:val="00772CF5"/>
    <w:rsid w:val="008E632A"/>
    <w:rsid w:val="00907886"/>
    <w:rsid w:val="00FC64F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565C24B-9BB2-44A7-8408-850669AFC7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E632A"/>
    <w:rPr>
      <w:color w:val="0563C1" w:themeColor="hyperlink"/>
      <w:u w:val="single"/>
    </w:rPr>
  </w:style>
  <w:style w:type="paragraph" w:styleId="Header">
    <w:name w:val="header"/>
    <w:basedOn w:val="Normal"/>
    <w:link w:val="HeaderChar"/>
    <w:uiPriority w:val="99"/>
    <w:unhideWhenUsed/>
    <w:rsid w:val="00FC64F1"/>
    <w:pPr>
      <w:tabs>
        <w:tab w:val="center" w:pos="4513"/>
        <w:tab w:val="right" w:pos="9026"/>
      </w:tabs>
      <w:spacing w:after="0" w:line="240" w:lineRule="auto"/>
    </w:pPr>
  </w:style>
  <w:style w:type="character" w:customStyle="1" w:styleId="HeaderChar">
    <w:name w:val="Header Char"/>
    <w:basedOn w:val="DefaultParagraphFont"/>
    <w:link w:val="Header"/>
    <w:uiPriority w:val="99"/>
    <w:rsid w:val="00FC64F1"/>
  </w:style>
  <w:style w:type="paragraph" w:styleId="Footer">
    <w:name w:val="footer"/>
    <w:basedOn w:val="Normal"/>
    <w:link w:val="FooterChar"/>
    <w:uiPriority w:val="99"/>
    <w:unhideWhenUsed/>
    <w:rsid w:val="00FC64F1"/>
    <w:pPr>
      <w:tabs>
        <w:tab w:val="center" w:pos="4513"/>
        <w:tab w:val="right" w:pos="9026"/>
      </w:tabs>
      <w:spacing w:after="0" w:line="240" w:lineRule="auto"/>
    </w:pPr>
  </w:style>
  <w:style w:type="character" w:customStyle="1" w:styleId="FooterChar">
    <w:name w:val="Footer Char"/>
    <w:basedOn w:val="DefaultParagraphFont"/>
    <w:link w:val="Footer"/>
    <w:uiPriority w:val="99"/>
    <w:rsid w:val="00FC64F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hyperlink" Target="https://careers-sunrisepreschools.icims.com/jobs/9859/child-care-teacher/job?mobile=false&amp;width=1214&amp;height=500&amp;bga=true&amp;needsRedirect=false&amp;jan1offset=180&amp;jun1offset=180"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simplyhired.com/search?q=child+development&amp;l=los+angeles%2C+ca&amp;job=QTDlpgEuDCeHVDyfBiSmjxqEL39xobiFvU8xqlNBaQcFSKdgAnvDFA" TargetMode="Externa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98</TotalTime>
  <Pages>4</Pages>
  <Words>848</Words>
  <Characters>4837</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1</cp:revision>
  <dcterms:created xsi:type="dcterms:W3CDTF">2021-05-12T03:38:00Z</dcterms:created>
  <dcterms:modified xsi:type="dcterms:W3CDTF">2021-05-12T08:29:00Z</dcterms:modified>
</cp:coreProperties>
</file>