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fffff" w:val="clear"/>
        <w:spacing w:after="0" w:before="0" w:line="48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 Name)</w:t>
      </w:r>
    </w:p>
    <w:p w:rsidR="00000000" w:rsidDel="00000000" w:rsidP="00000000" w:rsidRDefault="00000000" w:rsidRPr="00000000" w14:paraId="00000002">
      <w:pPr>
        <w:shd w:fill="ffffff" w:val="clear"/>
        <w:spacing w:after="0" w:before="0" w:line="48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(Instructor Name)</w:t>
      </w:r>
    </w:p>
    <w:p w:rsidR="00000000" w:rsidDel="00000000" w:rsidP="00000000" w:rsidRDefault="00000000" w:rsidRPr="00000000" w14:paraId="00000003">
      <w:pPr>
        <w:shd w:fill="ffffff" w:val="clear"/>
        <w:spacing w:after="0" w:before="0" w:line="48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(Course Number)</w:t>
      </w:r>
    </w:p>
    <w:p w:rsidR="00000000" w:rsidDel="00000000" w:rsidP="00000000" w:rsidRDefault="00000000" w:rsidRPr="00000000" w14:paraId="00000004">
      <w:pPr>
        <w:shd w:fill="ffffff" w:val="clear"/>
        <w:spacing w:after="0" w:before="0" w:line="48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(Date)</w:t>
      </w:r>
    </w:p>
    <w:p w:rsidR="00000000" w:rsidDel="00000000" w:rsidP="00000000" w:rsidRDefault="00000000" w:rsidRPr="00000000" w14:paraId="00000005">
      <w:pPr>
        <w:shd w:fill="ffffff" w:val="clear"/>
        <w:spacing w:after="0" w:before="0"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(JFK Nonverbal Communication Outline)</w:t>
      </w:r>
    </w:p>
    <w:p w:rsidR="00000000" w:rsidDel="00000000" w:rsidP="00000000" w:rsidRDefault="00000000" w:rsidRPr="00000000" w14:paraId="00000006">
      <w:pPr>
        <w:numPr>
          <w:ilvl w:val="0"/>
          <w:numId w:val="1"/>
        </w:numPr>
        <w:shd w:fill="ffffff" w:val="clear"/>
        <w:spacing w:after="0" w:afterAutospacing="0" w:before="220" w:line="480" w:lineRule="auto"/>
        <w:ind w:left="3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Introduction</w:t>
      </w:r>
    </w:p>
    <w:p w:rsidR="00000000" w:rsidDel="00000000" w:rsidP="00000000" w:rsidRDefault="00000000" w:rsidRPr="00000000" w14:paraId="00000007">
      <w:pPr>
        <w:numPr>
          <w:ilvl w:val="1"/>
          <w:numId w:val="1"/>
        </w:numPr>
        <w:spacing w:after="0" w:afterAutospacing="0" w:before="0" w:beforeAutospacing="0" w:line="480" w:lineRule="auto"/>
        <w:ind w:left="68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b w:val="1"/>
          <w:sz w:val="24"/>
          <w:szCs w:val="24"/>
          <w:rtl w:val="0"/>
        </w:rPr>
        <w:t xml:space="preserve">Review</w:t>
      </w:r>
      <w:r w:rsidDel="00000000" w:rsidR="00000000" w:rsidRPr="00000000">
        <w:rPr>
          <w:rFonts w:ascii="Times New Roman" w:cs="Times New Roman" w:eastAsia="Times New Roman" w:hAnsi="Times New Roman"/>
          <w:sz w:val="24"/>
          <w:szCs w:val="24"/>
          <w:rtl w:val="0"/>
        </w:rPr>
        <w:t xml:space="preserve"> the video of the JFK speech (found in the Week 1 assignment folder). </w:t>
      </w:r>
      <w:r w:rsidDel="00000000" w:rsidR="00000000" w:rsidRPr="00000000">
        <w:rPr>
          <w:rFonts w:ascii="Times New Roman" w:cs="Times New Roman" w:eastAsia="Times New Roman" w:hAnsi="Times New Roman"/>
          <w:b w:val="1"/>
          <w:sz w:val="24"/>
          <w:szCs w:val="24"/>
          <w:rtl w:val="0"/>
        </w:rPr>
        <w:t xml:space="preserve">Watch</w:t>
      </w:r>
      <w:r w:rsidDel="00000000" w:rsidR="00000000" w:rsidRPr="00000000">
        <w:rPr>
          <w:rFonts w:ascii="Times New Roman" w:cs="Times New Roman" w:eastAsia="Times New Roman" w:hAnsi="Times New Roman"/>
          <w:sz w:val="24"/>
          <w:szCs w:val="24"/>
          <w:rtl w:val="0"/>
        </w:rPr>
        <w:t xml:space="preserve"> the video on nonverbal communication. </w:t>
      </w:r>
      <w:r w:rsidDel="00000000" w:rsidR="00000000" w:rsidRPr="00000000">
        <w:rPr>
          <w:rFonts w:ascii="Times New Roman" w:cs="Times New Roman" w:eastAsia="Times New Roman" w:hAnsi="Times New Roman"/>
          <w:b w:val="1"/>
          <w:sz w:val="24"/>
          <w:szCs w:val="24"/>
          <w:rtl w:val="0"/>
        </w:rPr>
        <w:t xml:space="preserve">Write</w:t>
      </w:r>
      <w:r w:rsidDel="00000000" w:rsidR="00000000" w:rsidRPr="00000000">
        <w:rPr>
          <w:rFonts w:ascii="Times New Roman" w:cs="Times New Roman" w:eastAsia="Times New Roman" w:hAnsi="Times New Roman"/>
          <w:sz w:val="24"/>
          <w:szCs w:val="24"/>
          <w:rtl w:val="0"/>
        </w:rPr>
        <w:t xml:space="preserve"> an essay of at least three paragraphs (at least seven sentences in each paragraph) that analyzes the nonverbal communication used by JFK in the speech.</w:t>
      </w:r>
      <w:r w:rsidDel="00000000" w:rsidR="00000000" w:rsidRPr="00000000">
        <w:rPr>
          <w:rtl w:val="0"/>
        </w:rPr>
      </w:r>
    </w:p>
    <w:p w:rsidR="00000000" w:rsidDel="00000000" w:rsidP="00000000" w:rsidRDefault="00000000" w:rsidRPr="00000000" w14:paraId="00000008">
      <w:pPr>
        <w:numPr>
          <w:ilvl w:val="1"/>
          <w:numId w:val="1"/>
        </w:numPr>
        <w:spacing w:after="0" w:afterAutospacing="0" w:before="0" w:beforeAutospacing="0" w:line="480" w:lineRule="auto"/>
        <w:ind w:left="68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 Through it all, the importance of nonverbal communication is seemingly overlooked in situations of such magnitude as the Inaugural Address. However, it also paints a decisive picture of nonverbal communication’s palpability in getting across a specific message of direction.</w:t>
      </w:r>
    </w:p>
    <w:p w:rsidR="00000000" w:rsidDel="00000000" w:rsidP="00000000" w:rsidRDefault="00000000" w:rsidRPr="00000000" w14:paraId="00000009">
      <w:pPr>
        <w:numPr>
          <w:ilvl w:val="0"/>
          <w:numId w:val="1"/>
        </w:numPr>
        <w:shd w:fill="ffffff" w:val="clear"/>
        <w:spacing w:after="0" w:afterAutospacing="0" w:before="0" w:beforeAutospacing="0" w:line="480" w:lineRule="auto"/>
        <w:ind w:left="3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Age of Technology</w:t>
      </w:r>
    </w:p>
    <w:p w:rsidR="00000000" w:rsidDel="00000000" w:rsidP="00000000" w:rsidRDefault="00000000" w:rsidRPr="00000000" w14:paraId="0000000A">
      <w:pPr>
        <w:numPr>
          <w:ilvl w:val="1"/>
          <w:numId w:val="1"/>
        </w:numPr>
        <w:spacing w:after="0" w:afterAutospacing="0" w:before="0" w:beforeAutospacing="0" w:line="480" w:lineRule="auto"/>
        <w:ind w:left="68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Furthermore, in an age of technology, there would likely be a profound difference in how the speech is conveyed, considering the accessibility of the event on multiple technological mediums.</w:t>
      </w:r>
    </w:p>
    <w:p w:rsidR="00000000" w:rsidDel="00000000" w:rsidP="00000000" w:rsidRDefault="00000000" w:rsidRPr="00000000" w14:paraId="0000000B">
      <w:pPr>
        <w:numPr>
          <w:ilvl w:val="1"/>
          <w:numId w:val="1"/>
        </w:numPr>
        <w:spacing w:after="0" w:afterAutospacing="0" w:before="0" w:beforeAutospacing="0" w:line="480" w:lineRule="auto"/>
        <w:ind w:left="68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Instead of focusing on sharing the message to the nearby audience and subsequently directing and practicing the speech in this way, JFK would have to incorporate different nonverbal mechanisms and processes to convey the message more effectively.</w:t>
      </w:r>
    </w:p>
    <w:p w:rsidR="00000000" w:rsidDel="00000000" w:rsidP="00000000" w:rsidRDefault="00000000" w:rsidRPr="00000000" w14:paraId="0000000C">
      <w:pPr>
        <w:numPr>
          <w:ilvl w:val="0"/>
          <w:numId w:val="1"/>
        </w:numPr>
        <w:shd w:fill="ffffff" w:val="clear"/>
        <w:spacing w:after="0" w:afterAutospacing="0" w:before="0" w:beforeAutospacing="0" w:line="480" w:lineRule="auto"/>
        <w:ind w:left="3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Nonverbal Communication</w:t>
      </w:r>
    </w:p>
    <w:p w:rsidR="00000000" w:rsidDel="00000000" w:rsidP="00000000" w:rsidRDefault="00000000" w:rsidRPr="00000000" w14:paraId="0000000D">
      <w:pPr>
        <w:numPr>
          <w:ilvl w:val="1"/>
          <w:numId w:val="1"/>
        </w:numPr>
        <w:spacing w:after="0" w:afterAutospacing="0" w:before="0" w:beforeAutospacing="0" w:line="480" w:lineRule="auto"/>
        <w:ind w:left="68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First, JFK demonstrates an aura of power. He stands well above the podium and displays a tall stature that coincides with authority, energy, and general comfortability in speaking.</w:t>
      </w:r>
    </w:p>
    <w:p w:rsidR="00000000" w:rsidDel="00000000" w:rsidP="00000000" w:rsidRDefault="00000000" w:rsidRPr="00000000" w14:paraId="0000000E">
      <w:pPr>
        <w:numPr>
          <w:ilvl w:val="1"/>
          <w:numId w:val="1"/>
        </w:numPr>
        <w:spacing w:after="0" w:afterAutospacing="0" w:before="0" w:beforeAutospacing="0" w:line="480" w:lineRule="auto"/>
        <w:ind w:left="68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 The most notable nonverbal communication occurs in hand gestures throughout the speech, more specifically, the index finger routinely bashing against the podium while speaking on essential points.</w:t>
      </w:r>
    </w:p>
    <w:p w:rsidR="00000000" w:rsidDel="00000000" w:rsidP="00000000" w:rsidRDefault="00000000" w:rsidRPr="00000000" w14:paraId="0000000F">
      <w:pPr>
        <w:numPr>
          <w:ilvl w:val="0"/>
          <w:numId w:val="1"/>
        </w:numPr>
        <w:shd w:fill="ffffff" w:val="clear"/>
        <w:spacing w:after="0" w:afterAutospacing="0" w:before="0" w:beforeAutospacing="0" w:line="480" w:lineRule="auto"/>
        <w:ind w:left="3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Context</w:t>
      </w:r>
    </w:p>
    <w:p w:rsidR="00000000" w:rsidDel="00000000" w:rsidP="00000000" w:rsidRDefault="00000000" w:rsidRPr="00000000" w14:paraId="00000010">
      <w:pPr>
        <w:numPr>
          <w:ilvl w:val="1"/>
          <w:numId w:val="1"/>
        </w:numPr>
        <w:spacing w:after="0" w:afterAutospacing="0" w:before="0" w:beforeAutospacing="0" w:line="480" w:lineRule="auto"/>
        <w:ind w:left="68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John F Kennedy was in the midst of his most important speech as the newly elected President of the United States and recognized the magnitude of the situation at the onset.</w:t>
      </w:r>
    </w:p>
    <w:p w:rsidR="00000000" w:rsidDel="00000000" w:rsidP="00000000" w:rsidRDefault="00000000" w:rsidRPr="00000000" w14:paraId="00000011">
      <w:pPr>
        <w:numPr>
          <w:ilvl w:val="1"/>
          <w:numId w:val="1"/>
        </w:numPr>
        <w:spacing w:after="0" w:afterAutospacing="0" w:before="0" w:beforeAutospacing="0" w:line="480" w:lineRule="auto"/>
        <w:ind w:left="68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It is also essential to place the speech in the historical context of which it was spoken. It was the emergence of the Cold War and represented a change in how America was going to partake in international affairs.</w:t>
      </w:r>
    </w:p>
    <w:p w:rsidR="00000000" w:rsidDel="00000000" w:rsidP="00000000" w:rsidRDefault="00000000" w:rsidRPr="00000000" w14:paraId="00000012">
      <w:pPr>
        <w:numPr>
          <w:ilvl w:val="0"/>
          <w:numId w:val="1"/>
        </w:numPr>
        <w:shd w:fill="ffffff" w:val="clear"/>
        <w:spacing w:after="0" w:afterAutospacing="0" w:before="0" w:beforeAutospacing="0" w:line="480" w:lineRule="auto"/>
        <w:ind w:left="34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Conclusion</w:t>
      </w:r>
    </w:p>
    <w:p w:rsidR="00000000" w:rsidDel="00000000" w:rsidP="00000000" w:rsidRDefault="00000000" w:rsidRPr="00000000" w14:paraId="00000013">
      <w:pPr>
        <w:numPr>
          <w:ilvl w:val="1"/>
          <w:numId w:val="1"/>
        </w:numPr>
        <w:spacing w:after="0" w:afterAutospacing="0" w:before="0" w:beforeAutospacing="0" w:line="480" w:lineRule="auto"/>
        <w:ind w:left="68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 Through it all, the importance of nonverbal communication is seemingly overlooked in situations of such magnitude as the Inaugural Address. However, it also paints a decisive picture of nonverbal communication’s palpability in getting across a specific message of direction.</w:t>
      </w:r>
    </w:p>
    <w:p w:rsidR="00000000" w:rsidDel="00000000" w:rsidP="00000000" w:rsidRDefault="00000000" w:rsidRPr="00000000" w14:paraId="00000014">
      <w:pPr>
        <w:numPr>
          <w:ilvl w:val="1"/>
          <w:numId w:val="1"/>
        </w:numPr>
        <w:spacing w:after="600" w:before="0" w:beforeAutospacing="0" w:line="480" w:lineRule="auto"/>
        <w:ind w:left="68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Overall, small details will likely change from the direction of the address then, compared to now. But the most obvious lies in body language, gestures, eye contact, and intonation that nonverbal correspondence heavily depends on.</w:t>
      </w:r>
      <w:r w:rsidDel="00000000" w:rsidR="00000000" w:rsidRPr="00000000">
        <w:rPr>
          <w:rtl w:val="0"/>
        </w:rPr>
      </w:r>
    </w:p>
    <w:sectPr>
      <w:head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5">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(Last Name)</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rFonts w:ascii="Arial" w:cs="Arial" w:eastAsia="Arial" w:hAnsi="Arial"/>
        <w:color w:val="333333"/>
        <w:sz w:val="21"/>
        <w:szCs w:val="21"/>
        <w:u w:val="none"/>
      </w:rPr>
    </w:lvl>
    <w:lvl w:ilvl="1">
      <w:start w:val="1"/>
      <w:numFmt w:val="decimal"/>
      <w:lvlText w:val="%2."/>
      <w:lvlJc w:val="left"/>
      <w:pPr>
        <w:ind w:left="1440" w:hanging="360"/>
      </w:pPr>
      <w:rPr>
        <w:rFonts w:ascii="Arial" w:cs="Arial" w:eastAsia="Arial" w:hAnsi="Arial"/>
        <w:color w:val="747474"/>
        <w:sz w:val="21"/>
        <w:szCs w:val="21"/>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