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4FC48" w14:textId="77777777" w:rsidR="0029715A" w:rsidRDefault="0029715A" w:rsidP="0029715A">
      <w:pPr>
        <w:spacing w:line="480" w:lineRule="auto"/>
        <w:jc w:val="center"/>
        <w:rPr>
          <w:rFonts w:ascii="Times New Roman" w:hAnsi="Times New Roman" w:cs="Times New Roman"/>
          <w:b/>
          <w:bCs/>
          <w:sz w:val="24"/>
          <w:szCs w:val="24"/>
        </w:rPr>
      </w:pPr>
    </w:p>
    <w:p w14:paraId="008AF5E6" w14:textId="77777777" w:rsidR="0029715A" w:rsidRDefault="0029715A" w:rsidP="0029715A">
      <w:pPr>
        <w:spacing w:line="480" w:lineRule="auto"/>
        <w:jc w:val="center"/>
        <w:rPr>
          <w:rFonts w:ascii="Times New Roman" w:hAnsi="Times New Roman" w:cs="Times New Roman"/>
          <w:b/>
          <w:bCs/>
          <w:sz w:val="24"/>
          <w:szCs w:val="24"/>
        </w:rPr>
      </w:pPr>
    </w:p>
    <w:p w14:paraId="488B77BA" w14:textId="77777777" w:rsidR="0029715A" w:rsidRDefault="0029715A" w:rsidP="0029715A">
      <w:pPr>
        <w:spacing w:line="480" w:lineRule="auto"/>
        <w:jc w:val="center"/>
        <w:rPr>
          <w:rFonts w:ascii="Times New Roman" w:hAnsi="Times New Roman" w:cs="Times New Roman"/>
          <w:b/>
          <w:bCs/>
          <w:sz w:val="24"/>
          <w:szCs w:val="24"/>
        </w:rPr>
      </w:pPr>
    </w:p>
    <w:p w14:paraId="321AE6A2" w14:textId="0B68B00E" w:rsidR="0029715A" w:rsidRDefault="00F37FA5" w:rsidP="0029715A">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Leisure Log</w:t>
      </w:r>
    </w:p>
    <w:p w14:paraId="43363ACD" w14:textId="297D0858" w:rsidR="0029715A" w:rsidRDefault="0029715A" w:rsidP="0029715A">
      <w:pPr>
        <w:spacing w:line="480" w:lineRule="auto"/>
        <w:jc w:val="center"/>
        <w:rPr>
          <w:rFonts w:ascii="Times New Roman" w:hAnsi="Times New Roman" w:cs="Times New Roman"/>
          <w:b/>
          <w:bCs/>
          <w:sz w:val="24"/>
          <w:szCs w:val="24"/>
        </w:rPr>
      </w:pPr>
    </w:p>
    <w:p w14:paraId="3CB5CF6B" w14:textId="25E2FF3C" w:rsidR="0029715A" w:rsidRDefault="0029715A" w:rsidP="0029715A">
      <w:pPr>
        <w:spacing w:line="480" w:lineRule="auto"/>
        <w:jc w:val="center"/>
        <w:rPr>
          <w:rFonts w:ascii="Times New Roman" w:hAnsi="Times New Roman" w:cs="Times New Roman"/>
          <w:b/>
          <w:bCs/>
          <w:sz w:val="24"/>
          <w:szCs w:val="24"/>
        </w:rPr>
      </w:pPr>
    </w:p>
    <w:p w14:paraId="10665F97" w14:textId="77777777" w:rsidR="0029715A" w:rsidRDefault="0029715A" w:rsidP="0029715A">
      <w:pPr>
        <w:spacing w:line="480" w:lineRule="auto"/>
        <w:jc w:val="center"/>
        <w:rPr>
          <w:rFonts w:ascii="Times New Roman" w:hAnsi="Times New Roman" w:cs="Times New Roman"/>
          <w:b/>
          <w:bCs/>
          <w:sz w:val="24"/>
          <w:szCs w:val="24"/>
        </w:rPr>
      </w:pPr>
    </w:p>
    <w:p w14:paraId="0803CB76" w14:textId="4C1003B6" w:rsidR="0029715A" w:rsidRDefault="0029715A" w:rsidP="0029715A">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Name</w:t>
      </w:r>
    </w:p>
    <w:p w14:paraId="792C666C" w14:textId="1E8899AB" w:rsidR="0029715A" w:rsidRDefault="0029715A" w:rsidP="0029715A">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Affiliation</w:t>
      </w:r>
    </w:p>
    <w:p w14:paraId="797BEA51" w14:textId="2E48D6FB" w:rsidR="0029715A" w:rsidRDefault="0029715A" w:rsidP="0029715A">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Course</w:t>
      </w:r>
    </w:p>
    <w:p w14:paraId="3B6C1BB3" w14:textId="0BCA55BC" w:rsidR="0029715A" w:rsidRDefault="0029715A" w:rsidP="0029715A">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Lecturer</w:t>
      </w:r>
    </w:p>
    <w:p w14:paraId="6C47CF88" w14:textId="67F5DC85" w:rsidR="0029715A" w:rsidRDefault="0029715A" w:rsidP="0029715A">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Due Date </w:t>
      </w:r>
    </w:p>
    <w:p w14:paraId="6610D1AD" w14:textId="77777777" w:rsidR="0029715A" w:rsidRDefault="0029715A" w:rsidP="0029715A">
      <w:pPr>
        <w:spacing w:line="480" w:lineRule="auto"/>
        <w:rPr>
          <w:rFonts w:ascii="Times New Roman" w:hAnsi="Times New Roman" w:cs="Times New Roman"/>
          <w:b/>
          <w:bCs/>
          <w:sz w:val="24"/>
          <w:szCs w:val="24"/>
        </w:rPr>
      </w:pPr>
    </w:p>
    <w:p w14:paraId="435FB25E" w14:textId="426DDF93" w:rsidR="0029715A" w:rsidRDefault="0029715A" w:rsidP="0029715A">
      <w:pPr>
        <w:spacing w:line="480" w:lineRule="auto"/>
        <w:rPr>
          <w:rFonts w:ascii="Times New Roman" w:hAnsi="Times New Roman" w:cs="Times New Roman"/>
          <w:b/>
          <w:bCs/>
          <w:sz w:val="24"/>
          <w:szCs w:val="24"/>
        </w:rPr>
      </w:pPr>
    </w:p>
    <w:p w14:paraId="0C26DB54" w14:textId="49B8DF96" w:rsidR="0029715A" w:rsidRDefault="0029715A" w:rsidP="0029715A">
      <w:pPr>
        <w:spacing w:line="480" w:lineRule="auto"/>
        <w:rPr>
          <w:rFonts w:ascii="Times New Roman" w:hAnsi="Times New Roman" w:cs="Times New Roman"/>
          <w:b/>
          <w:bCs/>
          <w:sz w:val="24"/>
          <w:szCs w:val="24"/>
        </w:rPr>
      </w:pPr>
    </w:p>
    <w:p w14:paraId="54664E90" w14:textId="73E0D8AE" w:rsidR="0029715A" w:rsidRDefault="0029715A" w:rsidP="0029715A">
      <w:pPr>
        <w:spacing w:line="480" w:lineRule="auto"/>
        <w:rPr>
          <w:rFonts w:ascii="Times New Roman" w:hAnsi="Times New Roman" w:cs="Times New Roman"/>
          <w:b/>
          <w:bCs/>
          <w:sz w:val="24"/>
          <w:szCs w:val="24"/>
        </w:rPr>
      </w:pPr>
    </w:p>
    <w:p w14:paraId="13E57A68" w14:textId="6595B089" w:rsidR="0029715A" w:rsidRDefault="0029715A" w:rsidP="0029715A">
      <w:pPr>
        <w:spacing w:line="480" w:lineRule="auto"/>
        <w:rPr>
          <w:rFonts w:ascii="Times New Roman" w:hAnsi="Times New Roman" w:cs="Times New Roman"/>
          <w:b/>
          <w:bCs/>
          <w:sz w:val="24"/>
          <w:szCs w:val="24"/>
        </w:rPr>
      </w:pPr>
    </w:p>
    <w:p w14:paraId="3AA25FEC" w14:textId="266C5113" w:rsidR="0029715A" w:rsidRDefault="0029715A" w:rsidP="0029715A">
      <w:pPr>
        <w:spacing w:line="480" w:lineRule="auto"/>
        <w:rPr>
          <w:rFonts w:ascii="Times New Roman" w:hAnsi="Times New Roman" w:cs="Times New Roman"/>
          <w:b/>
          <w:bCs/>
          <w:sz w:val="24"/>
          <w:szCs w:val="24"/>
        </w:rPr>
      </w:pPr>
    </w:p>
    <w:p w14:paraId="246F02F9" w14:textId="4A36B2D2" w:rsidR="00F37FA5" w:rsidRDefault="00F37FA5" w:rsidP="00F37FA5">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Leisure Log</w:t>
      </w:r>
    </w:p>
    <w:p w14:paraId="2F7702CC" w14:textId="5BE464E2" w:rsidR="00F37FA5" w:rsidRDefault="00F37FA5" w:rsidP="00F37FA5">
      <w:pPr>
        <w:spacing w:line="480" w:lineRule="auto"/>
        <w:rPr>
          <w:rFonts w:ascii="Times New Roman" w:hAnsi="Times New Roman" w:cs="Times New Roman"/>
          <w:b/>
          <w:bCs/>
          <w:sz w:val="24"/>
          <w:szCs w:val="24"/>
        </w:rPr>
      </w:pPr>
      <w:hyperlink r:id="rId7" w:history="1">
        <w:r w:rsidRPr="00F37FA5">
          <w:rPr>
            <w:rStyle w:val="Hyperlink"/>
            <w:rFonts w:ascii="Times New Roman" w:hAnsi="Times New Roman" w:cs="Times New Roman"/>
            <w:b/>
            <w:bCs/>
            <w:sz w:val="24"/>
            <w:szCs w:val="24"/>
          </w:rPr>
          <w:t>leisure log.xlsx</w:t>
        </w:r>
      </w:hyperlink>
    </w:p>
    <w:p w14:paraId="63FF2B7C" w14:textId="0A508581" w:rsidR="00F37FA5" w:rsidRDefault="00F37FA5" w:rsidP="00F37FA5">
      <w:pPr>
        <w:spacing w:line="480" w:lineRule="auto"/>
        <w:rPr>
          <w:rFonts w:ascii="Times New Roman" w:hAnsi="Times New Roman" w:cs="Times New Roman"/>
          <w:b/>
          <w:bCs/>
          <w:sz w:val="24"/>
          <w:szCs w:val="24"/>
        </w:rPr>
      </w:pPr>
      <w:hyperlink r:id="rId8" w:history="1">
        <w:r w:rsidRPr="00F37FA5">
          <w:rPr>
            <w:rStyle w:val="Hyperlink"/>
            <w:rFonts w:ascii="Times New Roman" w:hAnsi="Times New Roman" w:cs="Times New Roman"/>
            <w:b/>
            <w:bCs/>
            <w:sz w:val="24"/>
            <w:szCs w:val="24"/>
          </w:rPr>
          <w:t>leisure log.xlsx</w:t>
        </w:r>
      </w:hyperlink>
    </w:p>
    <w:p w14:paraId="6C9EFB35" w14:textId="27F8C8C2" w:rsidR="007E608F" w:rsidRPr="0029715A" w:rsidRDefault="00AF61B8" w:rsidP="00F37FA5">
      <w:pPr>
        <w:spacing w:line="480" w:lineRule="auto"/>
        <w:rPr>
          <w:rFonts w:ascii="Times New Roman" w:hAnsi="Times New Roman" w:cs="Times New Roman"/>
          <w:b/>
          <w:bCs/>
          <w:sz w:val="24"/>
          <w:szCs w:val="24"/>
        </w:rPr>
      </w:pPr>
      <w:r w:rsidRPr="0029715A">
        <w:rPr>
          <w:rFonts w:ascii="Times New Roman" w:hAnsi="Times New Roman" w:cs="Times New Roman"/>
          <w:b/>
          <w:bCs/>
          <w:sz w:val="24"/>
          <w:szCs w:val="24"/>
        </w:rPr>
        <w:t>Reflective and Descriptive Analysis</w:t>
      </w:r>
    </w:p>
    <w:p w14:paraId="65217209" w14:textId="47048851" w:rsidR="00E47200" w:rsidRPr="00AF61B8" w:rsidRDefault="00E47200" w:rsidP="0029715A">
      <w:pPr>
        <w:spacing w:line="480" w:lineRule="auto"/>
        <w:rPr>
          <w:rFonts w:ascii="Times New Roman" w:hAnsi="Times New Roman" w:cs="Times New Roman"/>
          <w:sz w:val="24"/>
          <w:szCs w:val="24"/>
        </w:rPr>
      </w:pPr>
      <w:r>
        <w:rPr>
          <w:rFonts w:ascii="Times New Roman" w:hAnsi="Times New Roman" w:cs="Times New Roman"/>
          <w:sz w:val="24"/>
          <w:szCs w:val="24"/>
        </w:rPr>
        <w:t xml:space="preserve">Leisure logs are a crucial document in determining the daily allocation of leisure time. </w:t>
      </w:r>
      <w:r>
        <w:rPr>
          <w:rFonts w:ascii="Times New Roman" w:hAnsi="Times New Roman" w:cs="Times New Roman"/>
          <w:sz w:val="24"/>
          <w:szCs w:val="24"/>
        </w:rPr>
        <w:t xml:space="preserve">In most cases, a leisure log ensures that there is effective utilization of leisure time. It is also crucial in showing the various activities an individual is more interested </w:t>
      </w:r>
      <w:r>
        <w:rPr>
          <w:rFonts w:ascii="Times New Roman" w:hAnsi="Times New Roman" w:cs="Times New Roman"/>
          <w:sz w:val="24"/>
          <w:szCs w:val="24"/>
        </w:rPr>
        <w:t>in</w:t>
      </w:r>
      <w:r>
        <w:rPr>
          <w:rFonts w:ascii="Times New Roman" w:hAnsi="Times New Roman" w:cs="Times New Roman"/>
          <w:sz w:val="24"/>
          <w:szCs w:val="24"/>
        </w:rPr>
        <w:t xml:space="preserve"> as compared to others.</w:t>
      </w:r>
      <w:r>
        <w:rPr>
          <w:rFonts w:ascii="Times New Roman" w:hAnsi="Times New Roman" w:cs="Times New Roman"/>
          <w:sz w:val="24"/>
          <w:szCs w:val="24"/>
        </w:rPr>
        <w:t xml:space="preserve"> I made a leisure log starting </w:t>
      </w:r>
      <w:r>
        <w:rPr>
          <w:rFonts w:ascii="Times New Roman" w:hAnsi="Times New Roman" w:cs="Times New Roman"/>
          <w:sz w:val="24"/>
          <w:szCs w:val="24"/>
        </w:rPr>
        <w:t>25</w:t>
      </w:r>
      <w:r w:rsidRPr="00E47200">
        <w:rPr>
          <w:rFonts w:ascii="Times New Roman" w:hAnsi="Times New Roman" w:cs="Times New Roman"/>
          <w:sz w:val="24"/>
          <w:szCs w:val="24"/>
          <w:vertAlign w:val="superscript"/>
        </w:rPr>
        <w:t>th</w:t>
      </w:r>
      <w:r>
        <w:rPr>
          <w:rFonts w:ascii="Times New Roman" w:hAnsi="Times New Roman" w:cs="Times New Roman"/>
          <w:sz w:val="24"/>
          <w:szCs w:val="24"/>
        </w:rPr>
        <w:t xml:space="preserve"> January 2021</w:t>
      </w:r>
      <w:r>
        <w:rPr>
          <w:rFonts w:ascii="Times New Roman" w:hAnsi="Times New Roman" w:cs="Times New Roman"/>
          <w:sz w:val="24"/>
          <w:szCs w:val="24"/>
        </w:rPr>
        <w:t xml:space="preserve"> to 13</w:t>
      </w:r>
      <w:r w:rsidRPr="00E47200">
        <w:rPr>
          <w:rFonts w:ascii="Times New Roman" w:hAnsi="Times New Roman" w:cs="Times New Roman"/>
          <w:sz w:val="24"/>
          <w:szCs w:val="24"/>
          <w:vertAlign w:val="superscript"/>
        </w:rPr>
        <w:t>th</w:t>
      </w:r>
      <w:r>
        <w:rPr>
          <w:rFonts w:ascii="Times New Roman" w:hAnsi="Times New Roman" w:cs="Times New Roman"/>
          <w:sz w:val="24"/>
          <w:szCs w:val="24"/>
        </w:rPr>
        <w:t xml:space="preserve"> May 2021. This leisure log entails daily leisure activities of planned and spontaneous events. The leisure log entailed the game played, location, </w:t>
      </w:r>
      <w:r w:rsidR="00C667C2">
        <w:rPr>
          <w:rFonts w:ascii="Times New Roman" w:hAnsi="Times New Roman" w:cs="Times New Roman"/>
          <w:sz w:val="24"/>
          <w:szCs w:val="24"/>
        </w:rPr>
        <w:t xml:space="preserve">materials used during play, and the feelings before and after play. </w:t>
      </w:r>
    </w:p>
    <w:p w14:paraId="02013AA0" w14:textId="13EE5981" w:rsidR="00AF61B8" w:rsidRDefault="00AF61B8" w:rsidP="0029715A">
      <w:pPr>
        <w:spacing w:line="480" w:lineRule="auto"/>
        <w:rPr>
          <w:rFonts w:ascii="Times New Roman" w:hAnsi="Times New Roman" w:cs="Times New Roman"/>
          <w:sz w:val="24"/>
          <w:szCs w:val="24"/>
        </w:rPr>
      </w:pPr>
      <w:r>
        <w:rPr>
          <w:rFonts w:ascii="Times New Roman" w:hAnsi="Times New Roman" w:cs="Times New Roman"/>
          <w:sz w:val="24"/>
          <w:szCs w:val="24"/>
        </w:rPr>
        <w:t>Looking back at the leisure log, I am quite surprised on how effective I could manage leisure. Through planning ahead, I have discovered that, I can manage</w:t>
      </w:r>
      <w:r w:rsidR="00E47200">
        <w:rPr>
          <w:rFonts w:ascii="Times New Roman" w:hAnsi="Times New Roman" w:cs="Times New Roman"/>
          <w:sz w:val="24"/>
          <w:szCs w:val="24"/>
        </w:rPr>
        <w:t xml:space="preserve"> and trace how I utilize my time. I have learnt how to effectively manage</w:t>
      </w:r>
      <w:r>
        <w:rPr>
          <w:rFonts w:ascii="Times New Roman" w:hAnsi="Times New Roman" w:cs="Times New Roman"/>
          <w:sz w:val="24"/>
          <w:szCs w:val="24"/>
        </w:rPr>
        <w:t xml:space="preserve"> leisure and obtain favorable </w:t>
      </w:r>
      <w:r w:rsidR="00E47200">
        <w:rPr>
          <w:rFonts w:ascii="Times New Roman" w:hAnsi="Times New Roman" w:cs="Times New Roman"/>
          <w:sz w:val="24"/>
          <w:szCs w:val="24"/>
        </w:rPr>
        <w:t xml:space="preserve">desired </w:t>
      </w:r>
      <w:r>
        <w:rPr>
          <w:rFonts w:ascii="Times New Roman" w:hAnsi="Times New Roman" w:cs="Times New Roman"/>
          <w:sz w:val="24"/>
          <w:szCs w:val="24"/>
        </w:rPr>
        <w:t>outcomes.</w:t>
      </w:r>
    </w:p>
    <w:p w14:paraId="6190A36C" w14:textId="045F124E" w:rsidR="00C667C2" w:rsidRDefault="00C667C2" w:rsidP="0029715A">
      <w:pPr>
        <w:spacing w:line="480" w:lineRule="auto"/>
        <w:rPr>
          <w:rFonts w:ascii="Times New Roman" w:hAnsi="Times New Roman" w:cs="Times New Roman"/>
          <w:sz w:val="24"/>
          <w:szCs w:val="24"/>
        </w:rPr>
      </w:pPr>
      <w:r>
        <w:rPr>
          <w:rFonts w:ascii="Times New Roman" w:hAnsi="Times New Roman" w:cs="Times New Roman"/>
          <w:sz w:val="24"/>
          <w:szCs w:val="24"/>
        </w:rPr>
        <w:t>I also discovered that I engaged in more physical games during schooling days and less of computer games. Most of the games we played were based on the current feelings and availability of certain materials. There were factors that affected the games we played; these factors are,</w:t>
      </w:r>
    </w:p>
    <w:p w14:paraId="2C2BF47B" w14:textId="7E19E695" w:rsidR="00C667C2" w:rsidRDefault="00C667C2" w:rsidP="0029715A">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Number of players, </w:t>
      </w:r>
    </w:p>
    <w:p w14:paraId="3AD20918" w14:textId="03955291" w:rsidR="00C667C2" w:rsidRDefault="00C667C2" w:rsidP="0029715A">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Materials,</w:t>
      </w:r>
    </w:p>
    <w:p w14:paraId="128D2905" w14:textId="00E78FB1" w:rsidR="00C667C2" w:rsidRDefault="00C667C2" w:rsidP="0029715A">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Location,</w:t>
      </w:r>
    </w:p>
    <w:p w14:paraId="4C33E661" w14:textId="74B4773E" w:rsidR="00C667C2" w:rsidRDefault="00C667C2" w:rsidP="0029715A">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Current feelings of majority of the players, and</w:t>
      </w:r>
    </w:p>
    <w:p w14:paraId="057A1D33" w14:textId="5272421C" w:rsidR="00C667C2" w:rsidRPr="00C667C2" w:rsidRDefault="00C667C2" w:rsidP="0029715A">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Time available</w:t>
      </w:r>
    </w:p>
    <w:p w14:paraId="22F0AA30" w14:textId="77777777" w:rsidR="00C667C2" w:rsidRPr="00C667C2" w:rsidRDefault="00C667C2" w:rsidP="0029715A">
      <w:pPr>
        <w:spacing w:line="480" w:lineRule="auto"/>
        <w:rPr>
          <w:rFonts w:ascii="Times New Roman" w:hAnsi="Times New Roman" w:cs="Times New Roman"/>
          <w:sz w:val="24"/>
          <w:szCs w:val="24"/>
        </w:rPr>
      </w:pPr>
      <w:r w:rsidRPr="00C667C2">
        <w:rPr>
          <w:rFonts w:ascii="Times New Roman" w:hAnsi="Times New Roman" w:cs="Times New Roman"/>
          <w:sz w:val="24"/>
          <w:szCs w:val="24"/>
        </w:rPr>
        <w:t>I find it quite surprising that I am biased towards various types of outdoor games. Looking back, I can reliably say that I am more inclined to outdoor games as compared to indoor games. School play time has been seen as one of the most effectively utilized time. I mostly enjoy outdoor games in school whereas I enjoy playing computer games during weekends and holidays.</w:t>
      </w:r>
    </w:p>
    <w:p w14:paraId="7A8CD211" w14:textId="2557B1D1" w:rsidR="00AF61B8" w:rsidRDefault="00C667C2" w:rsidP="0029715A">
      <w:pPr>
        <w:spacing w:line="480" w:lineRule="auto"/>
        <w:rPr>
          <w:rFonts w:ascii="Times New Roman" w:hAnsi="Times New Roman" w:cs="Times New Roman"/>
          <w:sz w:val="24"/>
          <w:szCs w:val="24"/>
        </w:rPr>
      </w:pPr>
      <w:r>
        <w:rPr>
          <w:rFonts w:ascii="Times New Roman" w:hAnsi="Times New Roman" w:cs="Times New Roman"/>
          <w:sz w:val="24"/>
          <w:szCs w:val="24"/>
        </w:rPr>
        <w:t>Leisure logs were crucial in ensuring that we maximized the leisure time and obtained desired results. However, l</w:t>
      </w:r>
      <w:r w:rsidR="00AF61B8">
        <w:rPr>
          <w:rFonts w:ascii="Times New Roman" w:hAnsi="Times New Roman" w:cs="Times New Roman"/>
          <w:sz w:val="24"/>
          <w:szCs w:val="24"/>
        </w:rPr>
        <w:t xml:space="preserve">eisure logs don’t always produce the expected results and sometimes one leaves angered or even bored. This is mostly due to teammate disagreements which interfere with the game and hinder the desired leisure outcomes. </w:t>
      </w:r>
    </w:p>
    <w:p w14:paraId="2AE06C9C" w14:textId="549E8A60" w:rsidR="00FE0B5A" w:rsidRDefault="00C667C2" w:rsidP="0029715A">
      <w:pPr>
        <w:spacing w:line="480" w:lineRule="auto"/>
        <w:rPr>
          <w:rFonts w:ascii="Times New Roman" w:hAnsi="Times New Roman" w:cs="Times New Roman"/>
          <w:sz w:val="24"/>
          <w:szCs w:val="24"/>
        </w:rPr>
      </w:pPr>
      <w:r>
        <w:rPr>
          <w:rFonts w:ascii="Times New Roman" w:hAnsi="Times New Roman" w:cs="Times New Roman"/>
          <w:sz w:val="24"/>
          <w:szCs w:val="24"/>
        </w:rPr>
        <w:t xml:space="preserve">Having an individual leisure log is not quite easy when there are other participants. In some cases, I planned events but based on the current situation and circumstances present, we changed the games. I have since then learnt that a leisure log should be comprehensive and try to incorporate all members feelings and opinions. </w:t>
      </w:r>
      <w:r w:rsidR="0029715A">
        <w:rPr>
          <w:rFonts w:ascii="Times New Roman" w:hAnsi="Times New Roman" w:cs="Times New Roman"/>
          <w:sz w:val="24"/>
          <w:szCs w:val="24"/>
        </w:rPr>
        <w:t>Moreover</w:t>
      </w:r>
      <w:r>
        <w:rPr>
          <w:rFonts w:ascii="Times New Roman" w:hAnsi="Times New Roman" w:cs="Times New Roman"/>
          <w:sz w:val="24"/>
          <w:szCs w:val="24"/>
        </w:rPr>
        <w:t xml:space="preserve">, the significance of leisure logs cannot be overemphasized. </w:t>
      </w:r>
      <w:r w:rsidR="0029715A">
        <w:rPr>
          <w:rFonts w:ascii="Times New Roman" w:hAnsi="Times New Roman" w:cs="Times New Roman"/>
          <w:sz w:val="24"/>
          <w:szCs w:val="24"/>
        </w:rPr>
        <w:t xml:space="preserve">I benefited immensely in utilizing my leisure time and ensuring that I obtained desired results. Leisure logs should thereby be adopted as one of the crucial schedules for managing time spared for leisure. </w:t>
      </w:r>
    </w:p>
    <w:p w14:paraId="2AB8982E" w14:textId="77777777" w:rsidR="00E47200" w:rsidRPr="00AF61B8" w:rsidRDefault="00E47200" w:rsidP="0029715A">
      <w:pPr>
        <w:spacing w:line="480" w:lineRule="auto"/>
        <w:rPr>
          <w:rFonts w:ascii="Times New Roman" w:hAnsi="Times New Roman" w:cs="Times New Roman"/>
          <w:sz w:val="24"/>
          <w:szCs w:val="24"/>
        </w:rPr>
      </w:pPr>
    </w:p>
    <w:sectPr w:rsidR="00E47200" w:rsidRPr="00AF61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EF32" w14:textId="77777777" w:rsidR="00C32ED9" w:rsidRDefault="00C32ED9" w:rsidP="00F37FA5">
      <w:pPr>
        <w:spacing w:after="0" w:line="240" w:lineRule="auto"/>
      </w:pPr>
      <w:r>
        <w:separator/>
      </w:r>
    </w:p>
  </w:endnote>
  <w:endnote w:type="continuationSeparator" w:id="0">
    <w:p w14:paraId="6DC85ADB" w14:textId="77777777" w:rsidR="00C32ED9" w:rsidRDefault="00C32ED9" w:rsidP="00F3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81C04" w14:textId="77777777" w:rsidR="00C32ED9" w:rsidRDefault="00C32ED9" w:rsidP="00F37FA5">
      <w:pPr>
        <w:spacing w:after="0" w:line="240" w:lineRule="auto"/>
      </w:pPr>
      <w:r>
        <w:separator/>
      </w:r>
    </w:p>
  </w:footnote>
  <w:footnote w:type="continuationSeparator" w:id="0">
    <w:p w14:paraId="7551C48A" w14:textId="77777777" w:rsidR="00C32ED9" w:rsidRDefault="00C32ED9" w:rsidP="00F37F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E43B8"/>
    <w:multiLevelType w:val="hybridMultilevel"/>
    <w:tmpl w:val="3572C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8F"/>
    <w:rsid w:val="0029715A"/>
    <w:rsid w:val="007E608F"/>
    <w:rsid w:val="009F5102"/>
    <w:rsid w:val="00AF61B8"/>
    <w:rsid w:val="00C32ED9"/>
    <w:rsid w:val="00C667C2"/>
    <w:rsid w:val="00D0707D"/>
    <w:rsid w:val="00E47200"/>
    <w:rsid w:val="00F37FA5"/>
    <w:rsid w:val="00FE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5E995"/>
  <w15:chartTrackingRefBased/>
  <w15:docId w15:val="{4AD4F5D5-C9D5-4F9E-9FC1-B4EAC6DC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E60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67C2"/>
    <w:pPr>
      <w:ind w:left="720"/>
      <w:contextualSpacing/>
    </w:pPr>
  </w:style>
  <w:style w:type="character" w:styleId="Hyperlink">
    <w:name w:val="Hyperlink"/>
    <w:basedOn w:val="DefaultParagraphFont"/>
    <w:uiPriority w:val="99"/>
    <w:unhideWhenUsed/>
    <w:rsid w:val="00F37FA5"/>
    <w:rPr>
      <w:color w:val="0563C1" w:themeColor="hyperlink"/>
      <w:u w:val="single"/>
    </w:rPr>
  </w:style>
  <w:style w:type="character" w:styleId="UnresolvedMention">
    <w:name w:val="Unresolved Mention"/>
    <w:basedOn w:val="DefaultParagraphFont"/>
    <w:uiPriority w:val="99"/>
    <w:semiHidden/>
    <w:unhideWhenUsed/>
    <w:rsid w:val="00F37FA5"/>
    <w:rPr>
      <w:color w:val="605E5C"/>
      <w:shd w:val="clear" w:color="auto" w:fill="E1DFDD"/>
    </w:rPr>
  </w:style>
  <w:style w:type="paragraph" w:styleId="Header">
    <w:name w:val="header"/>
    <w:basedOn w:val="Normal"/>
    <w:link w:val="HeaderChar"/>
    <w:uiPriority w:val="99"/>
    <w:unhideWhenUsed/>
    <w:rsid w:val="00F3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FA5"/>
  </w:style>
  <w:style w:type="paragraph" w:styleId="Footer">
    <w:name w:val="footer"/>
    <w:basedOn w:val="Normal"/>
    <w:link w:val="FooterChar"/>
    <w:uiPriority w:val="99"/>
    <w:unhideWhenUsed/>
    <w:rsid w:val="00F3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8701">
      <w:bodyDiv w:val="1"/>
      <w:marLeft w:val="0"/>
      <w:marRight w:val="0"/>
      <w:marTop w:val="0"/>
      <w:marBottom w:val="0"/>
      <w:divBdr>
        <w:top w:val="none" w:sz="0" w:space="0" w:color="auto"/>
        <w:left w:val="none" w:sz="0" w:space="0" w:color="auto"/>
        <w:bottom w:val="none" w:sz="0" w:space="0" w:color="auto"/>
        <w:right w:val="none" w:sz="0" w:space="0" w:color="auto"/>
      </w:divBdr>
    </w:div>
    <w:div w:id="154036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leisure%20log.xlsx" TargetMode="External"/><Relationship Id="rId3" Type="http://schemas.openxmlformats.org/officeDocument/2006/relationships/settings" Target="settings.xml"/><Relationship Id="rId7" Type="http://schemas.openxmlformats.org/officeDocument/2006/relationships/hyperlink" Target="leisure%20log.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3</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mr</dc:creator>
  <cp:keywords/>
  <dc:description/>
  <cp:lastModifiedBy>mr mr</cp:lastModifiedBy>
  <cp:revision>3</cp:revision>
  <dcterms:created xsi:type="dcterms:W3CDTF">2021-05-12T18:50:00Z</dcterms:created>
  <dcterms:modified xsi:type="dcterms:W3CDTF">2021-05-13T11:47:00Z</dcterms:modified>
</cp:coreProperties>
</file>