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45EB3" w14:textId="19BE0019" w:rsidR="009828B4" w:rsidRDefault="009828B4" w:rsidP="009828B4">
      <w:pPr>
        <w:jc w:val="both"/>
        <w:rPr>
          <w:rFonts w:ascii="Times New Roman" w:hAnsi="Times New Roman" w:cs="Times New Roman"/>
          <w:sz w:val="24"/>
          <w:szCs w:val="24"/>
        </w:rPr>
      </w:pPr>
      <w:r w:rsidRPr="009828B4">
        <w:rPr>
          <w:rFonts w:ascii="Times New Roman" w:hAnsi="Times New Roman" w:cs="Times New Roman"/>
          <w:sz w:val="24"/>
          <w:szCs w:val="24"/>
        </w:rPr>
        <w:t>One purpose of Trademark law is to protect consumers from confusion as to which company a product or service comes from. Therefore, is it an overall benefit or detriment to consumers when a very well-known brand name for a company or its product/service loses its legal status as a valid Trademark due to a finding of “</w:t>
      </w:r>
      <w:proofErr w:type="spellStart"/>
      <w:r w:rsidRPr="009828B4">
        <w:rPr>
          <w:rFonts w:ascii="Times New Roman" w:hAnsi="Times New Roman" w:cs="Times New Roman"/>
          <w:sz w:val="24"/>
          <w:szCs w:val="24"/>
        </w:rPr>
        <w:t>Genericide</w:t>
      </w:r>
      <w:proofErr w:type="spellEnd"/>
      <w:r w:rsidRPr="009828B4">
        <w:rPr>
          <w:rFonts w:ascii="Times New Roman" w:hAnsi="Times New Roman" w:cs="Times New Roman"/>
          <w:sz w:val="24"/>
          <w:szCs w:val="24"/>
        </w:rPr>
        <w:t>” by a court?</w:t>
      </w:r>
    </w:p>
    <w:p w14:paraId="291683F1" w14:textId="5FD08B9E" w:rsidR="009828B4" w:rsidRDefault="009828B4" w:rsidP="009828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DBAFBF" w14:textId="00A24CCC" w:rsidR="00952000" w:rsidRDefault="00400C2E" w:rsidP="00236F3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C2E">
        <w:rPr>
          <w:rFonts w:ascii="Times New Roman" w:hAnsi="Times New Roman" w:cs="Times New Roman"/>
          <w:sz w:val="24"/>
          <w:szCs w:val="24"/>
        </w:rPr>
        <w:t>It is a highly considered detriment to consumers when a well-known brand name for a company or its product/service loses its legal status as a legitimate Trademark as a result of a court finding of "</w:t>
      </w:r>
      <w:proofErr w:type="spellStart"/>
      <w:r w:rsidRPr="00BA03D6">
        <w:rPr>
          <w:rFonts w:ascii="Times New Roman" w:hAnsi="Times New Roman" w:cs="Times New Roman"/>
          <w:i/>
          <w:iCs/>
          <w:sz w:val="24"/>
          <w:szCs w:val="24"/>
        </w:rPr>
        <w:t>Genericide</w:t>
      </w:r>
      <w:proofErr w:type="spellEnd"/>
      <w:r w:rsidRPr="00400C2E">
        <w:rPr>
          <w:rFonts w:ascii="Times New Roman" w:hAnsi="Times New Roman" w:cs="Times New Roman"/>
          <w:sz w:val="24"/>
          <w:szCs w:val="24"/>
        </w:rPr>
        <w:t xml:space="preserve">”. Thus, it confuses the consumers on the distinction between a product and </w:t>
      </w:r>
      <w:r w:rsidR="00BA03D6">
        <w:rPr>
          <w:rFonts w:ascii="Times New Roman" w:hAnsi="Times New Roman" w:cs="Times New Roman"/>
          <w:sz w:val="24"/>
          <w:szCs w:val="24"/>
        </w:rPr>
        <w:t xml:space="preserve">a </w:t>
      </w:r>
      <w:r w:rsidRPr="00400C2E">
        <w:rPr>
          <w:rFonts w:ascii="Times New Roman" w:hAnsi="Times New Roman" w:cs="Times New Roman"/>
          <w:sz w:val="24"/>
          <w:szCs w:val="24"/>
        </w:rPr>
        <w:t xml:space="preserve">brand. It also fails to allow the consumers behave </w:t>
      </w:r>
      <w:r w:rsidR="00BA03D6">
        <w:rPr>
          <w:rFonts w:ascii="Times New Roman" w:hAnsi="Times New Roman" w:cs="Times New Roman"/>
          <w:sz w:val="24"/>
          <w:szCs w:val="24"/>
        </w:rPr>
        <w:t>which is</w:t>
      </w:r>
      <w:r w:rsidRPr="00400C2E">
        <w:rPr>
          <w:rFonts w:ascii="Times New Roman" w:hAnsi="Times New Roman" w:cs="Times New Roman"/>
          <w:sz w:val="24"/>
          <w:szCs w:val="24"/>
        </w:rPr>
        <w:t xml:space="preserve"> similar to their previous purchase with the same product.</w:t>
      </w:r>
    </w:p>
    <w:p w14:paraId="73B0FE51" w14:textId="77777777" w:rsidR="00BA03D6" w:rsidRDefault="00BA03D6" w:rsidP="00236F3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1E7B7F5" w14:textId="45D4BC17" w:rsidR="00BA03D6" w:rsidRDefault="00BA03D6" w:rsidP="00236F3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03D6">
        <w:rPr>
          <w:rFonts w:ascii="Times New Roman" w:hAnsi="Times New Roman" w:cs="Times New Roman"/>
          <w:sz w:val="24"/>
          <w:szCs w:val="24"/>
        </w:rPr>
        <w:t>Trademark law is essential, especially in distinction with regards to different products. Such that, it established a sort of uniqueness because it depicts originality such as a brand name of a certain product. Take for example the brand name of a bag, Gucci, if Gucci losses its trademark due to “</w:t>
      </w:r>
      <w:proofErr w:type="spellStart"/>
      <w:r w:rsidRPr="00BA03D6">
        <w:rPr>
          <w:rFonts w:ascii="Times New Roman" w:hAnsi="Times New Roman" w:cs="Times New Roman"/>
          <w:sz w:val="24"/>
          <w:szCs w:val="24"/>
        </w:rPr>
        <w:t>Genericide</w:t>
      </w:r>
      <w:proofErr w:type="spellEnd"/>
      <w:r w:rsidRPr="00BA03D6">
        <w:rPr>
          <w:rFonts w:ascii="Times New Roman" w:hAnsi="Times New Roman" w:cs="Times New Roman"/>
          <w:sz w:val="24"/>
          <w:szCs w:val="24"/>
        </w:rPr>
        <w:t xml:space="preserve">” people will more likely refer </w:t>
      </w:r>
      <w:r w:rsidRPr="00BA03D6">
        <w:rPr>
          <w:rFonts w:ascii="Times New Roman" w:hAnsi="Times New Roman" w:cs="Times New Roman"/>
          <w:sz w:val="24"/>
          <w:szCs w:val="24"/>
        </w:rPr>
        <w:t>Gucci</w:t>
      </w:r>
      <w:r>
        <w:rPr>
          <w:rFonts w:ascii="Times New Roman" w:hAnsi="Times New Roman" w:cs="Times New Roman"/>
          <w:sz w:val="24"/>
          <w:szCs w:val="24"/>
        </w:rPr>
        <w:t xml:space="preserve"> as a</w:t>
      </w:r>
      <w:r w:rsidRPr="00BA03D6">
        <w:rPr>
          <w:rFonts w:ascii="Times New Roman" w:hAnsi="Times New Roman" w:cs="Times New Roman"/>
          <w:sz w:val="24"/>
          <w:szCs w:val="24"/>
        </w:rPr>
        <w:t xml:space="preserve"> bag</w:t>
      </w:r>
      <w:r w:rsidRPr="00BA03D6">
        <w:rPr>
          <w:rFonts w:ascii="Times New Roman" w:hAnsi="Times New Roman" w:cs="Times New Roman"/>
          <w:sz w:val="24"/>
          <w:szCs w:val="24"/>
        </w:rPr>
        <w:t xml:space="preserve"> instead of a brand name. As we all know Gucci also has other merchandise such as shirt, shoes, bags, belt and etc. Furthermore, “</w:t>
      </w:r>
      <w:proofErr w:type="spellStart"/>
      <w:r w:rsidRPr="00BA03D6">
        <w:rPr>
          <w:rFonts w:ascii="Times New Roman" w:hAnsi="Times New Roman" w:cs="Times New Roman"/>
          <w:sz w:val="24"/>
          <w:szCs w:val="24"/>
        </w:rPr>
        <w:t>Genericide</w:t>
      </w:r>
      <w:proofErr w:type="spellEnd"/>
      <w:r w:rsidRPr="00BA03D6">
        <w:rPr>
          <w:rFonts w:ascii="Times New Roman" w:hAnsi="Times New Roman" w:cs="Times New Roman"/>
          <w:sz w:val="24"/>
          <w:szCs w:val="24"/>
        </w:rPr>
        <w:t>” will have a negative impact to the overall image of the aforementioned brand name.</w:t>
      </w:r>
    </w:p>
    <w:p w14:paraId="536A52CF" w14:textId="77777777" w:rsidR="00BA03D6" w:rsidRDefault="00BA03D6" w:rsidP="00236F3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101CE3E" w14:textId="5D7DF437" w:rsidR="00952000" w:rsidRDefault="00BA03D6" w:rsidP="00236F3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Moreover, </w:t>
      </w:r>
      <w:r w:rsidRPr="00400C2E">
        <w:rPr>
          <w:rFonts w:ascii="Times New Roman" w:hAnsi="Times New Roman" w:cs="Times New Roman"/>
          <w:sz w:val="24"/>
          <w:szCs w:val="24"/>
        </w:rPr>
        <w:t>if</w:t>
      </w:r>
      <w:r w:rsidR="00400C2E" w:rsidRPr="00400C2E">
        <w:rPr>
          <w:rFonts w:ascii="Times New Roman" w:hAnsi="Times New Roman" w:cs="Times New Roman"/>
          <w:sz w:val="24"/>
          <w:szCs w:val="24"/>
        </w:rPr>
        <w:t xml:space="preserve"> a certain product loses its valid Trademark due to a “</w:t>
      </w:r>
      <w:proofErr w:type="spellStart"/>
      <w:r w:rsidR="00400C2E" w:rsidRPr="00BA03D6">
        <w:rPr>
          <w:rFonts w:ascii="Times New Roman" w:hAnsi="Times New Roman" w:cs="Times New Roman"/>
          <w:i/>
          <w:iCs/>
          <w:sz w:val="24"/>
          <w:szCs w:val="24"/>
        </w:rPr>
        <w:t>Genericide</w:t>
      </w:r>
      <w:proofErr w:type="spellEnd"/>
      <w:r w:rsidR="00400C2E" w:rsidRPr="00400C2E">
        <w:rPr>
          <w:rFonts w:ascii="Times New Roman" w:hAnsi="Times New Roman" w:cs="Times New Roman"/>
          <w:sz w:val="24"/>
          <w:szCs w:val="24"/>
        </w:rPr>
        <w:t>” finding by the court then, it has a negative impact towards the consumers. An example is a brand of toothpaste which is Colgate, Colgate is the brand and not the product and if this product will be the verdict of “</w:t>
      </w:r>
      <w:proofErr w:type="spellStart"/>
      <w:r w:rsidR="00400C2E" w:rsidRPr="00BA03D6">
        <w:rPr>
          <w:rFonts w:ascii="Times New Roman" w:hAnsi="Times New Roman" w:cs="Times New Roman"/>
          <w:i/>
          <w:iCs/>
          <w:sz w:val="24"/>
          <w:szCs w:val="24"/>
        </w:rPr>
        <w:t>Genericide</w:t>
      </w:r>
      <w:proofErr w:type="spellEnd"/>
      <w:r w:rsidR="00400C2E" w:rsidRPr="00400C2E">
        <w:rPr>
          <w:rFonts w:ascii="Times New Roman" w:hAnsi="Times New Roman" w:cs="Times New Roman"/>
          <w:sz w:val="24"/>
          <w:szCs w:val="24"/>
        </w:rPr>
        <w:t>” by a court then, its sense of uniqueness has a loss. It also fails to let the consumers behave in a similar way that they bought the product. Hence, Colgate is the most well-known brand of toothpaste and the other consumer recognize Colgate as the product.</w:t>
      </w:r>
    </w:p>
    <w:p w14:paraId="2B7D781E" w14:textId="0775D05F" w:rsidR="00400C2E" w:rsidRDefault="00400C2E" w:rsidP="00236F3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DC78C33" w14:textId="7736E0E4" w:rsidR="00400C2E" w:rsidRPr="009828B4" w:rsidRDefault="00400C2E" w:rsidP="00236F3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Therefore, in order to avoid this kind of incident; the company must enhance their marketing strategy and educate people the difference between the brand name and product. For the reason that, it is essential to protect the trademark of a certain brand name or product for the benefit of the company and the consumer.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00C2E" w:rsidRPr="00982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8B4"/>
    <w:rsid w:val="00236F30"/>
    <w:rsid w:val="00400C2E"/>
    <w:rsid w:val="00952000"/>
    <w:rsid w:val="009828B4"/>
    <w:rsid w:val="00BA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EA789"/>
  <w15:chartTrackingRefBased/>
  <w15:docId w15:val="{ABC73DF4-E48E-471B-AC11-D0EE72AD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Racky</dc:creator>
  <cp:keywords/>
  <dc:description/>
  <cp:lastModifiedBy>Racky</cp:lastModifiedBy>
  <cp:revision>1</cp:revision>
  <dcterms:created xsi:type="dcterms:W3CDTF">2021-05-12T00:53:00Z</dcterms:created>
  <dcterms:modified xsi:type="dcterms:W3CDTF">2021-05-12T01:47:00Z</dcterms:modified>
</cp:coreProperties>
</file>