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CBDB43" w14:textId="2188DB8F" w:rsidR="00C14162" w:rsidRDefault="008C4EAA" w:rsidP="001A0EE8">
      <w:pPr>
        <w:spacing w:line="240" w:lineRule="auto"/>
        <w:jc w:val="center"/>
        <w:rPr>
          <w:rFonts w:ascii="Times New Roman" w:hAnsi="Times New Roman" w:cs="Times New Roman"/>
          <w:sz w:val="24"/>
          <w:szCs w:val="24"/>
        </w:rPr>
      </w:pPr>
    </w:p>
    <w:p w14:paraId="1A5BAF14" w14:textId="4A585999" w:rsidR="001A0EE8" w:rsidRDefault="001A0EE8" w:rsidP="001A0EE8">
      <w:pPr>
        <w:spacing w:line="240" w:lineRule="auto"/>
        <w:jc w:val="center"/>
        <w:rPr>
          <w:rFonts w:ascii="Times New Roman" w:hAnsi="Times New Roman" w:cs="Times New Roman"/>
          <w:sz w:val="24"/>
          <w:szCs w:val="24"/>
        </w:rPr>
      </w:pPr>
    </w:p>
    <w:p w14:paraId="3A72196D" w14:textId="4F6479D8" w:rsidR="001A0EE8" w:rsidRDefault="001A0EE8" w:rsidP="001A0EE8">
      <w:pPr>
        <w:spacing w:line="240" w:lineRule="auto"/>
        <w:jc w:val="center"/>
        <w:rPr>
          <w:rFonts w:ascii="Times New Roman" w:hAnsi="Times New Roman" w:cs="Times New Roman"/>
          <w:sz w:val="24"/>
          <w:szCs w:val="24"/>
        </w:rPr>
      </w:pPr>
    </w:p>
    <w:p w14:paraId="5CA32AD5" w14:textId="7AAF25A3" w:rsidR="00F22151" w:rsidRDefault="00F22151" w:rsidP="001A0EE8">
      <w:pPr>
        <w:spacing w:line="240" w:lineRule="auto"/>
        <w:jc w:val="center"/>
        <w:rPr>
          <w:rFonts w:ascii="Times New Roman" w:hAnsi="Times New Roman" w:cs="Times New Roman"/>
          <w:sz w:val="24"/>
          <w:szCs w:val="24"/>
        </w:rPr>
      </w:pPr>
    </w:p>
    <w:p w14:paraId="2C43CC83" w14:textId="40097F74" w:rsidR="00F22151" w:rsidRDefault="00F22151" w:rsidP="001A0EE8">
      <w:pPr>
        <w:spacing w:line="240" w:lineRule="auto"/>
        <w:jc w:val="center"/>
        <w:rPr>
          <w:rFonts w:ascii="Times New Roman" w:hAnsi="Times New Roman" w:cs="Times New Roman"/>
          <w:sz w:val="24"/>
          <w:szCs w:val="24"/>
        </w:rPr>
      </w:pPr>
    </w:p>
    <w:p w14:paraId="476B5204" w14:textId="7B364B3A" w:rsidR="00F22151" w:rsidRDefault="00F22151" w:rsidP="001A0EE8">
      <w:pPr>
        <w:spacing w:line="240" w:lineRule="auto"/>
        <w:jc w:val="center"/>
        <w:rPr>
          <w:rFonts w:ascii="Times New Roman" w:hAnsi="Times New Roman" w:cs="Times New Roman"/>
          <w:sz w:val="24"/>
          <w:szCs w:val="24"/>
        </w:rPr>
      </w:pPr>
    </w:p>
    <w:p w14:paraId="6CF0DFDC" w14:textId="77777777" w:rsidR="00F22151" w:rsidRDefault="00F22151" w:rsidP="001A0EE8">
      <w:pPr>
        <w:spacing w:line="240" w:lineRule="auto"/>
        <w:jc w:val="center"/>
        <w:rPr>
          <w:rFonts w:ascii="Times New Roman" w:hAnsi="Times New Roman" w:cs="Times New Roman"/>
          <w:sz w:val="24"/>
          <w:szCs w:val="24"/>
        </w:rPr>
      </w:pPr>
    </w:p>
    <w:p w14:paraId="0DFC0E0C" w14:textId="19B3A19A" w:rsidR="001A0EE8" w:rsidRDefault="001A0EE8" w:rsidP="001A0EE8">
      <w:pPr>
        <w:spacing w:line="240" w:lineRule="auto"/>
        <w:jc w:val="center"/>
        <w:rPr>
          <w:rFonts w:ascii="Times New Roman" w:hAnsi="Times New Roman" w:cs="Times New Roman"/>
          <w:sz w:val="24"/>
          <w:szCs w:val="24"/>
        </w:rPr>
      </w:pPr>
    </w:p>
    <w:p w14:paraId="1B4B501D" w14:textId="334D20BC" w:rsidR="001A0EE8" w:rsidRDefault="001A0EE8" w:rsidP="001A0EE8">
      <w:pPr>
        <w:spacing w:line="240" w:lineRule="auto"/>
        <w:jc w:val="center"/>
        <w:rPr>
          <w:rFonts w:ascii="Times New Roman" w:hAnsi="Times New Roman" w:cs="Times New Roman"/>
          <w:sz w:val="24"/>
          <w:szCs w:val="24"/>
        </w:rPr>
      </w:pPr>
    </w:p>
    <w:p w14:paraId="30ED889E" w14:textId="503DDA50" w:rsidR="001A0EE8" w:rsidRPr="000B7EC3" w:rsidRDefault="001A0EE8" w:rsidP="001A0EE8">
      <w:pPr>
        <w:spacing w:line="240" w:lineRule="auto"/>
        <w:jc w:val="center"/>
        <w:rPr>
          <w:rFonts w:ascii="Times New Roman" w:hAnsi="Times New Roman" w:cs="Times New Roman"/>
          <w:b/>
          <w:bCs/>
          <w:sz w:val="24"/>
          <w:szCs w:val="24"/>
        </w:rPr>
      </w:pPr>
      <w:r w:rsidRPr="000B7EC3">
        <w:rPr>
          <w:rFonts w:ascii="Times New Roman" w:hAnsi="Times New Roman" w:cs="Times New Roman"/>
          <w:b/>
          <w:bCs/>
          <w:sz w:val="24"/>
          <w:szCs w:val="24"/>
        </w:rPr>
        <w:t xml:space="preserve">CBD Tauranga Maori Church Construction Project </w:t>
      </w:r>
    </w:p>
    <w:p w14:paraId="6FED1A48" w14:textId="76163995" w:rsidR="001A0EE8" w:rsidRPr="000B7EC3" w:rsidRDefault="001A0EE8" w:rsidP="001A0EE8">
      <w:pPr>
        <w:spacing w:line="240" w:lineRule="auto"/>
        <w:jc w:val="center"/>
        <w:rPr>
          <w:rFonts w:ascii="Times New Roman" w:hAnsi="Times New Roman" w:cs="Times New Roman"/>
          <w:b/>
          <w:bCs/>
          <w:sz w:val="24"/>
          <w:szCs w:val="24"/>
        </w:rPr>
      </w:pPr>
    </w:p>
    <w:p w14:paraId="4DAC0C07" w14:textId="5C564EF8" w:rsidR="001A0EE8" w:rsidRDefault="001A0EE8" w:rsidP="001A0EE8">
      <w:pPr>
        <w:spacing w:line="240" w:lineRule="auto"/>
        <w:jc w:val="center"/>
        <w:rPr>
          <w:rFonts w:ascii="Times New Roman" w:hAnsi="Times New Roman" w:cs="Times New Roman"/>
          <w:sz w:val="24"/>
          <w:szCs w:val="24"/>
        </w:rPr>
      </w:pPr>
    </w:p>
    <w:p w14:paraId="7620658B" w14:textId="53E48373" w:rsidR="001A0EE8" w:rsidRDefault="001A0EE8" w:rsidP="001A0EE8">
      <w:pPr>
        <w:spacing w:line="240" w:lineRule="auto"/>
        <w:jc w:val="center"/>
        <w:rPr>
          <w:rFonts w:ascii="Times New Roman" w:hAnsi="Times New Roman" w:cs="Times New Roman"/>
          <w:sz w:val="24"/>
          <w:szCs w:val="24"/>
        </w:rPr>
      </w:pPr>
    </w:p>
    <w:p w14:paraId="0093B9A8" w14:textId="1CF340F5" w:rsidR="001A0EE8" w:rsidRDefault="001A0EE8" w:rsidP="001A0EE8">
      <w:pPr>
        <w:spacing w:line="240" w:lineRule="auto"/>
        <w:jc w:val="center"/>
        <w:rPr>
          <w:rFonts w:ascii="Times New Roman" w:hAnsi="Times New Roman" w:cs="Times New Roman"/>
          <w:sz w:val="24"/>
          <w:szCs w:val="24"/>
        </w:rPr>
      </w:pPr>
      <w:r>
        <w:rPr>
          <w:rFonts w:ascii="Times New Roman" w:hAnsi="Times New Roman" w:cs="Times New Roman"/>
          <w:sz w:val="24"/>
          <w:szCs w:val="24"/>
        </w:rPr>
        <w:t>Name</w:t>
      </w:r>
    </w:p>
    <w:p w14:paraId="3B0FA96E" w14:textId="761C1A32" w:rsidR="001A0EE8" w:rsidRDefault="001A0EE8" w:rsidP="001A0EE8">
      <w:pPr>
        <w:spacing w:line="240" w:lineRule="auto"/>
        <w:jc w:val="center"/>
        <w:rPr>
          <w:rFonts w:ascii="Times New Roman" w:hAnsi="Times New Roman" w:cs="Times New Roman"/>
          <w:sz w:val="24"/>
          <w:szCs w:val="24"/>
        </w:rPr>
      </w:pPr>
      <w:r>
        <w:rPr>
          <w:rFonts w:ascii="Times New Roman" w:hAnsi="Times New Roman" w:cs="Times New Roman"/>
          <w:sz w:val="24"/>
          <w:szCs w:val="24"/>
        </w:rPr>
        <w:t xml:space="preserve">Course </w:t>
      </w:r>
    </w:p>
    <w:p w14:paraId="2F25F5C3" w14:textId="00D917E7" w:rsidR="001A0EE8" w:rsidRDefault="001A0EE8" w:rsidP="001A0EE8">
      <w:pPr>
        <w:spacing w:line="240" w:lineRule="auto"/>
        <w:jc w:val="center"/>
        <w:rPr>
          <w:rFonts w:ascii="Times New Roman" w:hAnsi="Times New Roman" w:cs="Times New Roman"/>
          <w:sz w:val="24"/>
          <w:szCs w:val="24"/>
        </w:rPr>
      </w:pPr>
      <w:r>
        <w:rPr>
          <w:rFonts w:ascii="Times New Roman" w:hAnsi="Times New Roman" w:cs="Times New Roman"/>
          <w:sz w:val="24"/>
          <w:szCs w:val="24"/>
        </w:rPr>
        <w:t>Professor</w:t>
      </w:r>
    </w:p>
    <w:p w14:paraId="23769B3D" w14:textId="2F897804" w:rsidR="001A0EE8" w:rsidRDefault="001A0EE8" w:rsidP="001A0EE8">
      <w:pPr>
        <w:spacing w:line="240" w:lineRule="auto"/>
        <w:jc w:val="center"/>
        <w:rPr>
          <w:rFonts w:ascii="Times New Roman" w:hAnsi="Times New Roman" w:cs="Times New Roman"/>
          <w:sz w:val="24"/>
          <w:szCs w:val="24"/>
        </w:rPr>
      </w:pPr>
      <w:r>
        <w:rPr>
          <w:rFonts w:ascii="Times New Roman" w:hAnsi="Times New Roman" w:cs="Times New Roman"/>
          <w:sz w:val="24"/>
          <w:szCs w:val="24"/>
        </w:rPr>
        <w:t xml:space="preserve"> Date of submission </w:t>
      </w:r>
    </w:p>
    <w:p w14:paraId="47CE0AEB" w14:textId="3E48A09E" w:rsidR="007202AC" w:rsidRDefault="007202AC">
      <w:pPr>
        <w:rPr>
          <w:rFonts w:ascii="Times New Roman" w:hAnsi="Times New Roman" w:cs="Times New Roman"/>
          <w:sz w:val="24"/>
          <w:szCs w:val="24"/>
        </w:rPr>
      </w:pPr>
      <w:r>
        <w:rPr>
          <w:rFonts w:ascii="Times New Roman" w:hAnsi="Times New Roman" w:cs="Times New Roman"/>
          <w:sz w:val="24"/>
          <w:szCs w:val="24"/>
        </w:rPr>
        <w:br w:type="page"/>
      </w:r>
    </w:p>
    <w:p w14:paraId="014B5512" w14:textId="77777777" w:rsidR="00790704" w:rsidRPr="00790704" w:rsidRDefault="00790704" w:rsidP="00790704">
      <w:pPr>
        <w:spacing w:line="240" w:lineRule="auto"/>
        <w:rPr>
          <w:rFonts w:ascii="Times New Roman" w:hAnsi="Times New Roman" w:cs="Times New Roman"/>
          <w:b/>
          <w:bCs/>
          <w:sz w:val="28"/>
          <w:szCs w:val="28"/>
        </w:rPr>
      </w:pPr>
      <w:r w:rsidRPr="00790704">
        <w:rPr>
          <w:rFonts w:ascii="Times New Roman" w:hAnsi="Times New Roman" w:cs="Times New Roman"/>
          <w:b/>
          <w:bCs/>
          <w:sz w:val="28"/>
          <w:szCs w:val="28"/>
        </w:rPr>
        <w:lastRenderedPageBreak/>
        <w:t xml:space="preserve">Executive Summary </w:t>
      </w:r>
    </w:p>
    <w:p w14:paraId="0346AD3D" w14:textId="420B4F1B" w:rsidR="001A0EE8" w:rsidRDefault="00790704" w:rsidP="00790704">
      <w:pPr>
        <w:spacing w:line="240" w:lineRule="auto"/>
        <w:rPr>
          <w:rFonts w:ascii="Times New Roman" w:hAnsi="Times New Roman" w:cs="Times New Roman"/>
          <w:sz w:val="24"/>
          <w:szCs w:val="24"/>
        </w:rPr>
      </w:pPr>
      <w:r w:rsidRPr="00790704">
        <w:rPr>
          <w:rFonts w:ascii="Times New Roman" w:hAnsi="Times New Roman" w:cs="Times New Roman"/>
          <w:sz w:val="24"/>
          <w:szCs w:val="24"/>
        </w:rPr>
        <w:t>This paper provides a description of the construction of the CBD Tauranga Maori Church and all the suitable procurement methods, construction contractual agreements, and the tendering methods for this construction project. This means that the relevant information about the project will be provided to the local council for the project’s budget to be approved and disbursed. The relevant information in this case includes the expected date of completion, the project’s budget, the quality of the construction, and the flexibility and possibility of changes in the project’s plan. The expected period of completion of the project is three months after the commencement of the construction phase. The project’s budget is 240,000 NZD. The quality of construction required for this project is high quality. The project’s construction design will not be allowed to vary from the initial design. The CBD Tauranga Maori Church construction project will be funded by a third party (the local council) which means that the design of the project and its budget should be completed and submitted in the form of a tender to the local council before the construction phase begins. Additionally, the project’s budget and design will not be as flexible in this case. The construction time will be allowed a maximum overlap of about 1 month while the financial budget will be allowed to surpass the target by a maximum of 30% of the total budget. Therefore, the most appropriate procurement method is the construction management project. The most suitable procurement contractual agreement is the Public-Private Partnership procurement contract. The most suitable tendering method is the single-stage tendering method given the nature of the project’s funding, which will not allow a lot of flexibility.</w:t>
      </w:r>
    </w:p>
    <w:p w14:paraId="4E1C01E0" w14:textId="77777777" w:rsidR="009746DA" w:rsidRPr="003B2EC1" w:rsidRDefault="009746DA" w:rsidP="007202AC">
      <w:pPr>
        <w:spacing w:line="240" w:lineRule="auto"/>
        <w:rPr>
          <w:rFonts w:ascii="Times New Roman" w:hAnsi="Times New Roman" w:cs="Times New Roman"/>
          <w:sz w:val="24"/>
          <w:szCs w:val="24"/>
        </w:rPr>
      </w:pPr>
    </w:p>
    <w:sectPr w:rsidR="009746DA" w:rsidRPr="003B2EC1">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57C830" w14:textId="77777777" w:rsidR="008C4EAA" w:rsidRDefault="008C4EAA" w:rsidP="003B2EC1">
      <w:pPr>
        <w:spacing w:after="0" w:line="240" w:lineRule="auto"/>
      </w:pPr>
      <w:r>
        <w:separator/>
      </w:r>
    </w:p>
  </w:endnote>
  <w:endnote w:type="continuationSeparator" w:id="0">
    <w:p w14:paraId="29FC756E" w14:textId="77777777" w:rsidR="008C4EAA" w:rsidRDefault="008C4EAA" w:rsidP="003B2E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88F750" w14:textId="77777777" w:rsidR="008C4EAA" w:rsidRDefault="008C4EAA" w:rsidP="003B2EC1">
      <w:pPr>
        <w:spacing w:after="0" w:line="240" w:lineRule="auto"/>
      </w:pPr>
      <w:r>
        <w:separator/>
      </w:r>
    </w:p>
  </w:footnote>
  <w:footnote w:type="continuationSeparator" w:id="0">
    <w:p w14:paraId="5AEFDE58" w14:textId="77777777" w:rsidR="008C4EAA" w:rsidRDefault="008C4EAA" w:rsidP="003B2EC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24"/>
        <w:szCs w:val="24"/>
      </w:rPr>
      <w:id w:val="489302321"/>
      <w:docPartObj>
        <w:docPartGallery w:val="Page Numbers (Top of Page)"/>
        <w:docPartUnique/>
      </w:docPartObj>
    </w:sdtPr>
    <w:sdtEndPr>
      <w:rPr>
        <w:noProof/>
      </w:rPr>
    </w:sdtEndPr>
    <w:sdtContent>
      <w:p w14:paraId="7FB0362D" w14:textId="6EB18A85" w:rsidR="003B2EC1" w:rsidRPr="001A0EE8" w:rsidRDefault="003B2EC1">
        <w:pPr>
          <w:pStyle w:val="Header"/>
          <w:jc w:val="right"/>
          <w:rPr>
            <w:rFonts w:ascii="Times New Roman" w:hAnsi="Times New Roman" w:cs="Times New Roman"/>
            <w:sz w:val="24"/>
            <w:szCs w:val="24"/>
          </w:rPr>
        </w:pPr>
        <w:r w:rsidRPr="001A0EE8">
          <w:rPr>
            <w:rFonts w:ascii="Times New Roman" w:hAnsi="Times New Roman" w:cs="Times New Roman"/>
            <w:sz w:val="24"/>
            <w:szCs w:val="24"/>
          </w:rPr>
          <w:fldChar w:fldCharType="begin"/>
        </w:r>
        <w:r w:rsidRPr="001A0EE8">
          <w:rPr>
            <w:rFonts w:ascii="Times New Roman" w:hAnsi="Times New Roman" w:cs="Times New Roman"/>
            <w:sz w:val="24"/>
            <w:szCs w:val="24"/>
          </w:rPr>
          <w:instrText xml:space="preserve"> PAGE   \* MERGEFORMAT </w:instrText>
        </w:r>
        <w:r w:rsidRPr="001A0EE8">
          <w:rPr>
            <w:rFonts w:ascii="Times New Roman" w:hAnsi="Times New Roman" w:cs="Times New Roman"/>
            <w:sz w:val="24"/>
            <w:szCs w:val="24"/>
          </w:rPr>
          <w:fldChar w:fldCharType="separate"/>
        </w:r>
        <w:r w:rsidR="001A0EE8" w:rsidRPr="001A0EE8">
          <w:rPr>
            <w:rFonts w:ascii="Times New Roman" w:hAnsi="Times New Roman" w:cs="Times New Roman"/>
            <w:noProof/>
            <w:sz w:val="24"/>
            <w:szCs w:val="24"/>
          </w:rPr>
          <w:t>2</w:t>
        </w:r>
        <w:r w:rsidRPr="001A0EE8">
          <w:rPr>
            <w:rFonts w:ascii="Times New Roman" w:hAnsi="Times New Roman" w:cs="Times New Roman"/>
            <w:noProof/>
            <w:sz w:val="24"/>
            <w:szCs w:val="24"/>
          </w:rPr>
          <w:fldChar w:fldCharType="end"/>
        </w:r>
      </w:p>
    </w:sdtContent>
  </w:sdt>
  <w:p w14:paraId="6D55001A" w14:textId="343680DA" w:rsidR="003B2EC1" w:rsidRPr="001A0EE8" w:rsidRDefault="005113DA">
    <w:pPr>
      <w:pStyle w:val="Header"/>
      <w:rPr>
        <w:rFonts w:ascii="Times New Roman" w:hAnsi="Times New Roman" w:cs="Times New Roman"/>
        <w:sz w:val="24"/>
        <w:szCs w:val="24"/>
      </w:rPr>
    </w:pPr>
    <w:r>
      <w:rPr>
        <w:rFonts w:ascii="Times New Roman" w:hAnsi="Times New Roman" w:cs="Times New Roman"/>
        <w:sz w:val="24"/>
        <w:szCs w:val="24"/>
      </w:rPr>
      <w:t xml:space="preserve">EXECUTIVE SUMMARY </w:t>
    </w:r>
    <w:r w:rsidR="001A0EE8" w:rsidRPr="001A0EE8">
      <w:rPr>
        <w:rFonts w:ascii="Times New Roman" w:hAnsi="Times New Roman" w:cs="Times New Roman"/>
        <w:sz w:val="24"/>
        <w:szCs w:val="24"/>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2EC1"/>
    <w:rsid w:val="00010A59"/>
    <w:rsid w:val="000B7EC3"/>
    <w:rsid w:val="001A0EE8"/>
    <w:rsid w:val="003A12C3"/>
    <w:rsid w:val="003B2EC1"/>
    <w:rsid w:val="005113DA"/>
    <w:rsid w:val="005864EA"/>
    <w:rsid w:val="007202AC"/>
    <w:rsid w:val="00790704"/>
    <w:rsid w:val="008C4EAA"/>
    <w:rsid w:val="009746DA"/>
    <w:rsid w:val="00A1625B"/>
    <w:rsid w:val="00F221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5316D7"/>
  <w15:chartTrackingRefBased/>
  <w15:docId w15:val="{8ABDF747-AE77-406E-8C52-82156F4287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B2E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2EC1"/>
  </w:style>
  <w:style w:type="paragraph" w:styleId="Footer">
    <w:name w:val="footer"/>
    <w:basedOn w:val="Normal"/>
    <w:link w:val="FooterChar"/>
    <w:uiPriority w:val="99"/>
    <w:unhideWhenUsed/>
    <w:rsid w:val="003B2E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2E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285</Words>
  <Characters>1629</Characters>
  <Application>Microsoft Office Word</Application>
  <DocSecurity>0</DocSecurity>
  <Lines>13</Lines>
  <Paragraphs>3</Paragraphs>
  <ScaleCrop>false</ScaleCrop>
  <Company/>
  <LinksUpToDate>false</LinksUpToDate>
  <CharactersWithSpaces>1911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dc:creator>
  <cp:keywords/>
  <dc:description/>
  <cp:lastModifiedBy>Joan</cp:lastModifiedBy>
  <cp:revision>8</cp:revision>
  <dcterms:created xsi:type="dcterms:W3CDTF">2021-05-11T08:01:00Z</dcterms:created>
  <dcterms:modified xsi:type="dcterms:W3CDTF">2021-05-11T08:04:00Z</dcterms:modified>
</cp:coreProperties>
</file>