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A95DF" w14:textId="77777777" w:rsidR="00AF0B60" w:rsidRDefault="00544788">
      <w:pPr>
        <w:pStyle w:val="BodyText"/>
        <w:spacing w:before="6"/>
        <w:ind w:left="0" w:firstLine="0"/>
        <w:rPr>
          <w:rFonts w:ascii="Bookman Old Style" w:hAnsi="Bookman Old Style"/>
          <w:b/>
          <w:sz w:val="32"/>
          <w:szCs w:val="8"/>
          <w:lang w:val="id-ID"/>
        </w:rPr>
      </w:pPr>
      <w:r w:rsidRPr="00B70BBF">
        <w:rPr>
          <w:rFonts w:ascii="Bookman Old Style" w:hAnsi="Bookman Old Style"/>
          <w:b/>
          <w:sz w:val="32"/>
          <w:szCs w:val="8"/>
          <w:lang w:val="id-ID"/>
        </w:rPr>
        <w:t>Probability, Normal Distribution</w:t>
      </w:r>
      <w:r>
        <w:rPr>
          <w:rFonts w:ascii="Bookman Old Style" w:hAnsi="Bookman Old Style"/>
          <w:b/>
          <w:sz w:val="32"/>
          <w:szCs w:val="8"/>
          <w:lang w:val="id-ID"/>
        </w:rPr>
        <w:t>, and</w:t>
      </w:r>
      <w:r w:rsidRPr="00B70BBF">
        <w:rPr>
          <w:rFonts w:ascii="Bookman Old Style" w:hAnsi="Bookman Old Style"/>
          <w:b/>
          <w:sz w:val="32"/>
          <w:szCs w:val="8"/>
          <w:lang w:val="id-ID"/>
        </w:rPr>
        <w:t xml:space="preserve"> Normal Inverse</w:t>
      </w:r>
    </w:p>
    <w:p w14:paraId="6EB4555D" w14:textId="77777777" w:rsidR="00B70BBF" w:rsidRPr="00B70BBF" w:rsidRDefault="00B70BBF">
      <w:pPr>
        <w:pStyle w:val="BodyText"/>
        <w:spacing w:before="6"/>
        <w:ind w:left="0" w:firstLine="0"/>
        <w:rPr>
          <w:rFonts w:ascii="Bookman Old Style" w:hAnsi="Bookman Old Style"/>
          <w:b/>
          <w:sz w:val="32"/>
          <w:szCs w:val="8"/>
          <w:lang w:val="id-ID"/>
        </w:rPr>
      </w:pPr>
    </w:p>
    <w:p w14:paraId="173BCA52" w14:textId="77777777" w:rsidR="00AF0B60" w:rsidRPr="00B70BBF" w:rsidRDefault="00544788">
      <w:pPr>
        <w:pStyle w:val="ListParagraph"/>
        <w:numPr>
          <w:ilvl w:val="0"/>
          <w:numId w:val="1"/>
        </w:numPr>
        <w:tabs>
          <w:tab w:val="left" w:pos="461"/>
        </w:tabs>
        <w:spacing w:before="0"/>
        <w:ind w:hanging="361"/>
        <w:rPr>
          <w:rFonts w:ascii="Bookman Old Style" w:hAnsi="Bookman Old Style"/>
        </w:rPr>
      </w:pPr>
      <w:r w:rsidRPr="00B70BBF">
        <w:rPr>
          <w:rFonts w:ascii="Bookman Old Style" w:hAnsi="Bookman Old Style"/>
        </w:rPr>
        <w:t>The demand forecast is 21,734. No uncertainty (standard deviation</w:t>
      </w:r>
      <w:r w:rsidRPr="00B70BBF">
        <w:rPr>
          <w:rFonts w:ascii="Bookman Old Style" w:hAnsi="Bookman Old Style"/>
          <w:spacing w:val="-11"/>
        </w:rPr>
        <w:t xml:space="preserve"> </w:t>
      </w:r>
      <w:r w:rsidRPr="00B70BBF">
        <w:rPr>
          <w:rFonts w:ascii="Bookman Old Style" w:hAnsi="Bookman Old Style"/>
        </w:rPr>
        <w:t>0).</w:t>
      </w:r>
    </w:p>
    <w:p w14:paraId="6BCD773D" w14:textId="77777777" w:rsidR="00AF0B60"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How much would you</w:t>
      </w:r>
      <w:r w:rsidRPr="00B70BBF">
        <w:rPr>
          <w:rFonts w:ascii="Bookman Old Style" w:hAnsi="Bookman Old Style"/>
          <w:spacing w:val="-12"/>
        </w:rPr>
        <w:t xml:space="preserve"> </w:t>
      </w:r>
      <w:r w:rsidRPr="00B70BBF">
        <w:rPr>
          <w:rFonts w:ascii="Bookman Old Style" w:hAnsi="Bookman Old Style"/>
        </w:rPr>
        <w:t>order?</w:t>
      </w:r>
    </w:p>
    <w:p w14:paraId="44645BFE" w14:textId="77777777" w:rsidR="00B70BBF" w:rsidRDefault="00544788" w:rsidP="00B70BBF">
      <w:pPr>
        <w:pStyle w:val="ListParagraph"/>
        <w:tabs>
          <w:tab w:val="left" w:pos="1181"/>
        </w:tabs>
        <w:ind w:firstLine="0"/>
        <w:rPr>
          <w:rFonts w:ascii="Bookman Old Style" w:hAnsi="Bookman Old Style"/>
          <w:color w:val="FF0000"/>
          <w:lang w:val="id-ID"/>
        </w:rPr>
      </w:pPr>
      <w:r>
        <w:rPr>
          <w:rFonts w:ascii="Bookman Old Style" w:hAnsi="Bookman Old Style"/>
          <w:color w:val="FF0000"/>
          <w:lang w:val="id-ID"/>
        </w:rPr>
        <w:t xml:space="preserve">Since according to the problem, there is no uncertainty indicating a zero standard deviation. </w:t>
      </w:r>
      <w:r>
        <w:rPr>
          <w:rFonts w:ascii="Bookman Old Style" w:hAnsi="Bookman Old Style"/>
          <w:color w:val="FF0000"/>
          <w:lang w:val="id-ID"/>
        </w:rPr>
        <w:t>Therefore, a demand forecast for a product of 21,734:</w:t>
      </w:r>
    </w:p>
    <w:p w14:paraId="5929EA6D" w14:textId="77777777" w:rsidR="00B70BBF" w:rsidRPr="00B70BBF" w:rsidRDefault="00544788" w:rsidP="00B70BBF">
      <w:pPr>
        <w:pStyle w:val="ListParagraph"/>
        <w:tabs>
          <w:tab w:val="left" w:pos="1181"/>
        </w:tabs>
        <w:ind w:firstLine="0"/>
        <w:rPr>
          <w:rFonts w:ascii="Bookman Old Style" w:hAnsi="Bookman Old Style"/>
          <w:color w:val="FF0000"/>
          <w:lang w:val="id-ID"/>
        </w:rPr>
      </w:pPr>
      <w:r>
        <w:rPr>
          <w:rFonts w:ascii="Bookman Old Style" w:hAnsi="Bookman Old Style"/>
          <w:color w:val="FF0000"/>
          <w:lang w:val="en-PH"/>
        </w:rPr>
        <w:t xml:space="preserve">Number of Orders = </w:t>
      </w:r>
      <w:r>
        <w:rPr>
          <w:rFonts w:ascii="Bookman Old Style" w:hAnsi="Bookman Old Style"/>
          <w:color w:val="FF0000"/>
          <w:lang w:val="id-ID"/>
        </w:rPr>
        <w:t xml:space="preserve">21,734 x 100% = 21,734. The product that </w:t>
      </w:r>
      <w:r w:rsidR="004B72F4">
        <w:rPr>
          <w:rFonts w:ascii="Bookman Old Style" w:hAnsi="Bookman Old Style"/>
          <w:color w:val="FF0000"/>
          <w:lang w:val="en-PH"/>
        </w:rPr>
        <w:t>I</w:t>
      </w:r>
      <w:r>
        <w:rPr>
          <w:rFonts w:ascii="Bookman Old Style" w:hAnsi="Bookman Old Style"/>
          <w:color w:val="FF0000"/>
          <w:lang w:val="id-ID"/>
        </w:rPr>
        <w:t xml:space="preserve"> need to order is 21,734 or higher.</w:t>
      </w:r>
    </w:p>
    <w:p w14:paraId="3813388E" w14:textId="77777777" w:rsidR="00AF0B60"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In addition, you want 500 units of safety stock. How much would you</w:t>
      </w:r>
      <w:r w:rsidRPr="00B70BBF">
        <w:rPr>
          <w:rFonts w:ascii="Bookman Old Style" w:hAnsi="Bookman Old Style"/>
          <w:spacing w:val="-17"/>
        </w:rPr>
        <w:t xml:space="preserve"> </w:t>
      </w:r>
      <w:r w:rsidRPr="00B70BBF">
        <w:rPr>
          <w:rFonts w:ascii="Bookman Old Style" w:hAnsi="Bookman Old Style"/>
        </w:rPr>
        <w:t>order?</w:t>
      </w:r>
    </w:p>
    <w:p w14:paraId="546D7B13" w14:textId="77777777" w:rsidR="004B72F4" w:rsidRDefault="00544788" w:rsidP="004B72F4">
      <w:pPr>
        <w:pStyle w:val="ListParagraph"/>
        <w:tabs>
          <w:tab w:val="left" w:pos="1181"/>
        </w:tabs>
        <w:ind w:firstLine="0"/>
        <w:rPr>
          <w:rFonts w:ascii="Bookman Old Style" w:hAnsi="Bookman Old Style"/>
          <w:color w:val="FF0000"/>
        </w:rPr>
      </w:pPr>
      <w:r>
        <w:rPr>
          <w:rFonts w:ascii="Bookman Old Style" w:hAnsi="Bookman Old Style"/>
          <w:color w:val="FF0000"/>
        </w:rPr>
        <w:t xml:space="preserve">The safety stock of 500 units will be an excess of the required number of </w:t>
      </w:r>
      <w:r w:rsidR="00200C49">
        <w:rPr>
          <w:rFonts w:ascii="Bookman Old Style" w:hAnsi="Bookman Old Style"/>
          <w:color w:val="FF0000"/>
        </w:rPr>
        <w:t>products</w:t>
      </w:r>
      <w:r>
        <w:rPr>
          <w:rFonts w:ascii="Bookman Old Style" w:hAnsi="Bookman Old Style"/>
          <w:color w:val="FF0000"/>
        </w:rPr>
        <w:t>.</w:t>
      </w:r>
      <w:r w:rsidR="00200C49">
        <w:rPr>
          <w:rFonts w:ascii="Bookman Old Style" w:hAnsi="Bookman Old Style"/>
          <w:color w:val="FF0000"/>
        </w:rPr>
        <w:t xml:space="preserve"> Assuming I order exactly 21,734</w:t>
      </w:r>
      <w:r w:rsidR="00042C19">
        <w:rPr>
          <w:rFonts w:ascii="Bookman Old Style" w:hAnsi="Bookman Old Style"/>
          <w:color w:val="FF0000"/>
        </w:rPr>
        <w:t xml:space="preserve"> unit</w:t>
      </w:r>
      <w:r w:rsidR="00B3003D">
        <w:rPr>
          <w:rFonts w:ascii="Bookman Old Style" w:hAnsi="Bookman Old Style"/>
          <w:color w:val="FF0000"/>
        </w:rPr>
        <w:t>s</w:t>
      </w:r>
      <w:r w:rsidR="00200C49">
        <w:rPr>
          <w:rFonts w:ascii="Bookman Old Style" w:hAnsi="Bookman Old Style"/>
          <w:color w:val="FF0000"/>
        </w:rPr>
        <w:t>.</w:t>
      </w:r>
    </w:p>
    <w:p w14:paraId="0717596E" w14:textId="77777777" w:rsidR="00200C49" w:rsidRDefault="00544788" w:rsidP="004B72F4">
      <w:pPr>
        <w:pStyle w:val="ListParagraph"/>
        <w:tabs>
          <w:tab w:val="left" w:pos="1181"/>
        </w:tabs>
        <w:ind w:firstLine="0"/>
        <w:rPr>
          <w:rFonts w:ascii="Bookman Old Style" w:hAnsi="Bookman Old Style"/>
          <w:color w:val="FF0000"/>
        </w:rPr>
      </w:pPr>
      <w:r>
        <w:rPr>
          <w:rFonts w:ascii="Bookman Old Style" w:hAnsi="Bookman Old Style"/>
          <w:color w:val="FF0000"/>
        </w:rPr>
        <w:t>Total number of orders = 21,734 + 500 = 22,234 units</w:t>
      </w:r>
    </w:p>
    <w:p w14:paraId="25CE760D" w14:textId="77777777" w:rsidR="00AF0B60" w:rsidRPr="00B70BBF" w:rsidRDefault="00AF0B60">
      <w:pPr>
        <w:pStyle w:val="BodyText"/>
        <w:spacing w:before="2"/>
        <w:ind w:left="0" w:firstLine="0"/>
        <w:rPr>
          <w:rFonts w:ascii="Bookman Old Style" w:hAnsi="Bookman Old Style"/>
          <w:sz w:val="21"/>
        </w:rPr>
      </w:pPr>
    </w:p>
    <w:p w14:paraId="7C93A730" w14:textId="77777777" w:rsidR="00AF0B60" w:rsidRPr="00B70BBF" w:rsidRDefault="00544788">
      <w:pPr>
        <w:pStyle w:val="ListParagraph"/>
        <w:numPr>
          <w:ilvl w:val="0"/>
          <w:numId w:val="1"/>
        </w:numPr>
        <w:tabs>
          <w:tab w:val="left" w:pos="461"/>
        </w:tabs>
        <w:spacing w:before="1"/>
        <w:ind w:hanging="361"/>
        <w:rPr>
          <w:rFonts w:ascii="Bookman Old Style" w:hAnsi="Bookman Old Style"/>
        </w:rPr>
      </w:pPr>
      <w:r w:rsidRPr="00B70BBF">
        <w:rPr>
          <w:rFonts w:ascii="Bookman Old Style" w:hAnsi="Bookman Old Style"/>
        </w:rPr>
        <w:t>The demand forecast is 21,734 units with a standard deviation of 3,421. You ord</w:t>
      </w:r>
      <w:r w:rsidRPr="00B70BBF">
        <w:rPr>
          <w:rFonts w:ascii="Bookman Old Style" w:hAnsi="Bookman Old Style"/>
        </w:rPr>
        <w:t>er 25,000</w:t>
      </w:r>
      <w:r w:rsidRPr="00B70BBF">
        <w:rPr>
          <w:rFonts w:ascii="Bookman Old Style" w:hAnsi="Bookman Old Style"/>
          <w:spacing w:val="-20"/>
        </w:rPr>
        <w:t xml:space="preserve"> </w:t>
      </w:r>
      <w:r w:rsidRPr="00B70BBF">
        <w:rPr>
          <w:rFonts w:ascii="Bookman Old Style" w:hAnsi="Bookman Old Style"/>
        </w:rPr>
        <w:t>units.</w:t>
      </w:r>
    </w:p>
    <w:p w14:paraId="4781CDCE" w14:textId="77777777" w:rsidR="00AF0B60"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What is the safety</w:t>
      </w:r>
      <w:r w:rsidRPr="00B70BBF">
        <w:rPr>
          <w:rFonts w:ascii="Bookman Old Style" w:hAnsi="Bookman Old Style"/>
          <w:spacing w:val="-3"/>
        </w:rPr>
        <w:t xml:space="preserve"> </w:t>
      </w:r>
      <w:r w:rsidRPr="00B70BBF">
        <w:rPr>
          <w:rFonts w:ascii="Bookman Old Style" w:hAnsi="Bookman Old Style"/>
        </w:rPr>
        <w:t>stock?</w:t>
      </w:r>
    </w:p>
    <w:p w14:paraId="59C12AEE" w14:textId="77777777" w:rsidR="00BB460A" w:rsidRPr="008044D0" w:rsidRDefault="00544788" w:rsidP="00BB460A">
      <w:pPr>
        <w:pStyle w:val="ListParagraph"/>
        <w:tabs>
          <w:tab w:val="left" w:pos="1181"/>
        </w:tabs>
        <w:ind w:firstLine="0"/>
        <w:rPr>
          <w:rFonts w:ascii="Bookman Old Style" w:hAnsi="Bookman Old Style"/>
          <w:color w:val="FF0000"/>
        </w:rPr>
      </w:pPr>
      <w:r w:rsidRPr="008044D0">
        <w:rPr>
          <w:rFonts w:ascii="Bookman Old Style" w:hAnsi="Bookman Old Style"/>
          <w:color w:val="FF0000"/>
        </w:rPr>
        <w:t xml:space="preserve">To </w:t>
      </w:r>
      <w:r w:rsidR="000E37B5" w:rsidRPr="008044D0">
        <w:rPr>
          <w:rFonts w:ascii="Bookman Old Style" w:hAnsi="Bookman Old Style"/>
          <w:color w:val="FF0000"/>
        </w:rPr>
        <w:t>solve for the</w:t>
      </w:r>
      <w:r w:rsidRPr="008044D0">
        <w:rPr>
          <w:rFonts w:ascii="Bookman Old Style" w:hAnsi="Bookman Old Style"/>
          <w:color w:val="FF0000"/>
        </w:rPr>
        <w:t xml:space="preserve"> safety stock, we will use the </w:t>
      </w:r>
      <w:r w:rsidR="000E37B5" w:rsidRPr="008044D0">
        <w:rPr>
          <w:rFonts w:ascii="Bookman Old Style" w:hAnsi="Bookman Old Style"/>
          <w:color w:val="FF0000"/>
        </w:rPr>
        <w:t>formula:</w:t>
      </w:r>
    </w:p>
    <w:p w14:paraId="6298D728" w14:textId="77777777" w:rsidR="000E37B5" w:rsidRPr="008044D0" w:rsidRDefault="00544788" w:rsidP="00BB460A">
      <w:pPr>
        <w:pStyle w:val="ListParagraph"/>
        <w:tabs>
          <w:tab w:val="left" w:pos="1181"/>
        </w:tabs>
        <w:ind w:firstLine="0"/>
        <w:rPr>
          <w:rFonts w:ascii="Bookman Old Style" w:hAnsi="Bookman Old Style"/>
          <w:color w:val="FF0000"/>
        </w:rPr>
      </w:pPr>
      <w:r w:rsidRPr="008044D0">
        <w:rPr>
          <w:rFonts w:ascii="Bookman Old Style" w:hAnsi="Bookman Old Style"/>
          <w:color w:val="FF0000"/>
        </w:rPr>
        <w:t xml:space="preserve">Safety stock = No. of orders – Demand Forecast </w:t>
      </w:r>
    </w:p>
    <w:p w14:paraId="1C830C8C" w14:textId="77777777" w:rsidR="000E37B5" w:rsidRPr="008044D0" w:rsidRDefault="00544788" w:rsidP="00BB460A">
      <w:pPr>
        <w:pStyle w:val="ListParagraph"/>
        <w:tabs>
          <w:tab w:val="left" w:pos="1181"/>
        </w:tabs>
        <w:ind w:firstLine="0"/>
        <w:rPr>
          <w:rFonts w:ascii="Bookman Old Style" w:hAnsi="Bookman Old Style"/>
          <w:color w:val="FF0000"/>
        </w:rPr>
      </w:pPr>
      <w:r w:rsidRPr="008044D0">
        <w:rPr>
          <w:rFonts w:ascii="Bookman Old Style" w:hAnsi="Bookman Old Style"/>
          <w:color w:val="FF0000"/>
        </w:rPr>
        <w:t xml:space="preserve">Safety stock = 25000 units – 21,734 units </w:t>
      </w:r>
    </w:p>
    <w:p w14:paraId="6A8529BA" w14:textId="77777777" w:rsidR="000E37B5" w:rsidRPr="008044D0" w:rsidRDefault="00544788" w:rsidP="00BB460A">
      <w:pPr>
        <w:pStyle w:val="ListParagraph"/>
        <w:tabs>
          <w:tab w:val="left" w:pos="1181"/>
        </w:tabs>
        <w:ind w:firstLine="0"/>
        <w:rPr>
          <w:rFonts w:ascii="Bookman Old Style" w:hAnsi="Bookman Old Style"/>
          <w:color w:val="FF0000"/>
        </w:rPr>
      </w:pPr>
      <w:r w:rsidRPr="008044D0">
        <w:rPr>
          <w:rFonts w:ascii="Bookman Old Style" w:hAnsi="Bookman Old Style"/>
          <w:color w:val="FF0000"/>
        </w:rPr>
        <w:t xml:space="preserve">Safety stock = </w:t>
      </w:r>
      <w:r w:rsidR="0072448C">
        <w:rPr>
          <w:rFonts w:ascii="Bookman Old Style" w:hAnsi="Bookman Old Style"/>
          <w:color w:val="FF0000"/>
        </w:rPr>
        <w:t>3266</w:t>
      </w:r>
      <w:r w:rsidRPr="008044D0">
        <w:rPr>
          <w:rFonts w:ascii="Bookman Old Style" w:hAnsi="Bookman Old Style"/>
          <w:color w:val="FF0000"/>
        </w:rPr>
        <w:t xml:space="preserve"> units</w:t>
      </w:r>
    </w:p>
    <w:p w14:paraId="119EC0BB" w14:textId="77777777" w:rsidR="00AF0B60"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What is the probability of a stockout? (</w:t>
      </w:r>
      <w:r w:rsidRPr="00B70BBF">
        <w:rPr>
          <w:rFonts w:ascii="Bookman Old Style" w:hAnsi="Bookman Old Style"/>
        </w:rPr>
        <w:t xml:space="preserve">Use the Norm. </w:t>
      </w:r>
      <w:proofErr w:type="spellStart"/>
      <w:r w:rsidRPr="00B70BBF">
        <w:rPr>
          <w:rFonts w:ascii="Bookman Old Style" w:hAnsi="Bookman Old Style"/>
        </w:rPr>
        <w:t>Dist</w:t>
      </w:r>
      <w:proofErr w:type="spellEnd"/>
      <w:r w:rsidRPr="00B70BBF">
        <w:rPr>
          <w:rFonts w:ascii="Bookman Old Style" w:hAnsi="Bookman Old Style"/>
        </w:rPr>
        <w:t xml:space="preserve"> function in</w:t>
      </w:r>
      <w:r w:rsidRPr="00B70BBF">
        <w:rPr>
          <w:rFonts w:ascii="Bookman Old Style" w:hAnsi="Bookman Old Style"/>
          <w:spacing w:val="-14"/>
        </w:rPr>
        <w:t xml:space="preserve"> </w:t>
      </w:r>
      <w:r w:rsidRPr="00B70BBF">
        <w:rPr>
          <w:rFonts w:ascii="Bookman Old Style" w:hAnsi="Bookman Old Style"/>
        </w:rPr>
        <w:t>Excel)</w:t>
      </w:r>
    </w:p>
    <w:p w14:paraId="12547897" w14:textId="77777777" w:rsidR="0072448C" w:rsidRPr="005F4AC9" w:rsidRDefault="00544788" w:rsidP="00567EF3">
      <w:pPr>
        <w:pStyle w:val="ListParagraph"/>
        <w:tabs>
          <w:tab w:val="left" w:pos="1181"/>
        </w:tabs>
        <w:ind w:firstLine="0"/>
        <w:rPr>
          <w:rFonts w:ascii="Bookman Old Style" w:hAnsi="Bookman Old Style"/>
          <w:color w:val="FF0000"/>
        </w:rPr>
      </w:pPr>
      <w:r w:rsidRPr="005F4AC9">
        <w:rPr>
          <w:rFonts w:ascii="Bookman Old Style" w:hAnsi="Bookman Old Style"/>
          <w:color w:val="FF0000"/>
        </w:rPr>
        <w:t>Before we get the probability of stockout using the Normal Distribution function in excel, we need to find "z" or the safety factor first using the formula:</w:t>
      </w:r>
    </w:p>
    <w:p w14:paraId="4DA2E43D" w14:textId="77777777" w:rsidR="0072448C" w:rsidRPr="005F4AC9" w:rsidRDefault="00544788" w:rsidP="00567EF3">
      <w:pPr>
        <w:pStyle w:val="ListParagraph"/>
        <w:tabs>
          <w:tab w:val="left" w:pos="1181"/>
        </w:tabs>
        <w:ind w:firstLine="0"/>
        <w:rPr>
          <w:rFonts w:ascii="Bookman Old Style" w:hAnsi="Bookman Old Style"/>
          <w:iCs/>
          <w:color w:val="FF0000"/>
        </w:rPr>
      </w:pPr>
      <w:r w:rsidRPr="005F4AC9">
        <w:rPr>
          <w:noProof/>
          <w:color w:val="FF0000"/>
        </w:rPr>
        <w:drawing>
          <wp:anchor distT="0" distB="0" distL="114300" distR="114300" simplePos="0" relativeHeight="251659264" behindDoc="1" locked="0" layoutInCell="1" allowOverlap="1" wp14:anchorId="07EA8C40" wp14:editId="4C1315B7">
            <wp:simplePos x="0" y="0"/>
            <wp:positionH relativeFrom="column">
              <wp:posOffset>2692400</wp:posOffset>
            </wp:positionH>
            <wp:positionV relativeFrom="paragraph">
              <wp:posOffset>100330</wp:posOffset>
            </wp:positionV>
            <wp:extent cx="1975485" cy="866775"/>
            <wp:effectExtent l="0" t="0" r="0" b="0"/>
            <wp:wrapTight wrapText="bothSides">
              <wp:wrapPolygon edited="0">
                <wp:start x="0" y="0"/>
                <wp:lineTo x="0" y="21363"/>
                <wp:lineTo x="21454" y="21363"/>
                <wp:lineTo x="21454" y="0"/>
                <wp:lineTo x="0" y="0"/>
              </wp:wrapPolygon>
            </wp:wrapTight>
            <wp:docPr id="1" name="Picture 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able, Excel&#10;&#10;Description automatically generated"/>
                    <pic:cNvPicPr/>
                  </pic:nvPicPr>
                  <pic:blipFill>
                    <a:blip r:embed="rId7" cstate="print">
                      <a:extLst>
                        <a:ext uri="{28A0092B-C50C-407E-A947-70E740481C1C}">
                          <a14:useLocalDpi xmlns:a14="http://schemas.microsoft.com/office/drawing/2010/main" val="0"/>
                        </a:ext>
                      </a:extLst>
                    </a:blip>
                    <a:srcRect t="24726" r="56988" b="41687"/>
                    <a:stretch>
                      <a:fillRect/>
                    </a:stretch>
                  </pic:blipFill>
                  <pic:spPr bwMode="auto">
                    <a:xfrm>
                      <a:off x="0" y="0"/>
                      <a:ext cx="1975485" cy="866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F4AC9">
        <w:rPr>
          <w:rFonts w:ascii="Bookman Old Style" w:hAnsi="Bookman Old Style"/>
          <w:color w:val="FF0000"/>
        </w:rPr>
        <w:tab/>
        <w:t xml:space="preserve">z = </w:t>
      </w:r>
      <m:oMath>
        <m:f>
          <m:fPr>
            <m:ctrlPr>
              <w:rPr>
                <w:rFonts w:ascii="Cambria Math" w:hAnsi="Cambria Math"/>
                <w:iCs/>
                <w:color w:val="FF0000"/>
              </w:rPr>
            </m:ctrlPr>
          </m:fPr>
          <m:num>
            <m:r>
              <m:rPr>
                <m:sty m:val="p"/>
              </m:rPr>
              <w:rPr>
                <w:rFonts w:ascii="Cambria Math" w:hAnsi="Cambria Math"/>
                <w:color w:val="FF0000"/>
              </w:rPr>
              <m:t>Safety Stock</m:t>
            </m:r>
          </m:num>
          <m:den>
            <m:r>
              <m:rPr>
                <m:sty m:val="p"/>
              </m:rPr>
              <w:rPr>
                <w:rFonts w:ascii="Cambria Math" w:hAnsi="Cambria Math"/>
                <w:color w:val="FF0000"/>
              </w:rPr>
              <m:t>Standard deviation of demand</m:t>
            </m:r>
          </m:den>
        </m:f>
      </m:oMath>
    </w:p>
    <w:p w14:paraId="7D1AD884" w14:textId="77777777" w:rsidR="0072448C" w:rsidRPr="005F4AC9" w:rsidRDefault="00544788" w:rsidP="00567EF3">
      <w:pPr>
        <w:pStyle w:val="ListParagraph"/>
        <w:tabs>
          <w:tab w:val="left" w:pos="1181"/>
        </w:tabs>
        <w:ind w:firstLine="0"/>
        <w:rPr>
          <w:rFonts w:ascii="Bookman Old Style" w:hAnsi="Bookman Old Style"/>
          <w:iCs/>
          <w:color w:val="FF0000"/>
        </w:rPr>
      </w:pPr>
      <w:r w:rsidRPr="005F4AC9">
        <w:rPr>
          <w:rFonts w:ascii="Bookman Old Style" w:hAnsi="Bookman Old Style"/>
          <w:iCs/>
          <w:color w:val="FF0000"/>
        </w:rPr>
        <w:t xml:space="preserve">z = </w:t>
      </w:r>
      <m:oMath>
        <m:f>
          <m:fPr>
            <m:ctrlPr>
              <w:rPr>
                <w:rFonts w:ascii="Cambria Math" w:hAnsi="Cambria Math"/>
                <w:iCs/>
                <w:color w:val="FF0000"/>
                <w:sz w:val="28"/>
                <w:szCs w:val="26"/>
              </w:rPr>
            </m:ctrlPr>
          </m:fPr>
          <m:num>
            <m:r>
              <m:rPr>
                <m:sty m:val="p"/>
              </m:rPr>
              <w:rPr>
                <w:rFonts w:ascii="Cambria Math" w:hAnsi="Cambria Math"/>
                <w:color w:val="FF0000"/>
                <w:sz w:val="28"/>
                <w:szCs w:val="26"/>
              </w:rPr>
              <m:t>3266</m:t>
            </m:r>
          </m:num>
          <m:den>
            <m:r>
              <w:rPr>
                <w:rFonts w:ascii="Cambria Math" w:hAnsi="Cambria Math"/>
                <w:color w:val="FF0000"/>
                <w:sz w:val="28"/>
                <w:szCs w:val="26"/>
              </w:rPr>
              <m:t>3421</m:t>
            </m:r>
          </m:den>
        </m:f>
      </m:oMath>
    </w:p>
    <w:p w14:paraId="09F1306D" w14:textId="77777777" w:rsidR="005F4AC9" w:rsidRPr="005F4AC9" w:rsidRDefault="00544788" w:rsidP="00567EF3">
      <w:pPr>
        <w:pStyle w:val="ListParagraph"/>
        <w:tabs>
          <w:tab w:val="left" w:pos="1181"/>
        </w:tabs>
        <w:ind w:firstLine="0"/>
        <w:rPr>
          <w:rFonts w:ascii="Bookman Old Style" w:hAnsi="Bookman Old Style"/>
          <w:iCs/>
          <w:color w:val="FF0000"/>
        </w:rPr>
      </w:pPr>
      <w:r w:rsidRPr="005F4AC9">
        <w:rPr>
          <w:rFonts w:ascii="Bookman Old Style" w:hAnsi="Bookman Old Style"/>
          <w:iCs/>
          <w:color w:val="FF0000"/>
        </w:rPr>
        <w:t>z = 0.95</w:t>
      </w:r>
    </w:p>
    <w:p w14:paraId="04DB6B71" w14:textId="77777777" w:rsidR="005F4AC9" w:rsidRPr="005F4AC9" w:rsidRDefault="00544788" w:rsidP="00567EF3">
      <w:pPr>
        <w:pStyle w:val="ListParagraph"/>
        <w:tabs>
          <w:tab w:val="left" w:pos="1181"/>
        </w:tabs>
        <w:ind w:firstLine="0"/>
        <w:rPr>
          <w:rFonts w:ascii="Bookman Old Style" w:hAnsi="Bookman Old Style"/>
          <w:iCs/>
          <w:color w:val="FF0000"/>
        </w:rPr>
      </w:pPr>
      <w:r w:rsidRPr="005F4AC9">
        <w:rPr>
          <w:rFonts w:ascii="Bookman Old Style" w:hAnsi="Bookman Old Style"/>
          <w:iCs/>
          <w:color w:val="FF0000"/>
        </w:rPr>
        <w:t>The probability of z indicates a service level. To find the probability of stockout"</w:t>
      </w:r>
    </w:p>
    <w:p w14:paraId="70B5771C" w14:textId="77777777" w:rsidR="005F4AC9" w:rsidRPr="005F4AC9" w:rsidRDefault="00544788" w:rsidP="00567EF3">
      <w:pPr>
        <w:pStyle w:val="ListParagraph"/>
        <w:tabs>
          <w:tab w:val="left" w:pos="1181"/>
        </w:tabs>
        <w:ind w:firstLine="0"/>
        <w:rPr>
          <w:rFonts w:ascii="Bookman Old Style" w:hAnsi="Bookman Old Style"/>
          <w:iCs/>
          <w:color w:val="FF0000"/>
        </w:rPr>
      </w:pPr>
      <w:r w:rsidRPr="005F4AC9">
        <w:rPr>
          <w:rFonts w:ascii="Bookman Old Style" w:hAnsi="Bookman Old Style"/>
          <w:iCs/>
          <w:color w:val="FF0000"/>
        </w:rPr>
        <w:t>Stockout (Risk) = 1 – Service Level</w:t>
      </w:r>
    </w:p>
    <w:p w14:paraId="7CA75BB0" w14:textId="77777777" w:rsidR="005F4AC9" w:rsidRPr="005F4AC9" w:rsidRDefault="00544788" w:rsidP="00567EF3">
      <w:pPr>
        <w:pStyle w:val="ListParagraph"/>
        <w:tabs>
          <w:tab w:val="left" w:pos="1181"/>
        </w:tabs>
        <w:ind w:firstLine="0"/>
        <w:rPr>
          <w:rFonts w:ascii="Bookman Old Style" w:hAnsi="Bookman Old Style"/>
          <w:iCs/>
          <w:color w:val="FF0000"/>
        </w:rPr>
      </w:pPr>
      <w:r w:rsidRPr="005F4AC9">
        <w:rPr>
          <w:rFonts w:ascii="Bookman Old Style" w:hAnsi="Bookman Old Style"/>
          <w:iCs/>
          <w:color w:val="FF0000"/>
        </w:rPr>
        <w:t>Stockout = 1 – 0.83</w:t>
      </w:r>
    </w:p>
    <w:p w14:paraId="3B756C25" w14:textId="77777777" w:rsidR="005F4AC9" w:rsidRPr="005F4AC9" w:rsidRDefault="00544788" w:rsidP="00567EF3">
      <w:pPr>
        <w:pStyle w:val="ListParagraph"/>
        <w:tabs>
          <w:tab w:val="left" w:pos="1181"/>
        </w:tabs>
        <w:ind w:firstLine="0"/>
        <w:rPr>
          <w:rFonts w:ascii="Bookman Old Style" w:hAnsi="Bookman Old Style"/>
          <w:color w:val="FF0000"/>
        </w:rPr>
      </w:pPr>
      <w:r w:rsidRPr="005F4AC9">
        <w:rPr>
          <w:rFonts w:ascii="Bookman Old Style" w:hAnsi="Bookman Old Style"/>
          <w:iCs/>
          <w:color w:val="FF0000"/>
        </w:rPr>
        <w:t>Stockout = 0.17 or 17%</w:t>
      </w:r>
    </w:p>
    <w:p w14:paraId="22C28F00" w14:textId="77777777" w:rsidR="00AF0B60"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How many units should you order so that t</w:t>
      </w:r>
      <w:r w:rsidRPr="00B70BBF">
        <w:rPr>
          <w:rFonts w:ascii="Bookman Old Style" w:hAnsi="Bookman Old Style"/>
        </w:rPr>
        <w:t>he service level is</w:t>
      </w:r>
      <w:r w:rsidRPr="00B70BBF">
        <w:rPr>
          <w:rFonts w:ascii="Bookman Old Style" w:hAnsi="Bookman Old Style"/>
          <w:spacing w:val="-12"/>
        </w:rPr>
        <w:t xml:space="preserve"> </w:t>
      </w:r>
      <w:r w:rsidRPr="00B70BBF">
        <w:rPr>
          <w:rFonts w:ascii="Bookman Old Style" w:hAnsi="Bookman Old Style"/>
        </w:rPr>
        <w:t>99%?</w:t>
      </w:r>
    </w:p>
    <w:p w14:paraId="1CF4B863" w14:textId="77777777" w:rsidR="00CE657E" w:rsidRDefault="00544788" w:rsidP="005F4AC9">
      <w:pPr>
        <w:pStyle w:val="ListParagraph"/>
        <w:tabs>
          <w:tab w:val="left" w:pos="1181"/>
        </w:tabs>
        <w:ind w:firstLine="0"/>
        <w:rPr>
          <w:rFonts w:ascii="Bookman Old Style" w:hAnsi="Bookman Old Style"/>
          <w:color w:val="FF0000"/>
        </w:rPr>
      </w:pPr>
      <w:r w:rsidRPr="0016203B">
        <w:rPr>
          <w:rFonts w:ascii="Bookman Old Style" w:hAnsi="Bookman Old Style"/>
          <w:color w:val="FF0000"/>
        </w:rPr>
        <w:t xml:space="preserve">The service factor for a 99% service level </w:t>
      </w:r>
      <w:r>
        <w:rPr>
          <w:rFonts w:ascii="Bookman Old Style" w:hAnsi="Bookman Old Style"/>
          <w:color w:val="FF0000"/>
        </w:rPr>
        <w:t xml:space="preserve">using a normal distribution </w:t>
      </w:r>
      <w:r>
        <w:rPr>
          <w:rFonts w:ascii="Bookman Old Style" w:hAnsi="Bookman Old Style"/>
          <w:color w:val="FF0000"/>
        </w:rPr>
        <w:lastRenderedPageBreak/>
        <w:t xml:space="preserve">chart </w:t>
      </w:r>
      <w:r w:rsidRPr="0016203B">
        <w:rPr>
          <w:rFonts w:ascii="Bookman Old Style" w:hAnsi="Bookman Old Style"/>
          <w:color w:val="FF0000"/>
        </w:rPr>
        <w:t>is 2.33.</w:t>
      </w:r>
    </w:p>
    <w:p w14:paraId="73526915" w14:textId="77777777" w:rsidR="0016203B" w:rsidRDefault="00544788" w:rsidP="005F4AC9">
      <w:pPr>
        <w:pStyle w:val="ListParagraph"/>
        <w:tabs>
          <w:tab w:val="left" w:pos="1181"/>
        </w:tabs>
        <w:ind w:firstLine="0"/>
        <w:rPr>
          <w:rFonts w:ascii="Bookman Old Style" w:hAnsi="Bookman Old Style"/>
          <w:color w:val="FF0000"/>
        </w:rPr>
      </w:pPr>
      <w:r>
        <w:rPr>
          <w:noProof/>
        </w:rPr>
        <w:drawing>
          <wp:anchor distT="0" distB="0" distL="114300" distR="114300" simplePos="0" relativeHeight="251658240" behindDoc="1" locked="0" layoutInCell="1" allowOverlap="1" wp14:anchorId="1334FC9A" wp14:editId="201F39DC">
            <wp:simplePos x="0" y="0"/>
            <wp:positionH relativeFrom="column">
              <wp:posOffset>1175072</wp:posOffset>
            </wp:positionH>
            <wp:positionV relativeFrom="paragraph">
              <wp:posOffset>98397</wp:posOffset>
            </wp:positionV>
            <wp:extent cx="2476005" cy="2337435"/>
            <wp:effectExtent l="0" t="0" r="0" b="0"/>
            <wp:wrapTight wrapText="bothSides">
              <wp:wrapPolygon edited="0">
                <wp:start x="0" y="0"/>
                <wp:lineTo x="0" y="21477"/>
                <wp:lineTo x="21439" y="21477"/>
                <wp:lineTo x="21439" y="0"/>
                <wp:lineTo x="0" y="0"/>
              </wp:wrapPolygon>
            </wp:wrapTight>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a:blip r:embed="rId8">
                      <a:extLst>
                        <a:ext uri="{28A0092B-C50C-407E-A947-70E740481C1C}">
                          <a14:useLocalDpi xmlns:a14="http://schemas.microsoft.com/office/drawing/2010/main" val="0"/>
                        </a:ext>
                      </a:extLst>
                    </a:blip>
                    <a:srcRect l="28183" t="22686" r="29236" b="5817"/>
                    <a:stretch>
                      <a:fillRect/>
                    </a:stretch>
                  </pic:blipFill>
                  <pic:spPr bwMode="auto">
                    <a:xfrm>
                      <a:off x="0" y="0"/>
                      <a:ext cx="2476005" cy="2337435"/>
                    </a:xfrm>
                    <a:prstGeom prst="rect">
                      <a:avLst/>
                    </a:prstGeom>
                    <a:ln>
                      <a:noFill/>
                    </a:ln>
                    <a:extLst>
                      <a:ext uri="{53640926-AAD7-44D8-BBD7-CCE9431645EC}">
                        <a14:shadowObscured xmlns:a14="http://schemas.microsoft.com/office/drawing/2010/main"/>
                      </a:ext>
                    </a:extLst>
                  </pic:spPr>
                </pic:pic>
              </a:graphicData>
            </a:graphic>
          </wp:anchor>
        </w:drawing>
      </w:r>
    </w:p>
    <w:p w14:paraId="3B963088" w14:textId="77777777" w:rsidR="00CE657E" w:rsidRDefault="00CE657E" w:rsidP="005F4AC9">
      <w:pPr>
        <w:pStyle w:val="ListParagraph"/>
        <w:tabs>
          <w:tab w:val="left" w:pos="1181"/>
        </w:tabs>
        <w:ind w:firstLine="0"/>
        <w:rPr>
          <w:rFonts w:ascii="Bookman Old Style" w:hAnsi="Bookman Old Style"/>
          <w:i/>
          <w:iCs/>
        </w:rPr>
      </w:pPr>
    </w:p>
    <w:p w14:paraId="0BD0AC73" w14:textId="77777777" w:rsidR="00CE657E" w:rsidRDefault="00CE657E" w:rsidP="005F4AC9">
      <w:pPr>
        <w:pStyle w:val="ListParagraph"/>
        <w:tabs>
          <w:tab w:val="left" w:pos="1181"/>
        </w:tabs>
        <w:ind w:firstLine="0"/>
        <w:rPr>
          <w:rFonts w:ascii="Bookman Old Style" w:hAnsi="Bookman Old Style"/>
          <w:i/>
          <w:iCs/>
        </w:rPr>
      </w:pPr>
    </w:p>
    <w:p w14:paraId="5F745F7D" w14:textId="77777777" w:rsidR="00CE657E" w:rsidRDefault="00CE657E" w:rsidP="005F4AC9">
      <w:pPr>
        <w:pStyle w:val="ListParagraph"/>
        <w:tabs>
          <w:tab w:val="left" w:pos="1181"/>
        </w:tabs>
        <w:ind w:firstLine="0"/>
        <w:rPr>
          <w:rFonts w:ascii="Bookman Old Style" w:hAnsi="Bookman Old Style"/>
          <w:i/>
          <w:iCs/>
        </w:rPr>
      </w:pPr>
    </w:p>
    <w:p w14:paraId="0E802298" w14:textId="77777777" w:rsidR="00CE657E" w:rsidRDefault="00CE657E" w:rsidP="005F4AC9">
      <w:pPr>
        <w:pStyle w:val="ListParagraph"/>
        <w:tabs>
          <w:tab w:val="left" w:pos="1181"/>
        </w:tabs>
        <w:ind w:firstLine="0"/>
        <w:rPr>
          <w:rFonts w:ascii="Bookman Old Style" w:hAnsi="Bookman Old Style"/>
          <w:i/>
          <w:iCs/>
        </w:rPr>
      </w:pPr>
    </w:p>
    <w:p w14:paraId="64BBCF13" w14:textId="77777777" w:rsidR="00CE657E" w:rsidRDefault="00CE657E" w:rsidP="005F4AC9">
      <w:pPr>
        <w:pStyle w:val="ListParagraph"/>
        <w:tabs>
          <w:tab w:val="left" w:pos="1181"/>
        </w:tabs>
        <w:ind w:firstLine="0"/>
        <w:rPr>
          <w:rFonts w:ascii="Bookman Old Style" w:hAnsi="Bookman Old Style"/>
          <w:i/>
          <w:iCs/>
        </w:rPr>
      </w:pPr>
    </w:p>
    <w:p w14:paraId="1403EC0A" w14:textId="0CD47942" w:rsidR="00CE657E" w:rsidRDefault="00CE657E" w:rsidP="005F4AC9">
      <w:pPr>
        <w:pStyle w:val="ListParagraph"/>
        <w:tabs>
          <w:tab w:val="left" w:pos="1181"/>
        </w:tabs>
        <w:ind w:firstLine="0"/>
        <w:rPr>
          <w:rFonts w:ascii="Bookman Old Style" w:hAnsi="Bookman Old Style"/>
          <w:i/>
          <w:iCs/>
        </w:rPr>
      </w:pPr>
    </w:p>
    <w:p w14:paraId="4E3C89AE" w14:textId="77777777" w:rsidR="00444EF3" w:rsidRDefault="00444EF3" w:rsidP="005F4AC9">
      <w:pPr>
        <w:pStyle w:val="ListParagraph"/>
        <w:tabs>
          <w:tab w:val="left" w:pos="1181"/>
        </w:tabs>
        <w:ind w:firstLine="0"/>
        <w:rPr>
          <w:rFonts w:ascii="Bookman Old Style" w:hAnsi="Bookman Old Style"/>
          <w:i/>
          <w:iCs/>
        </w:rPr>
      </w:pPr>
    </w:p>
    <w:p w14:paraId="7582F0D4" w14:textId="77777777" w:rsidR="00CE657E" w:rsidRDefault="00CE657E" w:rsidP="005F4AC9">
      <w:pPr>
        <w:pStyle w:val="ListParagraph"/>
        <w:tabs>
          <w:tab w:val="left" w:pos="1181"/>
        </w:tabs>
        <w:ind w:firstLine="0"/>
        <w:rPr>
          <w:rFonts w:ascii="Bookman Old Style" w:hAnsi="Bookman Old Style"/>
          <w:i/>
          <w:iCs/>
        </w:rPr>
      </w:pPr>
    </w:p>
    <w:p w14:paraId="3B5DF3DF" w14:textId="77777777" w:rsidR="00CE657E" w:rsidRDefault="00CE657E" w:rsidP="005F4AC9">
      <w:pPr>
        <w:pStyle w:val="ListParagraph"/>
        <w:tabs>
          <w:tab w:val="left" w:pos="1181"/>
        </w:tabs>
        <w:ind w:firstLine="0"/>
        <w:rPr>
          <w:rFonts w:ascii="Bookman Old Style" w:hAnsi="Bookman Old Style"/>
          <w:i/>
          <w:iCs/>
        </w:rPr>
      </w:pPr>
    </w:p>
    <w:p w14:paraId="1E61796C" w14:textId="77777777" w:rsidR="0016203B" w:rsidRDefault="00544788" w:rsidP="005F4AC9">
      <w:pPr>
        <w:pStyle w:val="ListParagraph"/>
        <w:tabs>
          <w:tab w:val="left" w:pos="1181"/>
        </w:tabs>
        <w:ind w:firstLine="0"/>
        <w:rPr>
          <w:rFonts w:ascii="Bookman Old Style" w:hAnsi="Bookman Old Style"/>
          <w:i/>
          <w:iCs/>
        </w:rPr>
      </w:pPr>
      <w:r w:rsidRPr="00CE657E">
        <w:rPr>
          <w:rFonts w:ascii="Bookman Old Style" w:hAnsi="Bookman Old Style"/>
          <w:i/>
          <w:iCs/>
        </w:rPr>
        <w:t xml:space="preserve">Image from: </w:t>
      </w:r>
      <w:hyperlink r:id="rId9" w:history="1">
        <w:r w:rsidRPr="001603E6">
          <w:rPr>
            <w:rStyle w:val="Hyperlink"/>
            <w:rFonts w:ascii="Bookman Old Style" w:hAnsi="Bookman Old Style"/>
            <w:i/>
            <w:iCs/>
          </w:rPr>
          <w:t>https://www.primaseller.com</w:t>
        </w:r>
      </w:hyperlink>
    </w:p>
    <w:p w14:paraId="1C7BDBAF" w14:textId="77777777" w:rsidR="00CE657E" w:rsidRPr="00CE657E" w:rsidRDefault="00CE657E" w:rsidP="005F4AC9">
      <w:pPr>
        <w:pStyle w:val="ListParagraph"/>
        <w:tabs>
          <w:tab w:val="left" w:pos="1181"/>
        </w:tabs>
        <w:ind w:firstLine="0"/>
        <w:rPr>
          <w:rFonts w:ascii="Bookman Old Style" w:hAnsi="Bookman Old Style"/>
          <w:i/>
          <w:iCs/>
        </w:rPr>
      </w:pPr>
    </w:p>
    <w:p w14:paraId="56A78BEF" w14:textId="77777777" w:rsidR="0016203B" w:rsidRPr="0016203B" w:rsidRDefault="00544788" w:rsidP="005F4AC9">
      <w:pPr>
        <w:pStyle w:val="ListParagraph"/>
        <w:tabs>
          <w:tab w:val="left" w:pos="1181"/>
        </w:tabs>
        <w:ind w:firstLine="0"/>
        <w:rPr>
          <w:rFonts w:ascii="Bookman Old Style" w:hAnsi="Bookman Old Style"/>
          <w:color w:val="FF0000"/>
        </w:rPr>
      </w:pPr>
      <w:r w:rsidRPr="0016203B">
        <w:rPr>
          <w:rFonts w:ascii="Bookman Old Style" w:hAnsi="Bookman Old Style"/>
          <w:color w:val="FF0000"/>
        </w:rPr>
        <w:t xml:space="preserve">Applying the formula to find the number of </w:t>
      </w:r>
      <w:r w:rsidRPr="0016203B">
        <w:rPr>
          <w:rFonts w:ascii="Bookman Old Style" w:hAnsi="Bookman Old Style"/>
          <w:color w:val="FF0000"/>
        </w:rPr>
        <w:t>units to order:</w:t>
      </w:r>
    </w:p>
    <w:p w14:paraId="74B034F9" w14:textId="77777777" w:rsidR="0016203B" w:rsidRPr="0016203B" w:rsidRDefault="00544788" w:rsidP="005F4AC9">
      <w:pPr>
        <w:pStyle w:val="ListParagraph"/>
        <w:tabs>
          <w:tab w:val="left" w:pos="1181"/>
        </w:tabs>
        <w:ind w:firstLine="0"/>
        <w:rPr>
          <w:rFonts w:ascii="Bookman Old Style" w:hAnsi="Bookman Old Style"/>
          <w:color w:val="FF0000"/>
        </w:rPr>
      </w:pPr>
      <w:r w:rsidRPr="0016203B">
        <w:rPr>
          <w:rFonts w:ascii="Bookman Old Style" w:hAnsi="Bookman Old Style"/>
          <w:color w:val="FF0000"/>
        </w:rPr>
        <w:t xml:space="preserve">Number of orders = </w:t>
      </w:r>
      <w:r w:rsidR="00CE657E" w:rsidRPr="0016203B">
        <w:rPr>
          <w:rFonts w:ascii="Bookman Old Style" w:hAnsi="Bookman Old Style"/>
          <w:color w:val="FF0000"/>
        </w:rPr>
        <w:t>z (</w:t>
      </w:r>
      <w:r w:rsidRPr="0016203B">
        <w:rPr>
          <w:rFonts w:ascii="Bookman Old Style" w:hAnsi="Bookman Old Style"/>
          <w:color w:val="FF0000"/>
        </w:rPr>
        <w:t>standard deviation of demand) + demand forecast</w:t>
      </w:r>
    </w:p>
    <w:p w14:paraId="26ED3CE7" w14:textId="77777777" w:rsidR="0016203B" w:rsidRPr="0016203B" w:rsidRDefault="00544788" w:rsidP="005F4AC9">
      <w:pPr>
        <w:pStyle w:val="ListParagraph"/>
        <w:tabs>
          <w:tab w:val="left" w:pos="1181"/>
        </w:tabs>
        <w:ind w:firstLine="0"/>
        <w:rPr>
          <w:rFonts w:ascii="Bookman Old Style" w:hAnsi="Bookman Old Style"/>
          <w:color w:val="FF0000"/>
        </w:rPr>
      </w:pPr>
      <w:r w:rsidRPr="0016203B">
        <w:rPr>
          <w:rFonts w:ascii="Bookman Old Style" w:hAnsi="Bookman Old Style"/>
          <w:color w:val="FF0000"/>
        </w:rPr>
        <w:t>Number of orders = 2.33(3,241 units) + 21,734 units</w:t>
      </w:r>
    </w:p>
    <w:p w14:paraId="76463AEA" w14:textId="77777777" w:rsidR="0016203B" w:rsidRPr="0016203B" w:rsidRDefault="00544788" w:rsidP="005F4AC9">
      <w:pPr>
        <w:pStyle w:val="ListParagraph"/>
        <w:tabs>
          <w:tab w:val="left" w:pos="1181"/>
        </w:tabs>
        <w:ind w:firstLine="0"/>
        <w:rPr>
          <w:rFonts w:ascii="Bookman Old Style" w:hAnsi="Bookman Old Style"/>
          <w:color w:val="FF0000"/>
        </w:rPr>
      </w:pPr>
      <w:r w:rsidRPr="0016203B">
        <w:rPr>
          <w:rFonts w:ascii="Bookman Old Style" w:hAnsi="Bookman Old Style"/>
          <w:color w:val="FF0000"/>
        </w:rPr>
        <w:t>Number of orders = 29,285.53 units</w:t>
      </w:r>
    </w:p>
    <w:p w14:paraId="7F4F0A68" w14:textId="77777777" w:rsidR="00AF0B60" w:rsidRDefault="00544788">
      <w:pPr>
        <w:pStyle w:val="ListParagraph"/>
        <w:numPr>
          <w:ilvl w:val="1"/>
          <w:numId w:val="1"/>
        </w:numPr>
        <w:tabs>
          <w:tab w:val="left" w:pos="1181"/>
        </w:tabs>
        <w:spacing w:before="139"/>
        <w:ind w:hanging="361"/>
        <w:rPr>
          <w:rFonts w:ascii="Bookman Old Style" w:hAnsi="Bookman Old Style"/>
        </w:rPr>
      </w:pPr>
      <w:r w:rsidRPr="00B70BBF">
        <w:rPr>
          <w:rFonts w:ascii="Bookman Old Style" w:hAnsi="Bookman Old Style"/>
        </w:rPr>
        <w:t>For c), what is the corresponding safety</w:t>
      </w:r>
      <w:r w:rsidRPr="00B70BBF">
        <w:rPr>
          <w:rFonts w:ascii="Bookman Old Style" w:hAnsi="Bookman Old Style"/>
          <w:spacing w:val="-6"/>
        </w:rPr>
        <w:t xml:space="preserve"> </w:t>
      </w:r>
      <w:r w:rsidRPr="00B70BBF">
        <w:rPr>
          <w:rFonts w:ascii="Bookman Old Style" w:hAnsi="Bookman Old Style"/>
        </w:rPr>
        <w:t>stock?</w:t>
      </w:r>
    </w:p>
    <w:p w14:paraId="164F2B19" w14:textId="77777777" w:rsidR="0016203B" w:rsidRPr="00BF133E" w:rsidRDefault="00544788" w:rsidP="0016203B">
      <w:pPr>
        <w:pStyle w:val="ListParagraph"/>
        <w:tabs>
          <w:tab w:val="left" w:pos="1181"/>
        </w:tabs>
        <w:spacing w:before="139"/>
        <w:ind w:firstLine="0"/>
        <w:rPr>
          <w:rFonts w:ascii="Bookman Old Style" w:hAnsi="Bookman Old Style"/>
          <w:color w:val="FF0000"/>
        </w:rPr>
      </w:pPr>
      <w:r w:rsidRPr="00BF133E">
        <w:rPr>
          <w:rFonts w:ascii="Bookman Old Style" w:hAnsi="Bookman Old Style"/>
          <w:color w:val="FF0000"/>
        </w:rPr>
        <w:tab/>
        <w:t xml:space="preserve">The safety stock for 99% </w:t>
      </w:r>
      <w:r w:rsidRPr="00BF133E">
        <w:rPr>
          <w:rFonts w:ascii="Bookman Old Style" w:hAnsi="Bookman Old Style"/>
          <w:color w:val="FF0000"/>
        </w:rPr>
        <w:t>service level is:</w:t>
      </w:r>
    </w:p>
    <w:p w14:paraId="76352689" w14:textId="77777777" w:rsidR="0016203B" w:rsidRPr="00BF133E" w:rsidRDefault="00544788" w:rsidP="0016203B">
      <w:pPr>
        <w:pStyle w:val="ListParagraph"/>
        <w:tabs>
          <w:tab w:val="left" w:pos="1181"/>
        </w:tabs>
        <w:spacing w:before="139"/>
        <w:ind w:firstLine="0"/>
        <w:rPr>
          <w:rFonts w:ascii="Bookman Old Style" w:hAnsi="Bookman Old Style"/>
          <w:color w:val="FF0000"/>
        </w:rPr>
      </w:pPr>
      <w:r w:rsidRPr="00BF133E">
        <w:rPr>
          <w:rFonts w:ascii="Bookman Old Style" w:hAnsi="Bookman Old Style"/>
          <w:color w:val="FF0000"/>
        </w:rPr>
        <w:t xml:space="preserve">Safety stock = </w:t>
      </w:r>
      <w:r w:rsidR="000C37FD" w:rsidRPr="00BF133E">
        <w:rPr>
          <w:rFonts w:ascii="Bookman Old Style" w:hAnsi="Bookman Old Style"/>
          <w:color w:val="FF0000"/>
        </w:rPr>
        <w:t>z (</w:t>
      </w:r>
      <w:r w:rsidRPr="00BF133E">
        <w:rPr>
          <w:rFonts w:ascii="Bookman Old Style" w:hAnsi="Bookman Old Style"/>
          <w:color w:val="FF0000"/>
        </w:rPr>
        <w:t>standard deviation)</w:t>
      </w:r>
    </w:p>
    <w:p w14:paraId="70144868" w14:textId="77777777" w:rsidR="0016203B" w:rsidRPr="00BF133E" w:rsidRDefault="00544788" w:rsidP="0016203B">
      <w:pPr>
        <w:pStyle w:val="ListParagraph"/>
        <w:tabs>
          <w:tab w:val="left" w:pos="1181"/>
        </w:tabs>
        <w:spacing w:before="139"/>
        <w:ind w:firstLine="0"/>
        <w:rPr>
          <w:rFonts w:ascii="Bookman Old Style" w:hAnsi="Bookman Old Style"/>
          <w:color w:val="FF0000"/>
        </w:rPr>
      </w:pPr>
      <w:r w:rsidRPr="00BF133E">
        <w:rPr>
          <w:rFonts w:ascii="Bookman Old Style" w:hAnsi="Bookman Old Style"/>
          <w:color w:val="FF0000"/>
        </w:rPr>
        <w:t>Safety stock = 2.33(</w:t>
      </w:r>
      <w:r w:rsidR="00BF133E" w:rsidRPr="00BF133E">
        <w:rPr>
          <w:rFonts w:ascii="Bookman Old Style" w:hAnsi="Bookman Old Style"/>
          <w:color w:val="FF0000"/>
        </w:rPr>
        <w:t>3,241</w:t>
      </w:r>
      <w:r w:rsidRPr="00BF133E">
        <w:rPr>
          <w:rFonts w:ascii="Bookman Old Style" w:hAnsi="Bookman Old Style"/>
          <w:color w:val="FF0000"/>
        </w:rPr>
        <w:t>)</w:t>
      </w:r>
    </w:p>
    <w:p w14:paraId="552ABAB0" w14:textId="77777777" w:rsidR="0016203B" w:rsidRPr="00BF133E" w:rsidRDefault="00544788" w:rsidP="0016203B">
      <w:pPr>
        <w:pStyle w:val="ListParagraph"/>
        <w:tabs>
          <w:tab w:val="left" w:pos="1181"/>
        </w:tabs>
        <w:spacing w:before="139"/>
        <w:ind w:firstLine="0"/>
        <w:rPr>
          <w:rFonts w:ascii="Bookman Old Style" w:hAnsi="Bookman Old Style"/>
          <w:color w:val="FF0000"/>
        </w:rPr>
      </w:pPr>
      <w:r w:rsidRPr="00BF133E">
        <w:rPr>
          <w:rFonts w:ascii="Bookman Old Style" w:hAnsi="Bookman Old Style"/>
          <w:color w:val="FF0000"/>
        </w:rPr>
        <w:t>Safety stock = 7551.53 units</w:t>
      </w:r>
    </w:p>
    <w:p w14:paraId="6348C3FB" w14:textId="77777777" w:rsidR="00AF0B60" w:rsidRPr="00B70BBF" w:rsidRDefault="00AF0B60">
      <w:pPr>
        <w:pStyle w:val="BodyText"/>
        <w:spacing w:before="6"/>
        <w:ind w:left="0" w:firstLine="0"/>
        <w:rPr>
          <w:rFonts w:ascii="Bookman Old Style" w:hAnsi="Bookman Old Style"/>
          <w:sz w:val="21"/>
        </w:rPr>
      </w:pPr>
    </w:p>
    <w:p w14:paraId="79937069" w14:textId="77777777" w:rsidR="00AF0B60" w:rsidRPr="00B70BBF" w:rsidRDefault="00544788">
      <w:pPr>
        <w:pStyle w:val="ListParagraph"/>
        <w:numPr>
          <w:ilvl w:val="0"/>
          <w:numId w:val="1"/>
        </w:numPr>
        <w:tabs>
          <w:tab w:val="left" w:pos="461"/>
        </w:tabs>
        <w:spacing w:before="0" w:line="259" w:lineRule="auto"/>
        <w:ind w:right="258"/>
        <w:rPr>
          <w:rFonts w:ascii="Bookman Old Style" w:hAnsi="Bookman Old Style"/>
        </w:rPr>
      </w:pPr>
      <w:r w:rsidRPr="00B70BBF">
        <w:rPr>
          <w:rFonts w:ascii="Bookman Old Style" w:hAnsi="Bookman Old Style"/>
        </w:rPr>
        <w:t>A product costs $140. You sell it for $210. Any leftover inventory goes to a liquidator who pays you $120 per</w:t>
      </w:r>
      <w:r w:rsidRPr="00B70BBF">
        <w:rPr>
          <w:rFonts w:ascii="Bookman Old Style" w:hAnsi="Bookman Old Style"/>
          <w:spacing w:val="-5"/>
        </w:rPr>
        <w:t xml:space="preserve"> </w:t>
      </w:r>
      <w:r w:rsidRPr="00B70BBF">
        <w:rPr>
          <w:rFonts w:ascii="Bookman Old Style" w:hAnsi="Bookman Old Style"/>
        </w:rPr>
        <w:t>unit.</w:t>
      </w:r>
    </w:p>
    <w:p w14:paraId="284C727E" w14:textId="77777777" w:rsidR="00AF0B60" w:rsidRDefault="00544788">
      <w:pPr>
        <w:pStyle w:val="ListParagraph"/>
        <w:numPr>
          <w:ilvl w:val="1"/>
          <w:numId w:val="1"/>
        </w:numPr>
        <w:tabs>
          <w:tab w:val="left" w:pos="1181"/>
        </w:tabs>
        <w:spacing w:before="120"/>
        <w:ind w:hanging="361"/>
        <w:rPr>
          <w:rFonts w:ascii="Bookman Old Style" w:hAnsi="Bookman Old Style"/>
        </w:rPr>
      </w:pPr>
      <w:r w:rsidRPr="00B70BBF">
        <w:rPr>
          <w:rFonts w:ascii="Bookman Old Style" w:hAnsi="Bookman Old Style"/>
        </w:rPr>
        <w:t>The “upside” of ordering mo</w:t>
      </w:r>
      <w:r w:rsidRPr="00B70BBF">
        <w:rPr>
          <w:rFonts w:ascii="Bookman Old Style" w:hAnsi="Bookman Old Style"/>
        </w:rPr>
        <w:t>re: What is the loss on one unit if we stock</w:t>
      </w:r>
      <w:r w:rsidRPr="00B70BBF">
        <w:rPr>
          <w:rFonts w:ascii="Bookman Old Style" w:hAnsi="Bookman Old Style"/>
          <w:spacing w:val="-16"/>
        </w:rPr>
        <w:t xml:space="preserve"> </w:t>
      </w:r>
      <w:r w:rsidRPr="00B70BBF">
        <w:rPr>
          <w:rFonts w:ascii="Bookman Old Style" w:hAnsi="Bookman Old Style"/>
        </w:rPr>
        <w:t>out?</w:t>
      </w:r>
    </w:p>
    <w:p w14:paraId="17D1197A" w14:textId="77777777" w:rsidR="00A768C2" w:rsidRPr="00A768C2" w:rsidRDefault="00544788" w:rsidP="00A768C2">
      <w:pPr>
        <w:pStyle w:val="ListParagraph"/>
        <w:tabs>
          <w:tab w:val="left" w:pos="1181"/>
        </w:tabs>
        <w:spacing w:before="120"/>
        <w:ind w:firstLine="0"/>
        <w:rPr>
          <w:rFonts w:ascii="Bookman Old Style" w:hAnsi="Bookman Old Style"/>
          <w:color w:val="FF0000"/>
        </w:rPr>
      </w:pPr>
      <w:r w:rsidRPr="00A768C2">
        <w:rPr>
          <w:rFonts w:ascii="Bookman Old Style" w:hAnsi="Bookman Old Style"/>
          <w:color w:val="FF0000"/>
        </w:rPr>
        <w:t>If we stock out, there’s no leftover in the inventory. Therefore, the loss on one unit if we stock out is simply:</w:t>
      </w:r>
    </w:p>
    <w:p w14:paraId="4BCB1EA8" w14:textId="77777777" w:rsidR="0052791F" w:rsidRDefault="00544788" w:rsidP="00A768C2">
      <w:pPr>
        <w:pStyle w:val="ListParagraph"/>
        <w:tabs>
          <w:tab w:val="left" w:pos="1181"/>
        </w:tabs>
        <w:spacing w:before="120"/>
        <w:ind w:firstLine="0"/>
        <w:rPr>
          <w:rFonts w:ascii="Bookman Old Style" w:hAnsi="Bookman Old Style"/>
          <w:color w:val="FF0000"/>
        </w:rPr>
      </w:pPr>
      <w:r>
        <w:rPr>
          <w:rFonts w:ascii="Bookman Old Style" w:hAnsi="Bookman Old Style"/>
          <w:color w:val="FF0000"/>
        </w:rPr>
        <w:t>Loss = (</w:t>
      </w:r>
      <w:r w:rsidR="00A768C2" w:rsidRPr="00A768C2">
        <w:rPr>
          <w:rFonts w:ascii="Bookman Old Style" w:hAnsi="Bookman Old Style"/>
          <w:color w:val="FF0000"/>
        </w:rPr>
        <w:t>Selling Price</w:t>
      </w:r>
      <w:r w:rsidR="005F20DB">
        <w:rPr>
          <w:rFonts w:ascii="Bookman Old Style" w:hAnsi="Bookman Old Style"/>
          <w:color w:val="FF0000"/>
        </w:rPr>
        <w:t xml:space="preserve"> </w:t>
      </w:r>
      <w:r w:rsidR="00A768C2" w:rsidRPr="00A768C2">
        <w:rPr>
          <w:rFonts w:ascii="Bookman Old Style" w:hAnsi="Bookman Old Style"/>
          <w:color w:val="FF0000"/>
        </w:rPr>
        <w:t>– Product Cost</w:t>
      </w:r>
      <w:r w:rsidR="005F20DB">
        <w:rPr>
          <w:rFonts w:ascii="Bookman Old Style" w:hAnsi="Bookman Old Style"/>
          <w:color w:val="FF0000"/>
        </w:rPr>
        <w:t>)</w:t>
      </w:r>
    </w:p>
    <w:p w14:paraId="4A63FBDB" w14:textId="77777777" w:rsidR="00A768C2" w:rsidRPr="00A768C2" w:rsidRDefault="00544788" w:rsidP="00A768C2">
      <w:pPr>
        <w:pStyle w:val="ListParagraph"/>
        <w:tabs>
          <w:tab w:val="left" w:pos="1181"/>
        </w:tabs>
        <w:spacing w:before="120"/>
        <w:ind w:firstLine="0"/>
        <w:rPr>
          <w:rFonts w:ascii="Bookman Old Style" w:hAnsi="Bookman Old Style"/>
          <w:color w:val="FF0000"/>
        </w:rPr>
      </w:pPr>
      <w:r>
        <w:rPr>
          <w:rFonts w:ascii="Bookman Old Style" w:hAnsi="Bookman Old Style"/>
          <w:color w:val="FF0000"/>
        </w:rPr>
        <w:t xml:space="preserve">Loss </w:t>
      </w:r>
      <w:r w:rsidRPr="00A768C2">
        <w:rPr>
          <w:rFonts w:ascii="Bookman Old Style" w:hAnsi="Bookman Old Style"/>
          <w:color w:val="FF0000"/>
        </w:rPr>
        <w:t>= $210- $140</w:t>
      </w:r>
    </w:p>
    <w:p w14:paraId="78C1DED1" w14:textId="77777777" w:rsidR="00A768C2" w:rsidRPr="00A768C2" w:rsidRDefault="00544788" w:rsidP="00A768C2">
      <w:pPr>
        <w:pStyle w:val="ListParagraph"/>
        <w:tabs>
          <w:tab w:val="left" w:pos="1181"/>
        </w:tabs>
        <w:spacing w:before="120"/>
        <w:ind w:firstLine="0"/>
        <w:rPr>
          <w:rFonts w:ascii="Bookman Old Style" w:hAnsi="Bookman Old Style"/>
          <w:color w:val="FF0000"/>
        </w:rPr>
      </w:pPr>
      <w:r w:rsidRPr="00A768C2">
        <w:rPr>
          <w:rFonts w:ascii="Bookman Old Style" w:hAnsi="Bookman Old Style"/>
          <w:color w:val="FF0000"/>
        </w:rPr>
        <w:tab/>
      </w:r>
      <w:r w:rsidR="0052791F">
        <w:rPr>
          <w:rFonts w:ascii="Bookman Old Style" w:hAnsi="Bookman Old Style"/>
          <w:color w:val="FF0000"/>
        </w:rPr>
        <w:t>Loss</w:t>
      </w:r>
      <w:r w:rsidRPr="00A768C2">
        <w:rPr>
          <w:rFonts w:ascii="Bookman Old Style" w:hAnsi="Bookman Old Style"/>
          <w:color w:val="FF0000"/>
        </w:rPr>
        <w:t xml:space="preserve"> = $70</w:t>
      </w:r>
      <w:r w:rsidR="00027681">
        <w:rPr>
          <w:rFonts w:ascii="Bookman Old Style" w:hAnsi="Bookman Old Style"/>
          <w:color w:val="FF0000"/>
        </w:rPr>
        <w:t xml:space="preserve"> per unit</w:t>
      </w:r>
    </w:p>
    <w:p w14:paraId="408DE519" w14:textId="77777777" w:rsidR="00AF0B60" w:rsidRDefault="00544788">
      <w:pPr>
        <w:pStyle w:val="ListParagraph"/>
        <w:numPr>
          <w:ilvl w:val="2"/>
          <w:numId w:val="1"/>
        </w:numPr>
        <w:tabs>
          <w:tab w:val="left" w:pos="1901"/>
        </w:tabs>
        <w:spacing w:before="140"/>
        <w:ind w:hanging="287"/>
        <w:rPr>
          <w:rFonts w:ascii="Bookman Old Style" w:hAnsi="Bookman Old Style"/>
        </w:rPr>
      </w:pPr>
      <w:r w:rsidRPr="00B70BBF">
        <w:rPr>
          <w:rFonts w:ascii="Bookman Old Style" w:hAnsi="Bookman Old Style"/>
        </w:rPr>
        <w:t xml:space="preserve">Is this the </w:t>
      </w:r>
      <w:r w:rsidRPr="00B70BBF">
        <w:rPr>
          <w:rFonts w:ascii="Bookman Old Style" w:hAnsi="Bookman Old Style"/>
        </w:rPr>
        <w:t>“underage” or the</w:t>
      </w:r>
      <w:r w:rsidRPr="00B70BBF">
        <w:rPr>
          <w:rFonts w:ascii="Bookman Old Style" w:hAnsi="Bookman Old Style"/>
          <w:spacing w:val="-6"/>
        </w:rPr>
        <w:t xml:space="preserve"> </w:t>
      </w:r>
      <w:r w:rsidRPr="00B70BBF">
        <w:rPr>
          <w:rFonts w:ascii="Bookman Old Style" w:hAnsi="Bookman Old Style"/>
        </w:rPr>
        <w:t>“overage”?</w:t>
      </w:r>
    </w:p>
    <w:p w14:paraId="1E9ABC96" w14:textId="77777777" w:rsidR="00A768C2" w:rsidRPr="00A768C2" w:rsidRDefault="00544788" w:rsidP="00A768C2">
      <w:pPr>
        <w:pStyle w:val="ListParagraph"/>
        <w:tabs>
          <w:tab w:val="left" w:pos="1901"/>
        </w:tabs>
        <w:spacing w:before="140"/>
        <w:ind w:left="1900" w:firstLine="0"/>
        <w:rPr>
          <w:rFonts w:ascii="Bookman Old Style" w:hAnsi="Bookman Old Style"/>
          <w:color w:val="FF0000"/>
        </w:rPr>
      </w:pPr>
      <w:r w:rsidRPr="00A768C2">
        <w:rPr>
          <w:rFonts w:ascii="Bookman Old Style" w:hAnsi="Bookman Old Style"/>
          <w:color w:val="FF0000"/>
        </w:rPr>
        <w:t>The answer that we get is underage because the formula for “underage” is Selling Price – Product Cost.</w:t>
      </w:r>
    </w:p>
    <w:p w14:paraId="31418B6D" w14:textId="77777777" w:rsidR="00AF0B60" w:rsidRDefault="00544788">
      <w:pPr>
        <w:pStyle w:val="ListParagraph"/>
        <w:numPr>
          <w:ilvl w:val="1"/>
          <w:numId w:val="1"/>
        </w:numPr>
        <w:tabs>
          <w:tab w:val="left" w:pos="1181"/>
        </w:tabs>
        <w:spacing w:line="259" w:lineRule="auto"/>
        <w:ind w:right="873"/>
        <w:rPr>
          <w:rFonts w:ascii="Bookman Old Style" w:hAnsi="Bookman Old Style"/>
        </w:rPr>
      </w:pPr>
      <w:r w:rsidRPr="00B70BBF">
        <w:rPr>
          <w:rFonts w:ascii="Bookman Old Style" w:hAnsi="Bookman Old Style"/>
        </w:rPr>
        <w:t>The “downside” of ordering less: What is the loss on one unit if we have excess inventory?</w:t>
      </w:r>
    </w:p>
    <w:p w14:paraId="3A8EB2A2" w14:textId="77777777" w:rsidR="0052791F" w:rsidRPr="00027681" w:rsidRDefault="00544788" w:rsidP="0052791F">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 xml:space="preserve">If there’s an excess in </w:t>
      </w:r>
      <w:r w:rsidRPr="00027681">
        <w:rPr>
          <w:rFonts w:ascii="Bookman Old Style" w:hAnsi="Bookman Old Style"/>
          <w:color w:val="FF0000"/>
        </w:rPr>
        <w:t>inventory, I will get $120 per</w:t>
      </w:r>
      <w:r w:rsidRPr="00027681">
        <w:rPr>
          <w:rFonts w:ascii="Bookman Old Style" w:hAnsi="Bookman Old Style"/>
          <w:color w:val="FF0000"/>
          <w:spacing w:val="-5"/>
        </w:rPr>
        <w:t xml:space="preserve"> </w:t>
      </w:r>
      <w:r w:rsidRPr="00027681">
        <w:rPr>
          <w:rFonts w:ascii="Bookman Old Style" w:hAnsi="Bookman Old Style"/>
          <w:color w:val="FF0000"/>
        </w:rPr>
        <w:t>unit excess from the liquidator. So, the loss will be:</w:t>
      </w:r>
    </w:p>
    <w:p w14:paraId="0F67C91F" w14:textId="77777777" w:rsidR="0052791F" w:rsidRPr="00027681" w:rsidRDefault="00544788" w:rsidP="0052791F">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 xml:space="preserve">Loss </w:t>
      </w:r>
      <w:r w:rsidR="00027681" w:rsidRPr="00027681">
        <w:rPr>
          <w:rFonts w:ascii="Bookman Old Style" w:hAnsi="Bookman Old Style"/>
          <w:color w:val="FF0000"/>
        </w:rPr>
        <w:t>= Product</w:t>
      </w:r>
      <w:r w:rsidRPr="00027681">
        <w:rPr>
          <w:rFonts w:ascii="Bookman Old Style" w:hAnsi="Bookman Old Style"/>
          <w:color w:val="FF0000"/>
        </w:rPr>
        <w:t xml:space="preserve"> Co</w:t>
      </w:r>
      <w:r w:rsidR="00027681" w:rsidRPr="00027681">
        <w:rPr>
          <w:rFonts w:ascii="Bookman Old Style" w:hAnsi="Bookman Old Style"/>
          <w:color w:val="FF0000"/>
        </w:rPr>
        <w:t>st</w:t>
      </w:r>
      <w:r w:rsidRPr="00027681">
        <w:rPr>
          <w:rFonts w:ascii="Bookman Old Style" w:hAnsi="Bookman Old Style"/>
          <w:color w:val="FF0000"/>
        </w:rPr>
        <w:t xml:space="preserve"> – $120 </w:t>
      </w:r>
    </w:p>
    <w:p w14:paraId="1B9B5CB1" w14:textId="77777777" w:rsidR="0052791F" w:rsidRPr="00027681" w:rsidRDefault="00544788" w:rsidP="0052791F">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Loss = $140 - $120</w:t>
      </w:r>
    </w:p>
    <w:p w14:paraId="323FAF25" w14:textId="77777777" w:rsidR="0052791F" w:rsidRPr="00027681" w:rsidRDefault="00544788" w:rsidP="0052791F">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 xml:space="preserve">Loss = </w:t>
      </w:r>
      <w:r w:rsidR="00027681" w:rsidRPr="00027681">
        <w:rPr>
          <w:rFonts w:ascii="Bookman Old Style" w:hAnsi="Bookman Old Style"/>
          <w:color w:val="FF0000"/>
        </w:rPr>
        <w:t>2</w:t>
      </w:r>
      <w:r w:rsidRPr="00027681">
        <w:rPr>
          <w:rFonts w:ascii="Bookman Old Style" w:hAnsi="Bookman Old Style"/>
          <w:color w:val="FF0000"/>
        </w:rPr>
        <w:t xml:space="preserve">0$ </w:t>
      </w:r>
    </w:p>
    <w:p w14:paraId="502EE4CC" w14:textId="77777777" w:rsidR="00AF0B60" w:rsidRDefault="00544788">
      <w:pPr>
        <w:pStyle w:val="ListParagraph"/>
        <w:numPr>
          <w:ilvl w:val="2"/>
          <w:numId w:val="1"/>
        </w:numPr>
        <w:tabs>
          <w:tab w:val="left" w:pos="1901"/>
        </w:tabs>
        <w:spacing w:before="121"/>
        <w:ind w:hanging="287"/>
        <w:rPr>
          <w:rFonts w:ascii="Bookman Old Style" w:hAnsi="Bookman Old Style"/>
        </w:rPr>
      </w:pPr>
      <w:r w:rsidRPr="00B70BBF">
        <w:rPr>
          <w:rFonts w:ascii="Bookman Old Style" w:hAnsi="Bookman Old Style"/>
        </w:rPr>
        <w:t>Is this the “underage” or the</w:t>
      </w:r>
      <w:r w:rsidRPr="00B70BBF">
        <w:rPr>
          <w:rFonts w:ascii="Bookman Old Style" w:hAnsi="Bookman Old Style"/>
          <w:spacing w:val="-6"/>
        </w:rPr>
        <w:t xml:space="preserve"> </w:t>
      </w:r>
      <w:r w:rsidRPr="00B70BBF">
        <w:rPr>
          <w:rFonts w:ascii="Bookman Old Style" w:hAnsi="Bookman Old Style"/>
        </w:rPr>
        <w:t>“overage”?</w:t>
      </w:r>
    </w:p>
    <w:p w14:paraId="320C5574" w14:textId="77777777" w:rsidR="00027681" w:rsidRPr="00027681" w:rsidRDefault="00544788" w:rsidP="00027681">
      <w:pPr>
        <w:pStyle w:val="ListParagraph"/>
        <w:tabs>
          <w:tab w:val="left" w:pos="1901"/>
        </w:tabs>
        <w:spacing w:before="121"/>
        <w:ind w:left="1900" w:firstLine="0"/>
        <w:rPr>
          <w:rFonts w:ascii="Bookman Old Style" w:hAnsi="Bookman Old Style"/>
          <w:color w:val="FF0000"/>
        </w:rPr>
      </w:pPr>
      <w:r w:rsidRPr="00027681">
        <w:rPr>
          <w:rFonts w:ascii="Bookman Old Style" w:hAnsi="Bookman Old Style"/>
          <w:color w:val="FF0000"/>
        </w:rPr>
        <w:t>The answer that we get is “overage” because it describes the number of</w:t>
      </w:r>
      <w:r w:rsidRPr="00027681">
        <w:rPr>
          <w:rFonts w:ascii="Bookman Old Style" w:hAnsi="Bookman Old Style"/>
          <w:color w:val="FF0000"/>
        </w:rPr>
        <w:t xml:space="preserve"> units that cannot </w:t>
      </w:r>
      <w:r w:rsidR="000C37FD">
        <w:rPr>
          <w:rFonts w:ascii="Bookman Old Style" w:hAnsi="Bookman Old Style"/>
          <w:color w:val="FF0000"/>
        </w:rPr>
        <w:t>sell</w:t>
      </w:r>
      <w:r w:rsidRPr="00027681">
        <w:rPr>
          <w:rFonts w:ascii="Bookman Old Style" w:hAnsi="Bookman Old Style"/>
          <w:color w:val="FF0000"/>
        </w:rPr>
        <w:t xml:space="preserve"> due to excess product. </w:t>
      </w:r>
    </w:p>
    <w:p w14:paraId="1E3719D6" w14:textId="77777777" w:rsidR="00AF0B60" w:rsidRDefault="00544788" w:rsidP="00027681">
      <w:pPr>
        <w:pStyle w:val="ListParagraph"/>
        <w:numPr>
          <w:ilvl w:val="1"/>
          <w:numId w:val="1"/>
        </w:numPr>
        <w:tabs>
          <w:tab w:val="left" w:pos="1181"/>
        </w:tabs>
        <w:spacing w:before="139"/>
        <w:ind w:hanging="361"/>
        <w:rPr>
          <w:rFonts w:ascii="Bookman Old Style" w:hAnsi="Bookman Old Style"/>
        </w:rPr>
      </w:pPr>
      <w:r w:rsidRPr="00B70BBF">
        <w:rPr>
          <w:rFonts w:ascii="Bookman Old Style" w:hAnsi="Bookman Old Style"/>
        </w:rPr>
        <w:t>What is the service level that balances the upside and the downside (aka</w:t>
      </w:r>
      <w:r w:rsidRPr="00B70BBF">
        <w:rPr>
          <w:rFonts w:ascii="Bookman Old Style" w:hAnsi="Bookman Old Style"/>
          <w:spacing w:val="-16"/>
        </w:rPr>
        <w:t xml:space="preserve"> </w:t>
      </w:r>
      <w:r w:rsidRPr="00B70BBF">
        <w:rPr>
          <w:rFonts w:ascii="Bookman Old Style" w:hAnsi="Bookman Old Style"/>
        </w:rPr>
        <w:t>“critical</w:t>
      </w:r>
      <w:r w:rsidR="00027681">
        <w:rPr>
          <w:rFonts w:ascii="Bookman Old Style" w:hAnsi="Bookman Old Style"/>
        </w:rPr>
        <w:t xml:space="preserve"> </w:t>
      </w:r>
      <w:proofErr w:type="spellStart"/>
      <w:r w:rsidRPr="00027681">
        <w:rPr>
          <w:rFonts w:ascii="Bookman Old Style" w:hAnsi="Bookman Old Style"/>
        </w:rPr>
        <w:t>fractile</w:t>
      </w:r>
      <w:proofErr w:type="spellEnd"/>
      <w:r w:rsidRPr="00027681">
        <w:rPr>
          <w:rFonts w:ascii="Bookman Old Style" w:hAnsi="Bookman Old Style"/>
        </w:rPr>
        <w:t>”)?</w:t>
      </w:r>
    </w:p>
    <w:p w14:paraId="42E6E04A" w14:textId="0B99487C" w:rsidR="00027681" w:rsidRPr="00444EF3" w:rsidRDefault="00544788" w:rsidP="00027681">
      <w:pPr>
        <w:pStyle w:val="ListParagraph"/>
        <w:tabs>
          <w:tab w:val="left" w:pos="1181"/>
        </w:tabs>
        <w:spacing w:before="139"/>
        <w:ind w:firstLine="0"/>
        <w:rPr>
          <w:rFonts w:ascii="Bookman Old Style" w:hAnsi="Bookman Old Style"/>
          <w:color w:val="FF0000"/>
        </w:rPr>
      </w:pPr>
      <w:r w:rsidRPr="00444EF3">
        <w:rPr>
          <w:rFonts w:ascii="Bookman Old Style" w:hAnsi="Bookman Old Style"/>
          <w:color w:val="FF0000"/>
        </w:rPr>
        <w:t>To solve for the service level that will balance the upside and the downs</w:t>
      </w:r>
      <w:r w:rsidR="00F66039" w:rsidRPr="00444EF3">
        <w:rPr>
          <w:rFonts w:ascii="Bookman Old Style" w:hAnsi="Bookman Old Style"/>
          <w:color w:val="FF0000"/>
        </w:rPr>
        <w:t>ide</w:t>
      </w:r>
      <w:r w:rsidR="00444EF3">
        <w:rPr>
          <w:rFonts w:ascii="Bookman Old Style" w:hAnsi="Bookman Old Style"/>
          <w:color w:val="FF0000"/>
        </w:rPr>
        <w:t>,</w:t>
      </w:r>
      <w:r w:rsidR="00F66039" w:rsidRPr="00444EF3">
        <w:rPr>
          <w:rFonts w:ascii="Bookman Old Style" w:hAnsi="Bookman Old Style"/>
          <w:color w:val="FF0000"/>
        </w:rPr>
        <w:t xml:space="preserve"> we will use the</w:t>
      </w:r>
      <w:r w:rsidRPr="00444EF3">
        <w:rPr>
          <w:rFonts w:ascii="Bookman Old Style" w:hAnsi="Bookman Old Style"/>
          <w:color w:val="FF0000"/>
        </w:rPr>
        <w:t xml:space="preserve"> formula</w:t>
      </w:r>
      <w:r w:rsidR="00F66039" w:rsidRPr="00444EF3">
        <w:rPr>
          <w:rFonts w:ascii="Bookman Old Style" w:hAnsi="Bookman Old Style"/>
          <w:color w:val="FF0000"/>
        </w:rPr>
        <w:t>:</w:t>
      </w:r>
    </w:p>
    <w:p w14:paraId="2E373D8B" w14:textId="77777777" w:rsidR="00F66039" w:rsidRPr="00F66039" w:rsidRDefault="00544788" w:rsidP="00027681">
      <w:pPr>
        <w:pStyle w:val="ListParagraph"/>
        <w:tabs>
          <w:tab w:val="left" w:pos="1181"/>
        </w:tabs>
        <w:spacing w:before="139"/>
        <w:ind w:firstLine="0"/>
        <w:rPr>
          <w:rFonts w:ascii="Bookman Old Style" w:hAnsi="Bookman Old Style"/>
          <w:color w:val="FF0000"/>
        </w:rPr>
      </w:pPr>
      <w:r>
        <w:rPr>
          <w:rFonts w:ascii="Bookman Old Style" w:hAnsi="Bookman Old Style"/>
        </w:rPr>
        <w:tab/>
      </w:r>
      <w:r>
        <w:rPr>
          <w:rFonts w:ascii="Bookman Old Style" w:hAnsi="Bookman Old Style"/>
        </w:rPr>
        <w:tab/>
      </w:r>
      <w:r>
        <w:rPr>
          <w:rFonts w:ascii="Bookman Old Style" w:hAnsi="Bookman Old Style"/>
        </w:rPr>
        <w:tab/>
      </w:r>
      <w:r w:rsidRPr="00F66039">
        <w:rPr>
          <w:rFonts w:ascii="Bookman Old Style" w:hAnsi="Bookman Old Style"/>
          <w:color w:val="FF0000"/>
        </w:rPr>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4"/>
                <w:szCs w:val="24"/>
              </w:rPr>
            </m:ctrlPr>
          </m:fPr>
          <m:num>
            <m:r>
              <m:rPr>
                <m:sty m:val="p"/>
              </m:rPr>
              <w:rPr>
                <w:rFonts w:ascii="Cambria Math" w:hAnsi="Cambria Math"/>
                <w:color w:val="FF0000"/>
                <w:sz w:val="24"/>
                <w:szCs w:val="24"/>
              </w:rPr>
              <m:t>overage cost</m:t>
            </m:r>
          </m:num>
          <m:den>
            <m:r>
              <m:rPr>
                <m:sty m:val="p"/>
              </m:rPr>
              <w:rPr>
                <w:rFonts w:ascii="Cambria Math" w:hAnsi="Cambria Math"/>
                <w:color w:val="FF0000"/>
                <w:sz w:val="24"/>
                <w:szCs w:val="24"/>
              </w:rPr>
              <m:t>underage cost+overage cost</m:t>
            </m:r>
          </m:den>
        </m:f>
      </m:oMath>
    </w:p>
    <w:p w14:paraId="1840BBFD" w14:textId="77777777" w:rsidR="00027681" w:rsidRPr="00F66039" w:rsidRDefault="00544788" w:rsidP="00027681">
      <w:pPr>
        <w:pStyle w:val="ListParagraph"/>
        <w:tabs>
          <w:tab w:val="left" w:pos="1181"/>
        </w:tabs>
        <w:spacing w:before="139"/>
        <w:ind w:firstLine="0"/>
        <w:rPr>
          <w:rFonts w:ascii="Bookman Old Style" w:hAnsi="Bookman Old Style"/>
          <w:iCs/>
          <w:color w:val="FF0000"/>
        </w:rPr>
      </w:pPr>
      <w:r w:rsidRPr="00F66039">
        <w:rPr>
          <w:rFonts w:ascii="Bookman Old Style" w:hAnsi="Bookman Old Style"/>
          <w:color w:val="FF0000"/>
        </w:rPr>
        <w:tab/>
      </w:r>
      <w:r w:rsidRPr="00F66039">
        <w:rPr>
          <w:rFonts w:ascii="Bookman Old Style" w:hAnsi="Bookman Old Style"/>
          <w:color w:val="FF0000"/>
        </w:rPr>
        <w:tab/>
      </w:r>
      <w:r w:rsidRPr="00F66039">
        <w:rPr>
          <w:rFonts w:ascii="Bookman Old Style" w:hAnsi="Bookman Old Style"/>
          <w:color w:val="FF0000"/>
        </w:rPr>
        <w:tab/>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4"/>
                <w:szCs w:val="24"/>
              </w:rPr>
            </m:ctrlPr>
          </m:fPr>
          <m:num>
            <m:r>
              <m:rPr>
                <m:sty m:val="p"/>
              </m:rPr>
              <w:rPr>
                <w:rFonts w:ascii="Cambria Math" w:hAnsi="Cambria Math"/>
                <w:color w:val="FF0000"/>
                <w:sz w:val="24"/>
                <w:szCs w:val="24"/>
              </w:rPr>
              <m:t>20$</m:t>
            </m:r>
          </m:num>
          <m:den>
            <m:r>
              <m:rPr>
                <m:sty m:val="p"/>
              </m:rPr>
              <w:rPr>
                <w:rFonts w:ascii="Cambria Math" w:hAnsi="Cambria Math"/>
                <w:color w:val="FF0000"/>
                <w:sz w:val="24"/>
                <w:szCs w:val="24"/>
              </w:rPr>
              <m:t>70$+20$</m:t>
            </m:r>
          </m:den>
        </m:f>
      </m:oMath>
    </w:p>
    <w:p w14:paraId="06789F1F" w14:textId="77777777" w:rsidR="00F66039" w:rsidRPr="00F66039" w:rsidRDefault="00544788" w:rsidP="00027681">
      <w:pPr>
        <w:pStyle w:val="ListParagraph"/>
        <w:tabs>
          <w:tab w:val="left" w:pos="1181"/>
        </w:tabs>
        <w:spacing w:before="139"/>
        <w:ind w:firstLine="0"/>
        <w:rPr>
          <w:rFonts w:ascii="Bookman Old Style" w:hAnsi="Bookman Old Style"/>
          <w:color w:val="FF0000"/>
        </w:rPr>
      </w:pP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color w:val="FF0000"/>
        </w:rPr>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0.222</w:t>
      </w:r>
    </w:p>
    <w:p w14:paraId="5C7D234E" w14:textId="77777777" w:rsidR="00AF0B60" w:rsidRPr="00B70BBF" w:rsidRDefault="00544788">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The demand forecast has a mean of 10,000 and std dev</w:t>
      </w:r>
      <w:r w:rsidRPr="00B70BBF">
        <w:rPr>
          <w:rFonts w:ascii="Bookman Old Style" w:hAnsi="Bookman Old Style"/>
          <w:spacing w:val="-9"/>
        </w:rPr>
        <w:t xml:space="preserve"> </w:t>
      </w:r>
      <w:r w:rsidRPr="00B70BBF">
        <w:rPr>
          <w:rFonts w:ascii="Bookman Old Style" w:hAnsi="Bookman Old Style"/>
        </w:rPr>
        <w:t>2,000.</w:t>
      </w:r>
    </w:p>
    <w:p w14:paraId="47C04645" w14:textId="77777777" w:rsidR="00AF0B60" w:rsidRDefault="00544788">
      <w:pPr>
        <w:pStyle w:val="ListParagraph"/>
        <w:numPr>
          <w:ilvl w:val="2"/>
          <w:numId w:val="1"/>
        </w:numPr>
        <w:tabs>
          <w:tab w:val="left" w:pos="1901"/>
        </w:tabs>
        <w:ind w:hanging="287"/>
        <w:rPr>
          <w:rFonts w:ascii="Bookman Old Style" w:hAnsi="Bookman Old Style"/>
        </w:rPr>
      </w:pPr>
      <w:r w:rsidRPr="00B70BBF">
        <w:rPr>
          <w:rFonts w:ascii="Bookman Old Style" w:hAnsi="Bookman Old Style"/>
        </w:rPr>
        <w:t>What is the order</w:t>
      </w:r>
      <w:r w:rsidRPr="00B70BBF">
        <w:rPr>
          <w:rFonts w:ascii="Bookman Old Style" w:hAnsi="Bookman Old Style"/>
          <w:spacing w:val="-4"/>
        </w:rPr>
        <w:t xml:space="preserve"> </w:t>
      </w:r>
      <w:r w:rsidRPr="00B70BBF">
        <w:rPr>
          <w:rFonts w:ascii="Bookman Old Style" w:hAnsi="Bookman Old Style"/>
        </w:rPr>
        <w:t>size?</w:t>
      </w:r>
    </w:p>
    <w:p w14:paraId="3654A43A" w14:textId="77777777" w:rsidR="00F66039" w:rsidRPr="00492D84" w:rsidRDefault="00544788" w:rsidP="00F6603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 xml:space="preserve">To solve for the order size </w:t>
      </w:r>
      <w:r w:rsidR="00492D84" w:rsidRPr="00492D84">
        <w:rPr>
          <w:rFonts w:ascii="Bookman Old Style" w:hAnsi="Bookman Old Style"/>
          <w:color w:val="FF0000"/>
        </w:rPr>
        <w:t>(Q), we will use the formula:</w:t>
      </w:r>
    </w:p>
    <w:p w14:paraId="682D12C5" w14:textId="77777777" w:rsidR="00492D84" w:rsidRDefault="00544788" w:rsidP="00F6603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ab/>
      </w:r>
      <w:r w:rsidRPr="00492D84">
        <w:rPr>
          <w:rFonts w:ascii="Bookman Old Style" w:hAnsi="Bookman Old Style"/>
          <w:color w:val="FF0000"/>
        </w:rPr>
        <w:tab/>
        <w:t>Q = mean + (</w:t>
      </w:r>
      <w:r w:rsidR="009D6DC8">
        <w:rPr>
          <w:rFonts w:ascii="Bookman Old Style" w:hAnsi="Bookman Old Style"/>
          <w:color w:val="FF0000"/>
        </w:rPr>
        <w:t>z</w:t>
      </w:r>
      <w:r w:rsidRPr="00492D84">
        <w:rPr>
          <w:rFonts w:ascii="Bookman Old Style" w:hAnsi="Bookman Old Style"/>
          <w:color w:val="FF0000"/>
        </w:rPr>
        <w:t xml:space="preserve"> </w:t>
      </w:r>
      <w:r w:rsidRPr="00492D84">
        <w:rPr>
          <w:rFonts w:ascii="Bookman Old Style" w:hAnsi="Bookman Old Style"/>
          <w:color w:val="FF0000"/>
          <w:sz w:val="16"/>
          <w:szCs w:val="16"/>
        </w:rPr>
        <w:t>x</w:t>
      </w:r>
      <w:r w:rsidRPr="00492D84">
        <w:rPr>
          <w:rFonts w:ascii="Bookman Old Style" w:hAnsi="Bookman Old Style"/>
          <w:color w:val="FF0000"/>
        </w:rPr>
        <w:t xml:space="preserve"> standard deviation)</w:t>
      </w:r>
    </w:p>
    <w:p w14:paraId="2435F745" w14:textId="77777777" w:rsidR="009D6DC8" w:rsidRPr="009D6DC8" w:rsidRDefault="00544788" w:rsidP="00F66039">
      <w:pPr>
        <w:pStyle w:val="ListParagraph"/>
        <w:tabs>
          <w:tab w:val="left" w:pos="1901"/>
        </w:tabs>
        <w:ind w:left="1900" w:firstLine="0"/>
        <w:rPr>
          <w:rFonts w:ascii="Bookman Old Style" w:hAnsi="Bookman Old Style"/>
          <w:color w:val="FF0000"/>
        </w:rPr>
      </w:pPr>
      <w:r w:rsidRPr="009D6DC8">
        <w:rPr>
          <w:rFonts w:ascii="Bookman Old Style" w:hAnsi="Bookman Old Style"/>
          <w:color w:val="FF0000"/>
        </w:rPr>
        <w:t>To find the z, Φ(z) = 1 – 0.222 = 0.778</w:t>
      </w:r>
      <w:r>
        <w:rPr>
          <w:rFonts w:ascii="Bookman Old Style" w:hAnsi="Bookman Old Style"/>
          <w:color w:val="FF0000"/>
        </w:rPr>
        <w:t xml:space="preserve">. </w:t>
      </w:r>
      <w:r w:rsidR="001B2ED2">
        <w:rPr>
          <w:rFonts w:ascii="Bookman Old Style" w:hAnsi="Bookman Old Style"/>
          <w:color w:val="FF0000"/>
        </w:rPr>
        <w:t>From the z-chart at 77.8% or 78% service level, z = 0.772</w:t>
      </w:r>
    </w:p>
    <w:p w14:paraId="455BD487" w14:textId="77777777" w:rsidR="00492D84" w:rsidRPr="00492D84" w:rsidRDefault="00544788" w:rsidP="00F6603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ab/>
      </w:r>
      <w:r w:rsidRPr="00492D84">
        <w:rPr>
          <w:rFonts w:ascii="Bookman Old Style" w:hAnsi="Bookman Old Style"/>
          <w:color w:val="FF0000"/>
        </w:rPr>
        <w:tab/>
        <w:t>Q = 10,000 + (0.</w:t>
      </w:r>
      <w:r w:rsidR="001B2ED2">
        <w:rPr>
          <w:rFonts w:ascii="Bookman Old Style" w:hAnsi="Bookman Old Style"/>
          <w:color w:val="FF0000"/>
        </w:rPr>
        <w:t>772</w:t>
      </w:r>
      <w:r w:rsidRPr="00492D84">
        <w:rPr>
          <w:rFonts w:ascii="Bookman Old Style" w:hAnsi="Bookman Old Style"/>
          <w:color w:val="FF0000"/>
        </w:rPr>
        <w:t xml:space="preserve"> </w:t>
      </w:r>
      <w:r w:rsidRPr="00492D84">
        <w:rPr>
          <w:rFonts w:ascii="Bookman Old Style" w:hAnsi="Bookman Old Style"/>
          <w:color w:val="FF0000"/>
          <w:sz w:val="16"/>
          <w:szCs w:val="16"/>
        </w:rPr>
        <w:t>x</w:t>
      </w:r>
      <w:r w:rsidRPr="00492D84">
        <w:rPr>
          <w:rFonts w:ascii="Bookman Old Style" w:hAnsi="Bookman Old Style"/>
          <w:color w:val="FF0000"/>
        </w:rPr>
        <w:t xml:space="preserve"> 2000)</w:t>
      </w:r>
    </w:p>
    <w:p w14:paraId="6EF51D4D" w14:textId="77777777" w:rsidR="00492D84" w:rsidRPr="00492D84" w:rsidRDefault="00544788" w:rsidP="00F6603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ab/>
      </w:r>
      <w:r w:rsidRPr="00492D84">
        <w:rPr>
          <w:rFonts w:ascii="Bookman Old Style" w:hAnsi="Bookman Old Style"/>
          <w:color w:val="FF0000"/>
        </w:rPr>
        <w:tab/>
        <w:t>Q = 1</w:t>
      </w:r>
      <w:r w:rsidR="001B2ED2">
        <w:rPr>
          <w:rFonts w:ascii="Bookman Old Style" w:hAnsi="Bookman Old Style"/>
          <w:color w:val="FF0000"/>
        </w:rPr>
        <w:t>1</w:t>
      </w:r>
      <w:r w:rsidRPr="00492D84">
        <w:rPr>
          <w:rFonts w:ascii="Bookman Old Style" w:hAnsi="Bookman Old Style"/>
          <w:color w:val="FF0000"/>
        </w:rPr>
        <w:t>,</w:t>
      </w:r>
      <w:r w:rsidR="001B2ED2">
        <w:rPr>
          <w:rFonts w:ascii="Bookman Old Style" w:hAnsi="Bookman Old Style"/>
          <w:color w:val="FF0000"/>
        </w:rPr>
        <w:t>5</w:t>
      </w:r>
      <w:r w:rsidRPr="00492D84">
        <w:rPr>
          <w:rFonts w:ascii="Bookman Old Style" w:hAnsi="Bookman Old Style"/>
          <w:color w:val="FF0000"/>
        </w:rPr>
        <w:t>44</w:t>
      </w:r>
    </w:p>
    <w:p w14:paraId="4C720025" w14:textId="77777777" w:rsidR="00492D84" w:rsidRPr="00492D84" w:rsidRDefault="00544788" w:rsidP="00F6603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Therefore, the order size is equal to 1</w:t>
      </w:r>
      <w:r w:rsidR="001B2ED2">
        <w:rPr>
          <w:rFonts w:ascii="Bookman Old Style" w:hAnsi="Bookman Old Style"/>
          <w:color w:val="FF0000"/>
        </w:rPr>
        <w:t>1</w:t>
      </w:r>
      <w:r w:rsidRPr="00492D84">
        <w:rPr>
          <w:rFonts w:ascii="Bookman Old Style" w:hAnsi="Bookman Old Style"/>
          <w:color w:val="FF0000"/>
        </w:rPr>
        <w:t>,</w:t>
      </w:r>
      <w:r w:rsidR="001B2ED2">
        <w:rPr>
          <w:rFonts w:ascii="Bookman Old Style" w:hAnsi="Bookman Old Style"/>
          <w:color w:val="FF0000"/>
        </w:rPr>
        <w:t>5</w:t>
      </w:r>
      <w:r w:rsidRPr="00492D84">
        <w:rPr>
          <w:rFonts w:ascii="Bookman Old Style" w:hAnsi="Bookman Old Style"/>
          <w:color w:val="FF0000"/>
        </w:rPr>
        <w:t>44</w:t>
      </w:r>
      <w:r>
        <w:rPr>
          <w:rFonts w:ascii="Bookman Old Style" w:hAnsi="Bookman Old Style"/>
          <w:color w:val="FF0000"/>
        </w:rPr>
        <w:t>.</w:t>
      </w:r>
    </w:p>
    <w:p w14:paraId="4C7C57F1" w14:textId="77777777" w:rsidR="00492D84" w:rsidRDefault="00544788" w:rsidP="00492D84">
      <w:pPr>
        <w:pStyle w:val="ListParagraph"/>
        <w:numPr>
          <w:ilvl w:val="2"/>
          <w:numId w:val="1"/>
        </w:numPr>
        <w:tabs>
          <w:tab w:val="left" w:pos="1901"/>
        </w:tabs>
        <w:ind w:hanging="337"/>
        <w:rPr>
          <w:rFonts w:ascii="Bookman Old Style" w:hAnsi="Bookman Old Style"/>
        </w:rPr>
      </w:pPr>
      <w:r w:rsidRPr="00B70BBF">
        <w:rPr>
          <w:rFonts w:ascii="Bookman Old Style" w:hAnsi="Bookman Old Style"/>
        </w:rPr>
        <w:t>What is the safety</w:t>
      </w:r>
      <w:r w:rsidRPr="00B70BBF">
        <w:rPr>
          <w:rFonts w:ascii="Bookman Old Style" w:hAnsi="Bookman Old Style"/>
          <w:spacing w:val="-3"/>
        </w:rPr>
        <w:t xml:space="preserve"> </w:t>
      </w:r>
      <w:r w:rsidRPr="00B70BBF">
        <w:rPr>
          <w:rFonts w:ascii="Bookman Old Style" w:hAnsi="Bookman Old Style"/>
        </w:rPr>
        <w:t>stock?</w:t>
      </w:r>
    </w:p>
    <w:p w14:paraId="5946A3D9" w14:textId="77777777" w:rsidR="00492D84" w:rsidRPr="00CF15F9" w:rsidRDefault="00544788" w:rsidP="00492D84">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The formula to solve for the safety stock is:</w:t>
      </w:r>
    </w:p>
    <w:p w14:paraId="060899DF" w14:textId="77777777" w:rsidR="00CF15F9" w:rsidRPr="00CF15F9" w:rsidRDefault="00544788" w:rsidP="00492D84">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Safety stock = z x standard deviation</w:t>
      </w:r>
    </w:p>
    <w:p w14:paraId="1303B1EB" w14:textId="77777777" w:rsidR="00CF15F9" w:rsidRPr="00CF15F9" w:rsidRDefault="00544788" w:rsidP="00492D84">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Safety stock = 0.</w:t>
      </w:r>
      <w:r w:rsidR="001B2ED2">
        <w:rPr>
          <w:rFonts w:ascii="Bookman Old Style" w:hAnsi="Bookman Old Style"/>
          <w:color w:val="FF0000"/>
        </w:rPr>
        <w:t>772</w:t>
      </w:r>
      <w:r w:rsidRPr="00CF15F9">
        <w:rPr>
          <w:rFonts w:ascii="Bookman Old Style" w:hAnsi="Bookman Old Style"/>
          <w:color w:val="FF0000"/>
        </w:rPr>
        <w:t xml:space="preserve"> x 2000</w:t>
      </w:r>
    </w:p>
    <w:p w14:paraId="0FCD36CD" w14:textId="77777777" w:rsidR="00CF15F9" w:rsidRPr="00CF15F9" w:rsidRDefault="00544788" w:rsidP="00492D84">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 xml:space="preserve">Safety stock = </w:t>
      </w:r>
      <w:r w:rsidR="001B2ED2">
        <w:rPr>
          <w:rFonts w:ascii="Bookman Old Style" w:hAnsi="Bookman Old Style"/>
          <w:color w:val="FF0000"/>
        </w:rPr>
        <w:t>15</w:t>
      </w:r>
      <w:r w:rsidRPr="00CF15F9">
        <w:rPr>
          <w:rFonts w:ascii="Bookman Old Style" w:hAnsi="Bookman Old Style"/>
          <w:color w:val="FF0000"/>
        </w:rPr>
        <w:t>44 units</w:t>
      </w:r>
    </w:p>
    <w:p w14:paraId="4EBC1350" w14:textId="77777777" w:rsidR="00CF15F9" w:rsidRPr="00CF15F9" w:rsidRDefault="00544788" w:rsidP="00492D84">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 xml:space="preserve">Therefore, the safety stock is equal to </w:t>
      </w:r>
      <w:r w:rsidR="001B2ED2">
        <w:rPr>
          <w:rFonts w:ascii="Bookman Old Style" w:hAnsi="Bookman Old Style"/>
          <w:color w:val="FF0000"/>
        </w:rPr>
        <w:t>15</w:t>
      </w:r>
      <w:r w:rsidRPr="00CF15F9">
        <w:rPr>
          <w:rFonts w:ascii="Bookman Old Style" w:hAnsi="Bookman Old Style"/>
          <w:color w:val="FF0000"/>
        </w:rPr>
        <w:t>44 units.</w:t>
      </w:r>
    </w:p>
    <w:p w14:paraId="203DD0C9" w14:textId="77777777" w:rsidR="00AF0B60" w:rsidRDefault="00544788">
      <w:pPr>
        <w:pStyle w:val="ListParagraph"/>
        <w:numPr>
          <w:ilvl w:val="0"/>
          <w:numId w:val="1"/>
        </w:numPr>
        <w:tabs>
          <w:tab w:val="left" w:pos="461"/>
        </w:tabs>
        <w:spacing w:before="139"/>
        <w:ind w:hanging="361"/>
        <w:rPr>
          <w:rFonts w:ascii="Bookman Old Style" w:hAnsi="Bookman Old Style"/>
        </w:rPr>
      </w:pPr>
      <w:r w:rsidRPr="00B70BBF">
        <w:rPr>
          <w:rFonts w:ascii="Bookman Old Style" w:hAnsi="Bookman Old Style"/>
        </w:rPr>
        <w:t>Repeat 3. Expect now you pay the liquidator $5 to take them off your</w:t>
      </w:r>
      <w:r w:rsidRPr="00B70BBF">
        <w:rPr>
          <w:rFonts w:ascii="Bookman Old Style" w:hAnsi="Bookman Old Style"/>
          <w:spacing w:val="-17"/>
        </w:rPr>
        <w:t xml:space="preserve"> </w:t>
      </w:r>
      <w:r w:rsidRPr="00B70BBF">
        <w:rPr>
          <w:rFonts w:ascii="Bookman Old Style" w:hAnsi="Bookman Old Style"/>
        </w:rPr>
        <w:t>hands.</w:t>
      </w:r>
    </w:p>
    <w:p w14:paraId="7E7F77FF" w14:textId="77777777" w:rsidR="00CF15F9" w:rsidRDefault="00544788" w:rsidP="00CF15F9">
      <w:pPr>
        <w:pStyle w:val="ListParagraph"/>
        <w:numPr>
          <w:ilvl w:val="1"/>
          <w:numId w:val="1"/>
        </w:numPr>
        <w:tabs>
          <w:tab w:val="left" w:pos="1181"/>
        </w:tabs>
        <w:spacing w:before="120"/>
        <w:ind w:hanging="361"/>
        <w:rPr>
          <w:rFonts w:ascii="Bookman Old Style" w:hAnsi="Bookman Old Style"/>
        </w:rPr>
      </w:pPr>
      <w:r w:rsidRPr="00B70BBF">
        <w:rPr>
          <w:rFonts w:ascii="Bookman Old Style" w:hAnsi="Bookman Old Style"/>
        </w:rPr>
        <w:t>The “upside” of ordering more: What is the loss on one unit if we stock</w:t>
      </w:r>
      <w:r w:rsidRPr="00B70BBF">
        <w:rPr>
          <w:rFonts w:ascii="Bookman Old Style" w:hAnsi="Bookman Old Style"/>
          <w:spacing w:val="-16"/>
        </w:rPr>
        <w:t xml:space="preserve"> </w:t>
      </w:r>
      <w:r w:rsidRPr="00B70BBF">
        <w:rPr>
          <w:rFonts w:ascii="Bookman Old Style" w:hAnsi="Bookman Old Style"/>
        </w:rPr>
        <w:t>out?</w:t>
      </w:r>
    </w:p>
    <w:p w14:paraId="7B2B6EB0" w14:textId="77777777" w:rsidR="00CF15F9" w:rsidRPr="00A768C2" w:rsidRDefault="00544788" w:rsidP="00CF15F9">
      <w:pPr>
        <w:pStyle w:val="ListParagraph"/>
        <w:tabs>
          <w:tab w:val="left" w:pos="1181"/>
        </w:tabs>
        <w:spacing w:before="120"/>
        <w:ind w:firstLine="0"/>
        <w:rPr>
          <w:rFonts w:ascii="Bookman Old Style" w:hAnsi="Bookman Old Style"/>
          <w:color w:val="FF0000"/>
        </w:rPr>
      </w:pPr>
      <w:r w:rsidRPr="00A768C2">
        <w:rPr>
          <w:rFonts w:ascii="Bookman Old Style" w:hAnsi="Bookman Old Style"/>
          <w:color w:val="FF0000"/>
        </w:rPr>
        <w:t>If we stock out, there’s no leftover in the invento</w:t>
      </w:r>
      <w:r w:rsidRPr="00A768C2">
        <w:rPr>
          <w:rFonts w:ascii="Bookman Old Style" w:hAnsi="Bookman Old Style"/>
          <w:color w:val="FF0000"/>
        </w:rPr>
        <w:t>ry. Therefore, the loss on one unit if we stock out is simply:</w:t>
      </w:r>
    </w:p>
    <w:p w14:paraId="4C425C49" w14:textId="77777777" w:rsidR="00CF15F9" w:rsidRDefault="00544788" w:rsidP="00CF15F9">
      <w:pPr>
        <w:pStyle w:val="ListParagraph"/>
        <w:tabs>
          <w:tab w:val="left" w:pos="1181"/>
        </w:tabs>
        <w:spacing w:before="120"/>
        <w:ind w:firstLine="0"/>
        <w:rPr>
          <w:rFonts w:ascii="Bookman Old Style" w:hAnsi="Bookman Old Style"/>
          <w:color w:val="FF0000"/>
        </w:rPr>
      </w:pPr>
      <w:r>
        <w:rPr>
          <w:rFonts w:ascii="Bookman Old Style" w:hAnsi="Bookman Old Style"/>
          <w:color w:val="FF0000"/>
        </w:rPr>
        <w:t>Loss = (</w:t>
      </w:r>
      <w:r w:rsidRPr="00A768C2">
        <w:rPr>
          <w:rFonts w:ascii="Bookman Old Style" w:hAnsi="Bookman Old Style"/>
          <w:color w:val="FF0000"/>
        </w:rPr>
        <w:t>Selling Price</w:t>
      </w:r>
      <w:r>
        <w:rPr>
          <w:rFonts w:ascii="Bookman Old Style" w:hAnsi="Bookman Old Style"/>
          <w:color w:val="FF0000"/>
        </w:rPr>
        <w:t xml:space="preserve"> </w:t>
      </w:r>
      <w:r w:rsidRPr="00A768C2">
        <w:rPr>
          <w:rFonts w:ascii="Bookman Old Style" w:hAnsi="Bookman Old Style"/>
          <w:color w:val="FF0000"/>
        </w:rPr>
        <w:t>– Product Cost</w:t>
      </w:r>
      <w:r>
        <w:rPr>
          <w:rFonts w:ascii="Bookman Old Style" w:hAnsi="Bookman Old Style"/>
          <w:color w:val="FF0000"/>
        </w:rPr>
        <w:t>)</w:t>
      </w:r>
    </w:p>
    <w:p w14:paraId="28DB2A39" w14:textId="77777777" w:rsidR="00CF15F9" w:rsidRPr="00A768C2" w:rsidRDefault="00544788" w:rsidP="00CF15F9">
      <w:pPr>
        <w:pStyle w:val="ListParagraph"/>
        <w:tabs>
          <w:tab w:val="left" w:pos="1181"/>
        </w:tabs>
        <w:spacing w:before="120"/>
        <w:ind w:firstLine="0"/>
        <w:rPr>
          <w:rFonts w:ascii="Bookman Old Style" w:hAnsi="Bookman Old Style"/>
          <w:color w:val="FF0000"/>
        </w:rPr>
      </w:pPr>
      <w:r>
        <w:rPr>
          <w:rFonts w:ascii="Bookman Old Style" w:hAnsi="Bookman Old Style"/>
          <w:color w:val="FF0000"/>
        </w:rPr>
        <w:t xml:space="preserve">Loss </w:t>
      </w:r>
      <w:r w:rsidRPr="00A768C2">
        <w:rPr>
          <w:rFonts w:ascii="Bookman Old Style" w:hAnsi="Bookman Old Style"/>
          <w:color w:val="FF0000"/>
        </w:rPr>
        <w:t>= $210- $140</w:t>
      </w:r>
    </w:p>
    <w:p w14:paraId="7AEF8E0B" w14:textId="77777777" w:rsidR="00CF15F9" w:rsidRPr="00A768C2" w:rsidRDefault="00544788" w:rsidP="00CF15F9">
      <w:pPr>
        <w:pStyle w:val="ListParagraph"/>
        <w:tabs>
          <w:tab w:val="left" w:pos="1181"/>
        </w:tabs>
        <w:spacing w:before="120"/>
        <w:ind w:firstLine="0"/>
        <w:rPr>
          <w:rFonts w:ascii="Bookman Old Style" w:hAnsi="Bookman Old Style"/>
          <w:color w:val="FF0000"/>
        </w:rPr>
      </w:pPr>
      <w:r w:rsidRPr="00A768C2">
        <w:rPr>
          <w:rFonts w:ascii="Bookman Old Style" w:hAnsi="Bookman Old Style"/>
          <w:color w:val="FF0000"/>
        </w:rPr>
        <w:tab/>
      </w:r>
      <w:r>
        <w:rPr>
          <w:rFonts w:ascii="Bookman Old Style" w:hAnsi="Bookman Old Style"/>
          <w:color w:val="FF0000"/>
        </w:rPr>
        <w:t>Loss</w:t>
      </w:r>
      <w:r w:rsidRPr="00A768C2">
        <w:rPr>
          <w:rFonts w:ascii="Bookman Old Style" w:hAnsi="Bookman Old Style"/>
          <w:color w:val="FF0000"/>
        </w:rPr>
        <w:t xml:space="preserve"> = $70</w:t>
      </w:r>
      <w:r>
        <w:rPr>
          <w:rFonts w:ascii="Bookman Old Style" w:hAnsi="Bookman Old Style"/>
          <w:color w:val="FF0000"/>
        </w:rPr>
        <w:t xml:space="preserve"> per unit</w:t>
      </w:r>
    </w:p>
    <w:p w14:paraId="532924D2" w14:textId="77777777" w:rsidR="00CF15F9" w:rsidRDefault="00544788" w:rsidP="00CF15F9">
      <w:pPr>
        <w:pStyle w:val="ListParagraph"/>
        <w:numPr>
          <w:ilvl w:val="2"/>
          <w:numId w:val="1"/>
        </w:numPr>
        <w:tabs>
          <w:tab w:val="left" w:pos="1901"/>
        </w:tabs>
        <w:spacing w:before="140"/>
        <w:ind w:hanging="287"/>
        <w:rPr>
          <w:rFonts w:ascii="Bookman Old Style" w:hAnsi="Bookman Old Style"/>
        </w:rPr>
      </w:pPr>
      <w:r w:rsidRPr="00B70BBF">
        <w:rPr>
          <w:rFonts w:ascii="Bookman Old Style" w:hAnsi="Bookman Old Style"/>
        </w:rPr>
        <w:t>Is this the “underage” or the</w:t>
      </w:r>
      <w:r w:rsidRPr="00B70BBF">
        <w:rPr>
          <w:rFonts w:ascii="Bookman Old Style" w:hAnsi="Bookman Old Style"/>
          <w:spacing w:val="-6"/>
        </w:rPr>
        <w:t xml:space="preserve"> </w:t>
      </w:r>
      <w:r w:rsidRPr="00B70BBF">
        <w:rPr>
          <w:rFonts w:ascii="Bookman Old Style" w:hAnsi="Bookman Old Style"/>
        </w:rPr>
        <w:t>“overage”?</w:t>
      </w:r>
    </w:p>
    <w:p w14:paraId="6C766A9F" w14:textId="77777777" w:rsidR="00CF15F9" w:rsidRPr="00A768C2" w:rsidRDefault="00544788" w:rsidP="00CF15F9">
      <w:pPr>
        <w:pStyle w:val="ListParagraph"/>
        <w:tabs>
          <w:tab w:val="left" w:pos="1901"/>
        </w:tabs>
        <w:spacing w:before="140"/>
        <w:ind w:left="1900" w:firstLine="0"/>
        <w:rPr>
          <w:rFonts w:ascii="Bookman Old Style" w:hAnsi="Bookman Old Style"/>
          <w:color w:val="FF0000"/>
        </w:rPr>
      </w:pPr>
      <w:r w:rsidRPr="00A768C2">
        <w:rPr>
          <w:rFonts w:ascii="Bookman Old Style" w:hAnsi="Bookman Old Style"/>
          <w:color w:val="FF0000"/>
        </w:rPr>
        <w:t xml:space="preserve">The answer that we get is underage because the formula for </w:t>
      </w:r>
      <w:r w:rsidRPr="00A768C2">
        <w:rPr>
          <w:rFonts w:ascii="Bookman Old Style" w:hAnsi="Bookman Old Style"/>
          <w:color w:val="FF0000"/>
        </w:rPr>
        <w:t>“underage” is Selling Price – Product Cost.</w:t>
      </w:r>
    </w:p>
    <w:p w14:paraId="15E549E7" w14:textId="77777777" w:rsidR="00CF15F9" w:rsidRDefault="00544788" w:rsidP="00CF15F9">
      <w:pPr>
        <w:pStyle w:val="ListParagraph"/>
        <w:numPr>
          <w:ilvl w:val="1"/>
          <w:numId w:val="1"/>
        </w:numPr>
        <w:tabs>
          <w:tab w:val="left" w:pos="1181"/>
        </w:tabs>
        <w:spacing w:line="259" w:lineRule="auto"/>
        <w:ind w:right="873"/>
        <w:rPr>
          <w:rFonts w:ascii="Bookman Old Style" w:hAnsi="Bookman Old Style"/>
        </w:rPr>
      </w:pPr>
      <w:r w:rsidRPr="00B70BBF">
        <w:rPr>
          <w:rFonts w:ascii="Bookman Old Style" w:hAnsi="Bookman Old Style"/>
        </w:rPr>
        <w:t>The “downside” of ordering less: What is the loss on one unit if we have excess inventory?</w:t>
      </w:r>
    </w:p>
    <w:p w14:paraId="1850EB60" w14:textId="77777777" w:rsidR="00CF15F9" w:rsidRPr="00027681" w:rsidRDefault="00544788" w:rsidP="00CF15F9">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If there’s an excess in inventory, I will</w:t>
      </w:r>
      <w:r>
        <w:rPr>
          <w:rFonts w:ascii="Bookman Old Style" w:hAnsi="Bookman Old Style"/>
          <w:color w:val="FF0000"/>
        </w:rPr>
        <w:t xml:space="preserve"> no longer</w:t>
      </w:r>
      <w:r w:rsidRPr="00027681">
        <w:rPr>
          <w:rFonts w:ascii="Bookman Old Style" w:hAnsi="Bookman Old Style"/>
          <w:color w:val="FF0000"/>
        </w:rPr>
        <w:t xml:space="preserve"> get $120, and </w:t>
      </w:r>
      <w:r>
        <w:rPr>
          <w:rFonts w:ascii="Bookman Old Style" w:hAnsi="Bookman Old Style"/>
          <w:color w:val="FF0000"/>
        </w:rPr>
        <w:t xml:space="preserve">in exchange, I will pay </w:t>
      </w:r>
      <w:r w:rsidRPr="00027681">
        <w:rPr>
          <w:rFonts w:ascii="Bookman Old Style" w:hAnsi="Bookman Old Style"/>
          <w:color w:val="FF0000"/>
        </w:rPr>
        <w:t>$</w:t>
      </w:r>
      <w:r>
        <w:rPr>
          <w:rFonts w:ascii="Bookman Old Style" w:hAnsi="Bookman Old Style"/>
          <w:color w:val="FF0000"/>
        </w:rPr>
        <w:t>5</w:t>
      </w:r>
      <w:r w:rsidRPr="00027681">
        <w:rPr>
          <w:rFonts w:ascii="Bookman Old Style" w:hAnsi="Bookman Old Style"/>
          <w:color w:val="FF0000"/>
        </w:rPr>
        <w:t xml:space="preserve"> </w:t>
      </w:r>
      <w:r>
        <w:rPr>
          <w:rFonts w:ascii="Bookman Old Style" w:hAnsi="Bookman Old Style"/>
          <w:color w:val="FF0000"/>
        </w:rPr>
        <w:t xml:space="preserve">to the </w:t>
      </w:r>
      <w:r w:rsidRPr="00027681">
        <w:rPr>
          <w:rFonts w:ascii="Bookman Old Style" w:hAnsi="Bookman Old Style"/>
          <w:color w:val="FF0000"/>
        </w:rPr>
        <w:t>liquidator. So, $120</w:t>
      </w:r>
      <w:r>
        <w:rPr>
          <w:rFonts w:ascii="Bookman Old Style" w:hAnsi="Bookman Old Style"/>
          <w:color w:val="FF0000"/>
        </w:rPr>
        <w:t xml:space="preserve"> - </w:t>
      </w:r>
      <w:r w:rsidRPr="00027681">
        <w:rPr>
          <w:rFonts w:ascii="Bookman Old Style" w:hAnsi="Bookman Old Style"/>
          <w:color w:val="FF0000"/>
        </w:rPr>
        <w:t>$</w:t>
      </w:r>
      <w:r>
        <w:rPr>
          <w:rFonts w:ascii="Bookman Old Style" w:hAnsi="Bookman Old Style"/>
          <w:color w:val="FF0000"/>
        </w:rPr>
        <w:t>5</w:t>
      </w:r>
      <w:r w:rsidR="00E40D13">
        <w:rPr>
          <w:rFonts w:ascii="Bookman Old Style" w:hAnsi="Bookman Old Style"/>
          <w:color w:val="FF0000"/>
        </w:rPr>
        <w:t xml:space="preserve"> = </w:t>
      </w:r>
      <w:r w:rsidR="00E40D13" w:rsidRPr="00027681">
        <w:rPr>
          <w:rFonts w:ascii="Bookman Old Style" w:hAnsi="Bookman Old Style"/>
          <w:color w:val="FF0000"/>
        </w:rPr>
        <w:t>$</w:t>
      </w:r>
      <w:r w:rsidR="00E40D13">
        <w:rPr>
          <w:rFonts w:ascii="Bookman Old Style" w:hAnsi="Bookman Old Style"/>
          <w:color w:val="FF0000"/>
        </w:rPr>
        <w:t>115</w:t>
      </w:r>
      <w:r w:rsidRPr="00027681">
        <w:rPr>
          <w:rFonts w:ascii="Bookman Old Style" w:hAnsi="Bookman Old Style"/>
          <w:color w:val="FF0000"/>
        </w:rPr>
        <w:t xml:space="preserve"> </w:t>
      </w:r>
      <w:r w:rsidR="00E40D13">
        <w:rPr>
          <w:rFonts w:ascii="Bookman Old Style" w:hAnsi="Bookman Old Style"/>
          <w:color w:val="FF0000"/>
        </w:rPr>
        <w:t xml:space="preserve">and </w:t>
      </w:r>
      <w:r w:rsidRPr="00027681">
        <w:rPr>
          <w:rFonts w:ascii="Bookman Old Style" w:hAnsi="Bookman Old Style"/>
          <w:color w:val="FF0000"/>
        </w:rPr>
        <w:t>the loss will be:</w:t>
      </w:r>
    </w:p>
    <w:p w14:paraId="73628E26" w14:textId="77777777" w:rsidR="00CF15F9" w:rsidRPr="00027681" w:rsidRDefault="00544788" w:rsidP="00CF15F9">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 xml:space="preserve">Loss = Product Cost – $120 </w:t>
      </w:r>
    </w:p>
    <w:p w14:paraId="26F44490" w14:textId="77777777" w:rsidR="00CF15F9" w:rsidRPr="00027681" w:rsidRDefault="00544788" w:rsidP="00CF15F9">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Loss = $140 - $1</w:t>
      </w:r>
      <w:r w:rsidR="00E40D13">
        <w:rPr>
          <w:rFonts w:ascii="Bookman Old Style" w:hAnsi="Bookman Old Style"/>
          <w:color w:val="FF0000"/>
        </w:rPr>
        <w:t>15</w:t>
      </w:r>
    </w:p>
    <w:p w14:paraId="03F70C6D" w14:textId="77777777" w:rsidR="00CF15F9" w:rsidRPr="00027681" w:rsidRDefault="00544788" w:rsidP="00CF15F9">
      <w:pPr>
        <w:pStyle w:val="ListParagraph"/>
        <w:tabs>
          <w:tab w:val="left" w:pos="1181"/>
        </w:tabs>
        <w:spacing w:line="259" w:lineRule="auto"/>
        <w:ind w:right="873" w:firstLine="0"/>
        <w:rPr>
          <w:rFonts w:ascii="Bookman Old Style" w:hAnsi="Bookman Old Style"/>
          <w:color w:val="FF0000"/>
        </w:rPr>
      </w:pPr>
      <w:r w:rsidRPr="00027681">
        <w:rPr>
          <w:rFonts w:ascii="Bookman Old Style" w:hAnsi="Bookman Old Style"/>
          <w:color w:val="FF0000"/>
        </w:rPr>
        <w:t>Loss = 2</w:t>
      </w:r>
      <w:r w:rsidR="00E40D13">
        <w:rPr>
          <w:rFonts w:ascii="Bookman Old Style" w:hAnsi="Bookman Old Style"/>
          <w:color w:val="FF0000"/>
        </w:rPr>
        <w:t>5</w:t>
      </w:r>
      <w:r w:rsidRPr="00027681">
        <w:rPr>
          <w:rFonts w:ascii="Bookman Old Style" w:hAnsi="Bookman Old Style"/>
          <w:color w:val="FF0000"/>
        </w:rPr>
        <w:t xml:space="preserve">$ </w:t>
      </w:r>
    </w:p>
    <w:p w14:paraId="37A46958" w14:textId="77777777" w:rsidR="00CF15F9" w:rsidRDefault="00544788" w:rsidP="00CF15F9">
      <w:pPr>
        <w:pStyle w:val="ListParagraph"/>
        <w:numPr>
          <w:ilvl w:val="2"/>
          <w:numId w:val="1"/>
        </w:numPr>
        <w:tabs>
          <w:tab w:val="left" w:pos="1901"/>
        </w:tabs>
        <w:spacing w:before="121"/>
        <w:ind w:hanging="287"/>
        <w:rPr>
          <w:rFonts w:ascii="Bookman Old Style" w:hAnsi="Bookman Old Style"/>
        </w:rPr>
      </w:pPr>
      <w:r w:rsidRPr="00B70BBF">
        <w:rPr>
          <w:rFonts w:ascii="Bookman Old Style" w:hAnsi="Bookman Old Style"/>
        </w:rPr>
        <w:t>Is this the “underage” or the</w:t>
      </w:r>
      <w:r w:rsidRPr="00B70BBF">
        <w:rPr>
          <w:rFonts w:ascii="Bookman Old Style" w:hAnsi="Bookman Old Style"/>
          <w:spacing w:val="-6"/>
        </w:rPr>
        <w:t xml:space="preserve"> </w:t>
      </w:r>
      <w:r w:rsidRPr="00B70BBF">
        <w:rPr>
          <w:rFonts w:ascii="Bookman Old Style" w:hAnsi="Bookman Old Style"/>
        </w:rPr>
        <w:t>“overage”?</w:t>
      </w:r>
    </w:p>
    <w:p w14:paraId="396A3434" w14:textId="77777777" w:rsidR="00CF15F9" w:rsidRPr="00027681" w:rsidRDefault="00544788" w:rsidP="00CF15F9">
      <w:pPr>
        <w:pStyle w:val="ListParagraph"/>
        <w:tabs>
          <w:tab w:val="left" w:pos="1901"/>
        </w:tabs>
        <w:spacing w:before="121"/>
        <w:ind w:left="1900" w:firstLine="0"/>
        <w:rPr>
          <w:rFonts w:ascii="Bookman Old Style" w:hAnsi="Bookman Old Style"/>
          <w:color w:val="FF0000"/>
        </w:rPr>
      </w:pPr>
      <w:r w:rsidRPr="00027681">
        <w:rPr>
          <w:rFonts w:ascii="Bookman Old Style" w:hAnsi="Bookman Old Style"/>
          <w:color w:val="FF0000"/>
        </w:rPr>
        <w:t xml:space="preserve">The answer that we get is “overage” because it describes the number of units that cannot </w:t>
      </w:r>
      <w:r w:rsidR="000C37FD">
        <w:rPr>
          <w:rFonts w:ascii="Bookman Old Style" w:hAnsi="Bookman Old Style"/>
          <w:color w:val="FF0000"/>
        </w:rPr>
        <w:t>sell</w:t>
      </w:r>
      <w:r w:rsidRPr="00027681">
        <w:rPr>
          <w:rFonts w:ascii="Bookman Old Style" w:hAnsi="Bookman Old Style"/>
          <w:color w:val="FF0000"/>
        </w:rPr>
        <w:t xml:space="preserve"> due to </w:t>
      </w:r>
      <w:r w:rsidRPr="00027681">
        <w:rPr>
          <w:rFonts w:ascii="Bookman Old Style" w:hAnsi="Bookman Old Style"/>
          <w:color w:val="FF0000"/>
        </w:rPr>
        <w:t xml:space="preserve">excess product. </w:t>
      </w:r>
    </w:p>
    <w:p w14:paraId="3A61838F" w14:textId="77777777" w:rsidR="00CF15F9" w:rsidRDefault="00544788" w:rsidP="00CF15F9">
      <w:pPr>
        <w:pStyle w:val="ListParagraph"/>
        <w:numPr>
          <w:ilvl w:val="1"/>
          <w:numId w:val="1"/>
        </w:numPr>
        <w:tabs>
          <w:tab w:val="left" w:pos="1181"/>
        </w:tabs>
        <w:spacing w:before="139"/>
        <w:ind w:hanging="361"/>
        <w:rPr>
          <w:rFonts w:ascii="Bookman Old Style" w:hAnsi="Bookman Old Style"/>
        </w:rPr>
      </w:pPr>
      <w:r w:rsidRPr="00B70BBF">
        <w:rPr>
          <w:rFonts w:ascii="Bookman Old Style" w:hAnsi="Bookman Old Style"/>
        </w:rPr>
        <w:t>What is the service level that balances the upside and the downside (aka</w:t>
      </w:r>
      <w:r w:rsidRPr="00B70BBF">
        <w:rPr>
          <w:rFonts w:ascii="Bookman Old Style" w:hAnsi="Bookman Old Style"/>
          <w:spacing w:val="-16"/>
        </w:rPr>
        <w:t xml:space="preserve"> </w:t>
      </w:r>
      <w:r w:rsidRPr="00B70BBF">
        <w:rPr>
          <w:rFonts w:ascii="Bookman Old Style" w:hAnsi="Bookman Old Style"/>
        </w:rPr>
        <w:t>“critical</w:t>
      </w:r>
      <w:r>
        <w:rPr>
          <w:rFonts w:ascii="Bookman Old Style" w:hAnsi="Bookman Old Style"/>
        </w:rPr>
        <w:t xml:space="preserve"> </w:t>
      </w:r>
      <w:proofErr w:type="spellStart"/>
      <w:r w:rsidRPr="00027681">
        <w:rPr>
          <w:rFonts w:ascii="Bookman Old Style" w:hAnsi="Bookman Old Style"/>
        </w:rPr>
        <w:t>fractile</w:t>
      </w:r>
      <w:proofErr w:type="spellEnd"/>
      <w:r w:rsidRPr="00027681">
        <w:rPr>
          <w:rFonts w:ascii="Bookman Old Style" w:hAnsi="Bookman Old Style"/>
        </w:rPr>
        <w:t>”)?</w:t>
      </w:r>
    </w:p>
    <w:p w14:paraId="4A00E887" w14:textId="127E67C2" w:rsidR="00CF15F9" w:rsidRPr="000C37FD" w:rsidRDefault="00544788" w:rsidP="00CF15F9">
      <w:pPr>
        <w:pStyle w:val="ListParagraph"/>
        <w:tabs>
          <w:tab w:val="left" w:pos="1181"/>
        </w:tabs>
        <w:spacing w:before="139"/>
        <w:ind w:firstLine="0"/>
        <w:rPr>
          <w:rFonts w:ascii="Bookman Old Style" w:hAnsi="Bookman Old Style"/>
          <w:color w:val="FF0000"/>
        </w:rPr>
      </w:pPr>
      <w:r w:rsidRPr="000C37FD">
        <w:rPr>
          <w:rFonts w:ascii="Bookman Old Style" w:hAnsi="Bookman Old Style"/>
          <w:color w:val="FF0000"/>
        </w:rPr>
        <w:t>To solve for the service level that will balance the upside and the downside</w:t>
      </w:r>
      <w:r w:rsidR="00444EF3">
        <w:rPr>
          <w:rFonts w:ascii="Bookman Old Style" w:hAnsi="Bookman Old Style"/>
          <w:color w:val="FF0000"/>
        </w:rPr>
        <w:t>,</w:t>
      </w:r>
      <w:r w:rsidRPr="000C37FD">
        <w:rPr>
          <w:rFonts w:ascii="Bookman Old Style" w:hAnsi="Bookman Old Style"/>
          <w:color w:val="FF0000"/>
        </w:rPr>
        <w:t xml:space="preserve"> we will use the formula:</w:t>
      </w:r>
    </w:p>
    <w:p w14:paraId="1FE56C3F" w14:textId="77777777" w:rsidR="00CF15F9" w:rsidRPr="00F66039" w:rsidRDefault="00544788" w:rsidP="00CF15F9">
      <w:pPr>
        <w:pStyle w:val="ListParagraph"/>
        <w:tabs>
          <w:tab w:val="left" w:pos="1181"/>
        </w:tabs>
        <w:spacing w:before="139"/>
        <w:ind w:firstLine="0"/>
        <w:rPr>
          <w:rFonts w:ascii="Bookman Old Style" w:hAnsi="Bookman Old Style"/>
          <w:color w:val="FF0000"/>
        </w:rPr>
      </w:pPr>
      <w:r>
        <w:rPr>
          <w:rFonts w:ascii="Bookman Old Style" w:hAnsi="Bookman Old Style"/>
        </w:rPr>
        <w:tab/>
      </w:r>
      <w:r>
        <w:rPr>
          <w:rFonts w:ascii="Bookman Old Style" w:hAnsi="Bookman Old Style"/>
        </w:rPr>
        <w:tab/>
      </w:r>
      <w:r>
        <w:rPr>
          <w:rFonts w:ascii="Bookman Old Style" w:hAnsi="Bookman Old Style"/>
        </w:rPr>
        <w:tab/>
      </w:r>
      <w:r w:rsidRPr="00F66039">
        <w:rPr>
          <w:rFonts w:ascii="Bookman Old Style" w:hAnsi="Bookman Old Style"/>
          <w:color w:val="FF0000"/>
        </w:rPr>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4"/>
                <w:szCs w:val="24"/>
              </w:rPr>
            </m:ctrlPr>
          </m:fPr>
          <m:num>
            <m:r>
              <m:rPr>
                <m:sty m:val="p"/>
              </m:rPr>
              <w:rPr>
                <w:rFonts w:ascii="Cambria Math" w:hAnsi="Cambria Math"/>
                <w:color w:val="FF0000"/>
                <w:sz w:val="24"/>
                <w:szCs w:val="24"/>
              </w:rPr>
              <m:t>overage cost</m:t>
            </m:r>
          </m:num>
          <m:den>
            <m:r>
              <m:rPr>
                <m:sty m:val="p"/>
              </m:rPr>
              <w:rPr>
                <w:rFonts w:ascii="Cambria Math" w:hAnsi="Cambria Math"/>
                <w:color w:val="FF0000"/>
                <w:sz w:val="24"/>
                <w:szCs w:val="24"/>
              </w:rPr>
              <m:t>underage cost+overage cost</m:t>
            </m:r>
          </m:den>
        </m:f>
      </m:oMath>
    </w:p>
    <w:p w14:paraId="3F766143" w14:textId="77777777" w:rsidR="00CF15F9" w:rsidRPr="00F66039" w:rsidRDefault="00544788" w:rsidP="00CF15F9">
      <w:pPr>
        <w:pStyle w:val="ListParagraph"/>
        <w:tabs>
          <w:tab w:val="left" w:pos="1181"/>
        </w:tabs>
        <w:spacing w:before="139"/>
        <w:ind w:firstLine="0"/>
        <w:rPr>
          <w:rFonts w:ascii="Bookman Old Style" w:hAnsi="Bookman Old Style"/>
          <w:iCs/>
          <w:color w:val="FF0000"/>
        </w:rPr>
      </w:pPr>
      <w:r w:rsidRPr="00F66039">
        <w:rPr>
          <w:rFonts w:ascii="Bookman Old Style" w:hAnsi="Bookman Old Style"/>
          <w:color w:val="FF0000"/>
        </w:rPr>
        <w:tab/>
      </w:r>
      <w:r w:rsidRPr="00F66039">
        <w:rPr>
          <w:rFonts w:ascii="Bookman Old Style" w:hAnsi="Bookman Old Style"/>
          <w:color w:val="FF0000"/>
        </w:rPr>
        <w:tab/>
      </w:r>
      <w:r w:rsidRPr="00F66039">
        <w:rPr>
          <w:rFonts w:ascii="Bookman Old Style" w:hAnsi="Bookman Old Style"/>
          <w:color w:val="FF0000"/>
        </w:rPr>
        <w:tab/>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4"/>
                <w:szCs w:val="24"/>
              </w:rPr>
            </m:ctrlPr>
          </m:fPr>
          <m:num>
            <m:r>
              <m:rPr>
                <m:sty m:val="p"/>
              </m:rPr>
              <w:rPr>
                <w:rFonts w:ascii="Cambria Math" w:hAnsi="Cambria Math"/>
                <w:color w:val="FF0000"/>
                <w:sz w:val="24"/>
                <w:szCs w:val="24"/>
              </w:rPr>
              <m:t>25$</m:t>
            </m:r>
          </m:num>
          <m:den>
            <m:r>
              <m:rPr>
                <m:sty m:val="p"/>
              </m:rPr>
              <w:rPr>
                <w:rFonts w:ascii="Cambria Math" w:hAnsi="Cambria Math"/>
                <w:color w:val="FF0000"/>
                <w:sz w:val="24"/>
                <w:szCs w:val="24"/>
              </w:rPr>
              <m:t>70$+25$</m:t>
            </m:r>
          </m:den>
        </m:f>
      </m:oMath>
    </w:p>
    <w:p w14:paraId="3B7E1FE8" w14:textId="77777777" w:rsidR="00CF15F9" w:rsidRPr="00F66039" w:rsidRDefault="00544788" w:rsidP="00CF15F9">
      <w:pPr>
        <w:pStyle w:val="ListParagraph"/>
        <w:tabs>
          <w:tab w:val="left" w:pos="1181"/>
        </w:tabs>
        <w:spacing w:before="139"/>
        <w:ind w:firstLine="0"/>
        <w:rPr>
          <w:rFonts w:ascii="Bookman Old Style" w:hAnsi="Bookman Old Style"/>
          <w:color w:val="FF0000"/>
        </w:rPr>
      </w:pP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color w:val="FF0000"/>
        </w:rPr>
        <w:t xml:space="preserve">Critical </w:t>
      </w:r>
      <w:proofErr w:type="spellStart"/>
      <w:r w:rsidRPr="00F66039">
        <w:rPr>
          <w:rFonts w:ascii="Bookman Old Style" w:hAnsi="Bookman Old Style"/>
          <w:color w:val="FF0000"/>
        </w:rPr>
        <w:t>fractile</w:t>
      </w:r>
      <w:proofErr w:type="spellEnd"/>
      <w:r w:rsidRPr="00F66039">
        <w:rPr>
          <w:rFonts w:ascii="Bookman Old Style" w:hAnsi="Bookman Old Style"/>
          <w:color w:val="FF0000"/>
        </w:rPr>
        <w:t xml:space="preserve"> = 0.2</w:t>
      </w:r>
      <w:r w:rsidR="00E40D13">
        <w:rPr>
          <w:rFonts w:ascii="Bookman Old Style" w:hAnsi="Bookman Old Style"/>
          <w:color w:val="FF0000"/>
        </w:rPr>
        <w:t>63</w:t>
      </w:r>
    </w:p>
    <w:p w14:paraId="709AD594" w14:textId="77777777" w:rsidR="00CF15F9" w:rsidRPr="00B70BBF" w:rsidRDefault="00544788" w:rsidP="00CF15F9">
      <w:pPr>
        <w:pStyle w:val="ListParagraph"/>
        <w:numPr>
          <w:ilvl w:val="1"/>
          <w:numId w:val="1"/>
        </w:numPr>
        <w:tabs>
          <w:tab w:val="left" w:pos="1181"/>
        </w:tabs>
        <w:ind w:hanging="361"/>
        <w:rPr>
          <w:rFonts w:ascii="Bookman Old Style" w:hAnsi="Bookman Old Style"/>
        </w:rPr>
      </w:pPr>
      <w:r w:rsidRPr="00B70BBF">
        <w:rPr>
          <w:rFonts w:ascii="Bookman Old Style" w:hAnsi="Bookman Old Style"/>
        </w:rPr>
        <w:t>The demand forecast has a mean of 10,000 and std dev</w:t>
      </w:r>
      <w:r w:rsidRPr="00B70BBF">
        <w:rPr>
          <w:rFonts w:ascii="Bookman Old Style" w:hAnsi="Bookman Old Style"/>
          <w:spacing w:val="-9"/>
        </w:rPr>
        <w:t xml:space="preserve"> </w:t>
      </w:r>
      <w:r w:rsidRPr="00B70BBF">
        <w:rPr>
          <w:rFonts w:ascii="Bookman Old Style" w:hAnsi="Bookman Old Style"/>
        </w:rPr>
        <w:t>2,000.</w:t>
      </w:r>
    </w:p>
    <w:p w14:paraId="7F0087D9" w14:textId="77777777" w:rsidR="00CF15F9" w:rsidRDefault="00544788" w:rsidP="00CF15F9">
      <w:pPr>
        <w:pStyle w:val="ListParagraph"/>
        <w:numPr>
          <w:ilvl w:val="2"/>
          <w:numId w:val="1"/>
        </w:numPr>
        <w:tabs>
          <w:tab w:val="left" w:pos="1901"/>
        </w:tabs>
        <w:ind w:hanging="287"/>
        <w:rPr>
          <w:rFonts w:ascii="Bookman Old Style" w:hAnsi="Bookman Old Style"/>
        </w:rPr>
      </w:pPr>
      <w:r w:rsidRPr="00B70BBF">
        <w:rPr>
          <w:rFonts w:ascii="Bookman Old Style" w:hAnsi="Bookman Old Style"/>
        </w:rPr>
        <w:t>What is the order</w:t>
      </w:r>
      <w:r w:rsidRPr="00B70BBF">
        <w:rPr>
          <w:rFonts w:ascii="Bookman Old Style" w:hAnsi="Bookman Old Style"/>
          <w:spacing w:val="-4"/>
        </w:rPr>
        <w:t xml:space="preserve"> </w:t>
      </w:r>
      <w:r w:rsidRPr="00B70BBF">
        <w:rPr>
          <w:rFonts w:ascii="Bookman Old Style" w:hAnsi="Bookman Old Style"/>
        </w:rPr>
        <w:t>size?</w:t>
      </w:r>
    </w:p>
    <w:p w14:paraId="52687E0D" w14:textId="77777777" w:rsidR="00CF15F9" w:rsidRDefault="00544788" w:rsidP="00CF15F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 xml:space="preserve">To solve for the order size (Q), we will use </w:t>
      </w:r>
      <w:r w:rsidRPr="00492D84">
        <w:rPr>
          <w:rFonts w:ascii="Bookman Old Style" w:hAnsi="Bookman Old Style"/>
          <w:color w:val="FF0000"/>
        </w:rPr>
        <w:t>the formula:</w:t>
      </w:r>
    </w:p>
    <w:p w14:paraId="0DB89A0F" w14:textId="77777777" w:rsidR="00CF15F9" w:rsidRDefault="00544788" w:rsidP="00CF15F9">
      <w:pPr>
        <w:pStyle w:val="ListParagraph"/>
        <w:tabs>
          <w:tab w:val="left" w:pos="1901"/>
        </w:tabs>
        <w:ind w:left="1900" w:firstLine="0"/>
        <w:rPr>
          <w:rFonts w:ascii="Bookman Old Style" w:hAnsi="Bookman Old Style"/>
          <w:color w:val="FF0000"/>
        </w:rPr>
      </w:pPr>
      <w:r>
        <w:rPr>
          <w:rFonts w:ascii="Bookman Old Style" w:hAnsi="Bookman Old Style"/>
          <w:color w:val="FF0000"/>
        </w:rPr>
        <w:tab/>
      </w:r>
      <w:r>
        <w:rPr>
          <w:rFonts w:ascii="Bookman Old Style" w:hAnsi="Bookman Old Style"/>
          <w:color w:val="FF0000"/>
        </w:rPr>
        <w:tab/>
      </w:r>
      <w:r w:rsidRPr="00492D84">
        <w:rPr>
          <w:rFonts w:ascii="Bookman Old Style" w:hAnsi="Bookman Old Style"/>
          <w:color w:val="FF0000"/>
        </w:rPr>
        <w:t>Q = mean + (</w:t>
      </w:r>
      <w:r>
        <w:rPr>
          <w:rFonts w:ascii="Bookman Old Style" w:hAnsi="Bookman Old Style"/>
          <w:color w:val="FF0000"/>
        </w:rPr>
        <w:t>z</w:t>
      </w:r>
      <w:r w:rsidRPr="00492D84">
        <w:rPr>
          <w:rFonts w:ascii="Bookman Old Style" w:hAnsi="Bookman Old Style"/>
          <w:color w:val="FF0000"/>
        </w:rPr>
        <w:t xml:space="preserve"> </w:t>
      </w:r>
      <w:r w:rsidRPr="00492D84">
        <w:rPr>
          <w:rFonts w:ascii="Bookman Old Style" w:hAnsi="Bookman Old Style"/>
          <w:color w:val="FF0000"/>
          <w:sz w:val="16"/>
          <w:szCs w:val="16"/>
        </w:rPr>
        <w:t>x</w:t>
      </w:r>
      <w:r w:rsidRPr="00492D84">
        <w:rPr>
          <w:rFonts w:ascii="Bookman Old Style" w:hAnsi="Bookman Old Style"/>
          <w:color w:val="FF0000"/>
        </w:rPr>
        <w:t xml:space="preserve"> standard deviation)</w:t>
      </w:r>
    </w:p>
    <w:p w14:paraId="1CE54D01" w14:textId="5FF96EE0" w:rsidR="001B2ED2" w:rsidRDefault="00544788" w:rsidP="00CF15F9">
      <w:pPr>
        <w:pStyle w:val="ListParagraph"/>
        <w:tabs>
          <w:tab w:val="left" w:pos="1901"/>
        </w:tabs>
        <w:ind w:left="1900" w:firstLine="0"/>
        <w:rPr>
          <w:rFonts w:ascii="Bookman Old Style" w:hAnsi="Bookman Old Style"/>
          <w:color w:val="FF0000"/>
        </w:rPr>
      </w:pPr>
      <w:r>
        <w:rPr>
          <w:rFonts w:ascii="Bookman Old Style" w:hAnsi="Bookman Old Style"/>
          <w:color w:val="FF0000"/>
        </w:rPr>
        <w:tab/>
      </w:r>
      <w:r>
        <w:rPr>
          <w:rFonts w:ascii="Bookman Old Style" w:hAnsi="Bookman Old Style"/>
          <w:color w:val="FF0000"/>
        </w:rPr>
        <w:tab/>
      </w:r>
      <w:r w:rsidRPr="009D6DC8">
        <w:rPr>
          <w:rFonts w:ascii="Bookman Old Style" w:hAnsi="Bookman Old Style"/>
          <w:color w:val="FF0000"/>
        </w:rPr>
        <w:t>To find the z, Φ(z) = 1 – 0.2</w:t>
      </w:r>
      <w:r>
        <w:rPr>
          <w:rFonts w:ascii="Bookman Old Style" w:hAnsi="Bookman Old Style"/>
          <w:color w:val="FF0000"/>
        </w:rPr>
        <w:t>63</w:t>
      </w:r>
      <w:r w:rsidRPr="009D6DC8">
        <w:rPr>
          <w:rFonts w:ascii="Bookman Old Style" w:hAnsi="Bookman Old Style"/>
          <w:color w:val="FF0000"/>
        </w:rPr>
        <w:t xml:space="preserve"> = 0.7</w:t>
      </w:r>
      <w:r>
        <w:rPr>
          <w:rFonts w:ascii="Bookman Old Style" w:hAnsi="Bookman Old Style"/>
          <w:color w:val="FF0000"/>
        </w:rPr>
        <w:t>37. From the z-chart at 73.7% or 74% service level, z = 0.</w:t>
      </w:r>
      <w:r w:rsidR="00106FDC">
        <w:rPr>
          <w:rFonts w:ascii="Bookman Old Style" w:hAnsi="Bookman Old Style"/>
          <w:color w:val="FF0000"/>
        </w:rPr>
        <w:t>64</w:t>
      </w:r>
    </w:p>
    <w:p w14:paraId="7F1F767D" w14:textId="77777777" w:rsidR="00444EF3" w:rsidRPr="00492D84" w:rsidRDefault="00444EF3" w:rsidP="00CF15F9">
      <w:pPr>
        <w:pStyle w:val="ListParagraph"/>
        <w:tabs>
          <w:tab w:val="left" w:pos="1901"/>
        </w:tabs>
        <w:ind w:left="1900" w:firstLine="0"/>
        <w:rPr>
          <w:rFonts w:ascii="Bookman Old Style" w:hAnsi="Bookman Old Style"/>
          <w:color w:val="FF0000"/>
        </w:rPr>
      </w:pPr>
    </w:p>
    <w:p w14:paraId="23C7ECC4" w14:textId="77777777" w:rsidR="00CF15F9" w:rsidRPr="00492D84" w:rsidRDefault="00544788" w:rsidP="00CF15F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ab/>
      </w:r>
      <w:r w:rsidRPr="00492D84">
        <w:rPr>
          <w:rFonts w:ascii="Bookman Old Style" w:hAnsi="Bookman Old Style"/>
          <w:color w:val="FF0000"/>
        </w:rPr>
        <w:tab/>
        <w:t>Q = 10,000 + (0.</w:t>
      </w:r>
      <w:r w:rsidR="00106FDC">
        <w:rPr>
          <w:rFonts w:ascii="Bookman Old Style" w:hAnsi="Bookman Old Style"/>
          <w:color w:val="FF0000"/>
        </w:rPr>
        <w:t>64</w:t>
      </w:r>
      <w:r w:rsidRPr="00492D84">
        <w:rPr>
          <w:rFonts w:ascii="Bookman Old Style" w:hAnsi="Bookman Old Style"/>
          <w:color w:val="FF0000"/>
        </w:rPr>
        <w:t xml:space="preserve"> </w:t>
      </w:r>
      <w:r w:rsidRPr="00492D84">
        <w:rPr>
          <w:rFonts w:ascii="Bookman Old Style" w:hAnsi="Bookman Old Style"/>
          <w:color w:val="FF0000"/>
          <w:sz w:val="16"/>
          <w:szCs w:val="16"/>
        </w:rPr>
        <w:t>x</w:t>
      </w:r>
      <w:r w:rsidRPr="00492D84">
        <w:rPr>
          <w:rFonts w:ascii="Bookman Old Style" w:hAnsi="Bookman Old Style"/>
          <w:color w:val="FF0000"/>
        </w:rPr>
        <w:t xml:space="preserve"> 2000)</w:t>
      </w:r>
    </w:p>
    <w:p w14:paraId="47D2E708" w14:textId="77777777" w:rsidR="00CF15F9" w:rsidRPr="00492D84" w:rsidRDefault="00544788" w:rsidP="00CF15F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ab/>
      </w:r>
      <w:r w:rsidRPr="00492D84">
        <w:rPr>
          <w:rFonts w:ascii="Bookman Old Style" w:hAnsi="Bookman Old Style"/>
          <w:color w:val="FF0000"/>
        </w:rPr>
        <w:tab/>
        <w:t>Q = 1</w:t>
      </w:r>
      <w:r w:rsidR="00106FDC">
        <w:rPr>
          <w:rFonts w:ascii="Bookman Old Style" w:hAnsi="Bookman Old Style"/>
          <w:color w:val="FF0000"/>
        </w:rPr>
        <w:t>1,280</w:t>
      </w:r>
    </w:p>
    <w:p w14:paraId="00F5F0DB" w14:textId="77777777" w:rsidR="00CF15F9" w:rsidRPr="00492D84" w:rsidRDefault="00544788" w:rsidP="00CF15F9">
      <w:pPr>
        <w:pStyle w:val="ListParagraph"/>
        <w:tabs>
          <w:tab w:val="left" w:pos="1901"/>
        </w:tabs>
        <w:ind w:left="1900" w:firstLine="0"/>
        <w:rPr>
          <w:rFonts w:ascii="Bookman Old Style" w:hAnsi="Bookman Old Style"/>
          <w:color w:val="FF0000"/>
        </w:rPr>
      </w:pPr>
      <w:r w:rsidRPr="00492D84">
        <w:rPr>
          <w:rFonts w:ascii="Bookman Old Style" w:hAnsi="Bookman Old Style"/>
          <w:color w:val="FF0000"/>
        </w:rPr>
        <w:t>Therefore, the order size is equal to 1</w:t>
      </w:r>
      <w:r w:rsidR="00106FDC">
        <w:rPr>
          <w:rFonts w:ascii="Bookman Old Style" w:hAnsi="Bookman Old Style"/>
          <w:color w:val="FF0000"/>
        </w:rPr>
        <w:t>1</w:t>
      </w:r>
      <w:r w:rsidRPr="00492D84">
        <w:rPr>
          <w:rFonts w:ascii="Bookman Old Style" w:hAnsi="Bookman Old Style"/>
          <w:color w:val="FF0000"/>
        </w:rPr>
        <w:t>,</w:t>
      </w:r>
      <w:r w:rsidR="00106FDC">
        <w:rPr>
          <w:rFonts w:ascii="Bookman Old Style" w:hAnsi="Bookman Old Style"/>
          <w:color w:val="FF0000"/>
        </w:rPr>
        <w:t>280</w:t>
      </w:r>
      <w:r>
        <w:rPr>
          <w:rFonts w:ascii="Bookman Old Style" w:hAnsi="Bookman Old Style"/>
          <w:color w:val="FF0000"/>
        </w:rPr>
        <w:t>.</w:t>
      </w:r>
    </w:p>
    <w:p w14:paraId="7625B7F4" w14:textId="77777777" w:rsidR="00CF15F9" w:rsidRDefault="00544788" w:rsidP="00CF15F9">
      <w:pPr>
        <w:pStyle w:val="ListParagraph"/>
        <w:numPr>
          <w:ilvl w:val="2"/>
          <w:numId w:val="1"/>
        </w:numPr>
        <w:tabs>
          <w:tab w:val="left" w:pos="1901"/>
        </w:tabs>
        <w:ind w:hanging="337"/>
        <w:rPr>
          <w:rFonts w:ascii="Bookman Old Style" w:hAnsi="Bookman Old Style"/>
        </w:rPr>
      </w:pPr>
      <w:r w:rsidRPr="00B70BBF">
        <w:rPr>
          <w:rFonts w:ascii="Bookman Old Style" w:hAnsi="Bookman Old Style"/>
        </w:rPr>
        <w:t xml:space="preserve">What is the </w:t>
      </w:r>
      <w:r w:rsidRPr="00B70BBF">
        <w:rPr>
          <w:rFonts w:ascii="Bookman Old Style" w:hAnsi="Bookman Old Style"/>
        </w:rPr>
        <w:t>safety</w:t>
      </w:r>
      <w:r w:rsidRPr="00B70BBF">
        <w:rPr>
          <w:rFonts w:ascii="Bookman Old Style" w:hAnsi="Bookman Old Style"/>
          <w:spacing w:val="-3"/>
        </w:rPr>
        <w:t xml:space="preserve"> </w:t>
      </w:r>
      <w:r w:rsidRPr="00B70BBF">
        <w:rPr>
          <w:rFonts w:ascii="Bookman Old Style" w:hAnsi="Bookman Old Style"/>
        </w:rPr>
        <w:t>stock?</w:t>
      </w:r>
    </w:p>
    <w:p w14:paraId="200F06E7" w14:textId="77777777" w:rsidR="00CF15F9" w:rsidRPr="00CF15F9" w:rsidRDefault="00544788" w:rsidP="00CF15F9">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The formula to solve for the safety stock is:</w:t>
      </w:r>
    </w:p>
    <w:p w14:paraId="7B888349" w14:textId="77777777" w:rsidR="00CF15F9" w:rsidRPr="00CF15F9" w:rsidRDefault="00544788" w:rsidP="00CF15F9">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Safety stock = z x standard deviation</w:t>
      </w:r>
    </w:p>
    <w:p w14:paraId="3F2190A4" w14:textId="77777777" w:rsidR="00CF15F9" w:rsidRPr="00CF15F9" w:rsidRDefault="00544788" w:rsidP="00CF15F9">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Safety stock = 0.</w:t>
      </w:r>
      <w:r w:rsidR="00106FDC">
        <w:rPr>
          <w:rFonts w:ascii="Bookman Old Style" w:hAnsi="Bookman Old Style"/>
          <w:color w:val="FF0000"/>
        </w:rPr>
        <w:t>64</w:t>
      </w:r>
      <w:r w:rsidRPr="00CF15F9">
        <w:rPr>
          <w:rFonts w:ascii="Bookman Old Style" w:hAnsi="Bookman Old Style"/>
          <w:color w:val="FF0000"/>
        </w:rPr>
        <w:t xml:space="preserve"> x 2000</w:t>
      </w:r>
    </w:p>
    <w:p w14:paraId="05B6A6A5" w14:textId="77777777" w:rsidR="00CF15F9" w:rsidRPr="00CF15F9" w:rsidRDefault="00544788" w:rsidP="00CF15F9">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 xml:space="preserve">Safety stock = </w:t>
      </w:r>
      <w:r w:rsidR="00106FDC">
        <w:rPr>
          <w:rFonts w:ascii="Bookman Old Style" w:hAnsi="Bookman Old Style"/>
          <w:color w:val="FF0000"/>
        </w:rPr>
        <w:t xml:space="preserve">1280 </w:t>
      </w:r>
      <w:r w:rsidRPr="00CF15F9">
        <w:rPr>
          <w:rFonts w:ascii="Bookman Old Style" w:hAnsi="Bookman Old Style"/>
          <w:color w:val="FF0000"/>
        </w:rPr>
        <w:t>units</w:t>
      </w:r>
    </w:p>
    <w:p w14:paraId="4B23AADC" w14:textId="77777777" w:rsidR="00CF15F9" w:rsidRPr="00E40D13" w:rsidRDefault="00544788" w:rsidP="00E40D13">
      <w:pPr>
        <w:pStyle w:val="ListParagraph"/>
        <w:tabs>
          <w:tab w:val="left" w:pos="1901"/>
        </w:tabs>
        <w:ind w:left="1900" w:firstLine="0"/>
        <w:rPr>
          <w:rFonts w:ascii="Bookman Old Style" w:hAnsi="Bookman Old Style"/>
          <w:color w:val="FF0000"/>
        </w:rPr>
      </w:pPr>
      <w:r w:rsidRPr="00CF15F9">
        <w:rPr>
          <w:rFonts w:ascii="Bookman Old Style" w:hAnsi="Bookman Old Style"/>
          <w:color w:val="FF0000"/>
        </w:rPr>
        <w:t xml:space="preserve">Therefore, the safety stock is equal to </w:t>
      </w:r>
      <w:r w:rsidR="00106FDC">
        <w:rPr>
          <w:rFonts w:ascii="Bookman Old Style" w:hAnsi="Bookman Old Style"/>
          <w:color w:val="FF0000"/>
        </w:rPr>
        <w:t>1280</w:t>
      </w:r>
      <w:r w:rsidRPr="00CF15F9">
        <w:rPr>
          <w:rFonts w:ascii="Bookman Old Style" w:hAnsi="Bookman Old Style"/>
          <w:color w:val="FF0000"/>
        </w:rPr>
        <w:t xml:space="preserve"> units.</w:t>
      </w:r>
    </w:p>
    <w:p w14:paraId="325E8620" w14:textId="77777777" w:rsidR="00AF0B60" w:rsidRPr="00B70BBF" w:rsidRDefault="00544788">
      <w:pPr>
        <w:pStyle w:val="ListParagraph"/>
        <w:numPr>
          <w:ilvl w:val="0"/>
          <w:numId w:val="1"/>
        </w:numPr>
        <w:tabs>
          <w:tab w:val="left" w:pos="461"/>
        </w:tabs>
        <w:spacing w:line="259" w:lineRule="auto"/>
        <w:ind w:right="566"/>
        <w:rPr>
          <w:rFonts w:ascii="Bookman Old Style" w:hAnsi="Bookman Old Style"/>
        </w:rPr>
      </w:pPr>
      <w:r w:rsidRPr="00B70BBF">
        <w:rPr>
          <w:rFonts w:ascii="Bookman Old Style" w:hAnsi="Bookman Old Style"/>
        </w:rPr>
        <w:t xml:space="preserve">In plain English, without using technical </w:t>
      </w:r>
      <w:r w:rsidRPr="00B70BBF">
        <w:rPr>
          <w:rFonts w:ascii="Bookman Old Style" w:hAnsi="Bookman Old Style"/>
        </w:rPr>
        <w:t>jargon, explain why the safety stock for 3 and 4 are different.</w:t>
      </w:r>
    </w:p>
    <w:p w14:paraId="6F4C490C" w14:textId="77777777" w:rsidR="00AF0B60" w:rsidRDefault="00AF0B60" w:rsidP="000C37FD">
      <w:pPr>
        <w:spacing w:line="259" w:lineRule="auto"/>
        <w:jc w:val="both"/>
        <w:rPr>
          <w:rFonts w:ascii="Bookman Old Style" w:hAnsi="Bookman Old Style"/>
        </w:rPr>
      </w:pPr>
    </w:p>
    <w:p w14:paraId="5C9B3FE1" w14:textId="77777777" w:rsidR="00E40D13" w:rsidRPr="000C37FD" w:rsidRDefault="00544788" w:rsidP="000C37FD">
      <w:pPr>
        <w:spacing w:line="259" w:lineRule="auto"/>
        <w:jc w:val="both"/>
        <w:rPr>
          <w:rFonts w:ascii="Bookman Old Style" w:hAnsi="Bookman Old Style"/>
          <w:color w:val="FF0000"/>
        </w:rPr>
        <w:sectPr w:rsidR="00E40D13" w:rsidRPr="000C37FD">
          <w:footerReference w:type="default" r:id="rId10"/>
          <w:type w:val="continuous"/>
          <w:pgSz w:w="12240" w:h="15840"/>
          <w:pgMar w:top="1460" w:right="1380" w:bottom="1200" w:left="1700" w:header="720" w:footer="1012" w:gutter="0"/>
          <w:pgNumType w:start="1"/>
          <w:cols w:space="720"/>
        </w:sectPr>
      </w:pPr>
      <w:r>
        <w:rPr>
          <w:rFonts w:ascii="Bookman Old Style" w:hAnsi="Bookman Old Style"/>
        </w:rPr>
        <w:tab/>
      </w:r>
      <w:r w:rsidRPr="000C37FD">
        <w:rPr>
          <w:rFonts w:ascii="Bookman Old Style" w:hAnsi="Bookman Old Style"/>
          <w:color w:val="FF0000"/>
        </w:rPr>
        <w:t>The safety stock for number</w:t>
      </w:r>
      <w:r w:rsidR="000C37FD" w:rsidRPr="000C37FD">
        <w:rPr>
          <w:rFonts w:ascii="Bookman Old Style" w:hAnsi="Bookman Old Style"/>
          <w:color w:val="FF0000"/>
        </w:rPr>
        <w:t xml:space="preserve"> 3 is different from number 4 because the multiplier for standard deviation is different. This simply means that the safety stock will vary depending on the number of excess units that cannot sell in the market.</w:t>
      </w:r>
    </w:p>
    <w:p w14:paraId="4AEE7194" w14:textId="77777777" w:rsidR="00AF0B60" w:rsidRPr="000C37FD" w:rsidRDefault="00544788" w:rsidP="000C37FD">
      <w:pPr>
        <w:pStyle w:val="ListParagraph"/>
        <w:numPr>
          <w:ilvl w:val="0"/>
          <w:numId w:val="1"/>
        </w:numPr>
        <w:tabs>
          <w:tab w:val="left" w:pos="461"/>
        </w:tabs>
        <w:spacing w:before="39" w:line="259" w:lineRule="auto"/>
        <w:ind w:right="218"/>
        <w:jc w:val="both"/>
        <w:rPr>
          <w:rFonts w:ascii="Bookman Old Style" w:hAnsi="Bookman Old Style"/>
        </w:rPr>
      </w:pPr>
      <w:r w:rsidRPr="00B70BBF">
        <w:rPr>
          <w:rFonts w:ascii="Bookman Old Style" w:hAnsi="Bookman Old Style"/>
        </w:rPr>
        <w:t xml:space="preserve">You are the chief buyer for </w:t>
      </w:r>
      <w:r w:rsidRPr="00B70BBF">
        <w:rPr>
          <w:rFonts w:ascii="Bookman Old Style" w:hAnsi="Bookman Old Style"/>
        </w:rPr>
        <w:t>housewares at a large department store. You face stiff competition from specialty retailers and increasingly online retailers that carry imported cooking and dining articles. To meet the specialty store competition, you have reorganized your</w:t>
      </w:r>
      <w:r w:rsidRPr="00B70BBF">
        <w:rPr>
          <w:rFonts w:ascii="Bookman Old Style" w:hAnsi="Bookman Old Style"/>
          <w:spacing w:val="-21"/>
        </w:rPr>
        <w:t xml:space="preserve"> </w:t>
      </w:r>
      <w:r w:rsidRPr="00B70BBF">
        <w:rPr>
          <w:rFonts w:ascii="Bookman Old Style" w:hAnsi="Bookman Old Style"/>
        </w:rPr>
        <w:t>housewares</w:t>
      </w:r>
      <w:r w:rsidR="000C37FD">
        <w:rPr>
          <w:rFonts w:ascii="Bookman Old Style" w:hAnsi="Bookman Old Style"/>
        </w:rPr>
        <w:t xml:space="preserve"> </w:t>
      </w:r>
      <w:r w:rsidRPr="000C37FD">
        <w:rPr>
          <w:rFonts w:ascii="Bookman Old Style" w:hAnsi="Bookman Old Style"/>
        </w:rPr>
        <w:t>dep</w:t>
      </w:r>
      <w:r w:rsidRPr="000C37FD">
        <w:rPr>
          <w:rFonts w:ascii="Bookman Old Style" w:hAnsi="Bookman Old Style"/>
        </w:rPr>
        <w:t>artment to create a “store within a store” that has the same ambiance as your competitors’ stores. To kick off you</w:t>
      </w:r>
      <w:r w:rsidR="005D46A3">
        <w:rPr>
          <w:rFonts w:ascii="Bookman Old Style" w:hAnsi="Bookman Old Style"/>
        </w:rPr>
        <w:t>r</w:t>
      </w:r>
      <w:r w:rsidRPr="000C37FD">
        <w:rPr>
          <w:rFonts w:ascii="Bookman Old Style" w:hAnsi="Bookman Old Style"/>
        </w:rPr>
        <w:t xml:space="preserve"> concept, you plan a one-month promotion that features several special items, including a </w:t>
      </w:r>
      <w:r w:rsidR="000C37FD" w:rsidRPr="000C37FD">
        <w:rPr>
          <w:rFonts w:ascii="Bookman Old Style" w:hAnsi="Bookman Old Style"/>
        </w:rPr>
        <w:t>delightful, imported</w:t>
      </w:r>
      <w:r w:rsidRPr="000C37FD">
        <w:rPr>
          <w:rFonts w:ascii="Bookman Old Style" w:hAnsi="Bookman Old Style"/>
        </w:rPr>
        <w:t xml:space="preserve"> Riviera Sky </w:t>
      </w:r>
      <w:r w:rsidR="000C37FD" w:rsidRPr="000C37FD">
        <w:rPr>
          <w:rFonts w:ascii="Bookman Old Style" w:hAnsi="Bookman Old Style"/>
        </w:rPr>
        <w:t>cake ware</w:t>
      </w:r>
      <w:r w:rsidRPr="000C37FD">
        <w:rPr>
          <w:rFonts w:ascii="Bookman Old Style" w:hAnsi="Bookman Old Style"/>
        </w:rPr>
        <w:t xml:space="preserve"> dish. (T</w:t>
      </w:r>
      <w:r w:rsidRPr="000C37FD">
        <w:rPr>
          <w:rFonts w:ascii="Bookman Old Style" w:hAnsi="Bookman Old Style"/>
        </w:rPr>
        <w:t>he Riviera Sky dish</w:t>
      </w:r>
      <w:r w:rsidR="000C37FD">
        <w:rPr>
          <w:rFonts w:ascii="Bookman Old Style" w:hAnsi="Bookman Old Style"/>
        </w:rPr>
        <w:t xml:space="preserve"> </w:t>
      </w:r>
      <w:r w:rsidRPr="000C37FD">
        <w:rPr>
          <w:rFonts w:ascii="Bookman Old Style" w:hAnsi="Bookman Old Style"/>
        </w:rPr>
        <w:t xml:space="preserve">leaves a “sun” image on the sides of the cake.) These </w:t>
      </w:r>
      <w:r w:rsidR="000C37FD" w:rsidRPr="000C37FD">
        <w:rPr>
          <w:rFonts w:ascii="Bookman Old Style" w:hAnsi="Bookman Old Style"/>
        </w:rPr>
        <w:t>cake ware</w:t>
      </w:r>
      <w:r w:rsidRPr="000C37FD">
        <w:rPr>
          <w:rFonts w:ascii="Bookman Old Style" w:hAnsi="Bookman Old Style"/>
        </w:rPr>
        <w:t xml:space="preserve"> dishes must be ordered six months in advance. Any leftover inventory after the promotion will be sold to a discount chain at a reduced price.</w:t>
      </w:r>
    </w:p>
    <w:p w14:paraId="3888289C" w14:textId="77777777" w:rsidR="00AF0B60" w:rsidRPr="00B70BBF" w:rsidRDefault="00544788">
      <w:pPr>
        <w:pStyle w:val="BodyText"/>
        <w:spacing w:before="119" w:line="259" w:lineRule="auto"/>
        <w:ind w:left="460" w:right="84" w:firstLine="0"/>
        <w:rPr>
          <w:rFonts w:ascii="Bookman Old Style" w:hAnsi="Bookman Old Style"/>
        </w:rPr>
      </w:pPr>
      <w:r w:rsidRPr="00B70BBF">
        <w:rPr>
          <w:rFonts w:ascii="Bookman Old Style" w:hAnsi="Bookman Old Style"/>
        </w:rPr>
        <w:t>You have collected pricing and</w:t>
      </w:r>
      <w:r w:rsidRPr="00B70BBF">
        <w:rPr>
          <w:rFonts w:ascii="Bookman Old Style" w:hAnsi="Bookman Old Style"/>
        </w:rPr>
        <w:t xml:space="preserve"> cost data in the table below, to help you decide how many of the Riviera Sun </w:t>
      </w:r>
      <w:r w:rsidR="000C37FD" w:rsidRPr="00B70BBF">
        <w:rPr>
          <w:rFonts w:ascii="Bookman Old Style" w:hAnsi="Bookman Old Style"/>
        </w:rPr>
        <w:t>cake ware</w:t>
      </w:r>
      <w:r w:rsidRPr="00B70BBF">
        <w:rPr>
          <w:rFonts w:ascii="Bookman Old Style" w:hAnsi="Bookman Old Style"/>
        </w:rPr>
        <w:t xml:space="preserve"> dishes to order. You expect total demand will be normally distributed with a mean of 860 and a standard deviation of 320. The promotion price is $40. Any leftover </w:t>
      </w:r>
      <w:r w:rsidR="000C37FD" w:rsidRPr="00B70BBF">
        <w:rPr>
          <w:rFonts w:ascii="Bookman Old Style" w:hAnsi="Bookman Old Style"/>
        </w:rPr>
        <w:t>cake ware</w:t>
      </w:r>
      <w:r w:rsidRPr="00B70BBF">
        <w:rPr>
          <w:rFonts w:ascii="Bookman Old Style" w:hAnsi="Bookman Old Style"/>
        </w:rPr>
        <w:t xml:space="preserve"> dishes will be sold to the discount chain for $10.</w:t>
      </w:r>
    </w:p>
    <w:p w14:paraId="5A8ACD73" w14:textId="77777777" w:rsidR="00AF0B60" w:rsidRPr="00B70BBF" w:rsidRDefault="00544788">
      <w:pPr>
        <w:pStyle w:val="BodyText"/>
        <w:spacing w:before="158"/>
        <w:ind w:firstLine="0"/>
        <w:jc w:val="both"/>
        <w:rPr>
          <w:rFonts w:ascii="Bookman Old Style" w:hAnsi="Bookman Old Style"/>
        </w:rPr>
      </w:pPr>
      <w:r w:rsidRPr="00B70BBF">
        <w:rPr>
          <w:rFonts w:ascii="Bookman Old Style" w:hAnsi="Bookman Old Style"/>
        </w:rPr>
        <w:t xml:space="preserve">Riviera Sun </w:t>
      </w:r>
      <w:r w:rsidR="000C37FD" w:rsidRPr="00B70BBF">
        <w:rPr>
          <w:rFonts w:ascii="Bookman Old Style" w:hAnsi="Bookman Old Style"/>
        </w:rPr>
        <w:t>Cake ware</w:t>
      </w:r>
      <w:r w:rsidRPr="00B70BBF">
        <w:rPr>
          <w:rFonts w:ascii="Bookman Old Style" w:hAnsi="Bookman Old Style"/>
        </w:rPr>
        <w:t xml:space="preserve"> Dish</w:t>
      </w:r>
    </w:p>
    <w:p w14:paraId="19F89A62" w14:textId="77777777" w:rsidR="00AF0B60" w:rsidRPr="00B70BBF" w:rsidRDefault="00544788">
      <w:pPr>
        <w:pStyle w:val="BodyText"/>
        <w:tabs>
          <w:tab w:val="left" w:pos="4780"/>
        </w:tabs>
        <w:spacing w:before="22"/>
        <w:ind w:left="1900" w:firstLine="0"/>
        <w:jc w:val="both"/>
        <w:rPr>
          <w:rFonts w:ascii="Bookman Old Style" w:hAnsi="Bookman Old Style"/>
        </w:rPr>
      </w:pPr>
      <w:r w:rsidRPr="00B70BBF">
        <w:rPr>
          <w:rFonts w:ascii="Bookman Old Style" w:hAnsi="Bookman Old Style"/>
        </w:rPr>
        <w:t>Purchase</w:t>
      </w:r>
      <w:r w:rsidRPr="00B70BBF">
        <w:rPr>
          <w:rFonts w:ascii="Bookman Old Style" w:hAnsi="Bookman Old Style"/>
          <w:spacing w:val="-3"/>
        </w:rPr>
        <w:t xml:space="preserve"> </w:t>
      </w:r>
      <w:r w:rsidRPr="00B70BBF">
        <w:rPr>
          <w:rFonts w:ascii="Bookman Old Style" w:hAnsi="Bookman Old Style"/>
        </w:rPr>
        <w:t>Price</w:t>
      </w:r>
      <w:r w:rsidRPr="00B70BBF">
        <w:rPr>
          <w:rFonts w:ascii="Bookman Old Style" w:hAnsi="Bookman Old Style"/>
        </w:rPr>
        <w:tab/>
        <w:t>$16.00</w:t>
      </w:r>
    </w:p>
    <w:p w14:paraId="714760C3" w14:textId="77777777" w:rsidR="00AF0B60" w:rsidRPr="00B70BBF" w:rsidRDefault="00544788">
      <w:pPr>
        <w:pStyle w:val="BodyText"/>
        <w:tabs>
          <w:tab w:val="left" w:pos="4882"/>
        </w:tabs>
        <w:spacing w:before="22"/>
        <w:ind w:left="1900" w:firstLine="0"/>
        <w:jc w:val="both"/>
        <w:rPr>
          <w:rFonts w:ascii="Bookman Old Style" w:hAnsi="Bookman Old Style"/>
        </w:rPr>
      </w:pPr>
      <w:r w:rsidRPr="00B70BBF">
        <w:rPr>
          <w:rFonts w:ascii="Bookman Old Style" w:hAnsi="Bookman Old Style"/>
        </w:rPr>
        <w:t>Shipping</w:t>
      </w:r>
      <w:r w:rsidRPr="00B70BBF">
        <w:rPr>
          <w:rFonts w:ascii="Bookman Old Style" w:hAnsi="Bookman Old Style"/>
          <w:spacing w:val="-4"/>
        </w:rPr>
        <w:t xml:space="preserve"> </w:t>
      </w:r>
      <w:r w:rsidRPr="00B70BBF">
        <w:rPr>
          <w:rFonts w:ascii="Bookman Old Style" w:hAnsi="Bookman Old Style"/>
        </w:rPr>
        <w:t>cost</w:t>
      </w:r>
      <w:r w:rsidRPr="00B70BBF">
        <w:rPr>
          <w:rFonts w:ascii="Bookman Old Style" w:hAnsi="Bookman Old Style"/>
        </w:rPr>
        <w:tab/>
        <w:t>$3.00</w:t>
      </w:r>
    </w:p>
    <w:p w14:paraId="5A581DC3" w14:textId="77777777" w:rsidR="000C37FD" w:rsidRDefault="00544788">
      <w:pPr>
        <w:pStyle w:val="BodyText"/>
        <w:tabs>
          <w:tab w:val="left" w:pos="4780"/>
          <w:tab w:val="left" w:pos="4882"/>
        </w:tabs>
        <w:spacing w:before="21" w:line="259" w:lineRule="auto"/>
        <w:ind w:left="1900" w:right="3764" w:firstLine="0"/>
        <w:jc w:val="both"/>
        <w:rPr>
          <w:rFonts w:ascii="Bookman Old Style" w:hAnsi="Bookman Old Style"/>
        </w:rPr>
      </w:pPr>
      <w:r w:rsidRPr="00B70BBF">
        <w:rPr>
          <w:rFonts w:ascii="Bookman Old Style" w:hAnsi="Bookman Old Style"/>
        </w:rPr>
        <w:t>Handling</w:t>
      </w:r>
      <w:r>
        <w:rPr>
          <w:rFonts w:ascii="Bookman Old Style" w:hAnsi="Bookman Old Style"/>
        </w:rPr>
        <w:t xml:space="preserve"> cost*                  </w:t>
      </w:r>
      <w:r w:rsidRPr="00B70BBF">
        <w:rPr>
          <w:rFonts w:ascii="Bookman Old Style" w:hAnsi="Bookman Old Style"/>
        </w:rPr>
        <w:t xml:space="preserve">$0.80 </w:t>
      </w:r>
    </w:p>
    <w:p w14:paraId="017AA4AD" w14:textId="77777777" w:rsidR="008418AC" w:rsidRDefault="00544788">
      <w:pPr>
        <w:pStyle w:val="BodyText"/>
        <w:tabs>
          <w:tab w:val="left" w:pos="4780"/>
          <w:tab w:val="left" w:pos="4882"/>
        </w:tabs>
        <w:spacing w:before="21" w:line="259" w:lineRule="auto"/>
        <w:ind w:left="1900" w:right="3764" w:firstLine="0"/>
        <w:jc w:val="both"/>
        <w:rPr>
          <w:rFonts w:ascii="Bookman Old Style" w:hAnsi="Bookman Old Style"/>
          <w:u w:val="single"/>
        </w:rPr>
      </w:pPr>
      <w:r w:rsidRPr="00B70BBF">
        <w:rPr>
          <w:rFonts w:ascii="Bookman Old Style" w:hAnsi="Bookman Old Style"/>
          <w:u w:val="single"/>
        </w:rPr>
        <w:t>Warehous</w:t>
      </w:r>
      <w:r>
        <w:rPr>
          <w:rFonts w:ascii="Bookman Old Style" w:hAnsi="Bookman Old Style"/>
          <w:u w:val="single"/>
        </w:rPr>
        <w:t>e surcharge**     $1.1</w:t>
      </w:r>
    </w:p>
    <w:p w14:paraId="590C245D" w14:textId="77777777" w:rsidR="00AF0B60" w:rsidRPr="00B70BBF" w:rsidRDefault="00544788">
      <w:pPr>
        <w:pStyle w:val="BodyText"/>
        <w:tabs>
          <w:tab w:val="left" w:pos="4780"/>
          <w:tab w:val="left" w:pos="4882"/>
        </w:tabs>
        <w:spacing w:before="21" w:line="259" w:lineRule="auto"/>
        <w:ind w:left="1900" w:right="3764" w:firstLine="0"/>
        <w:jc w:val="both"/>
        <w:rPr>
          <w:rFonts w:ascii="Bookman Old Style" w:hAnsi="Bookman Old Style"/>
        </w:rPr>
      </w:pPr>
      <w:r w:rsidRPr="00B70BBF">
        <w:rPr>
          <w:rFonts w:ascii="Bookman Old Style" w:hAnsi="Bookman Old Style"/>
        </w:rPr>
        <w:t>Total</w:t>
      </w:r>
      <w:r w:rsidR="008418AC">
        <w:rPr>
          <w:rFonts w:ascii="Bookman Old Style" w:hAnsi="Bookman Old Style"/>
          <w:spacing w:val="-3"/>
        </w:rPr>
        <w:t xml:space="preserve"> </w:t>
      </w:r>
      <w:r w:rsidRPr="00B70BBF">
        <w:rPr>
          <w:rFonts w:ascii="Bookman Old Style" w:hAnsi="Bookman Old Style"/>
        </w:rPr>
        <w:t>Cost</w:t>
      </w:r>
      <w:r w:rsidR="008418AC">
        <w:rPr>
          <w:rFonts w:ascii="Bookman Old Style" w:hAnsi="Bookman Old Style"/>
        </w:rPr>
        <w:t xml:space="preserve">                       </w:t>
      </w:r>
      <w:r w:rsidRPr="00B70BBF">
        <w:rPr>
          <w:rFonts w:ascii="Bookman Old Style" w:hAnsi="Bookman Old Style"/>
          <w:spacing w:val="-4"/>
        </w:rPr>
        <w:t>$20.90</w:t>
      </w:r>
    </w:p>
    <w:p w14:paraId="41DBE15F" w14:textId="77777777" w:rsidR="00AF0B60" w:rsidRPr="00B70BBF" w:rsidRDefault="00544788">
      <w:pPr>
        <w:spacing w:before="1" w:line="259" w:lineRule="auto"/>
        <w:ind w:left="1900" w:right="403"/>
        <w:jc w:val="both"/>
        <w:rPr>
          <w:rFonts w:ascii="Bookman Old Style" w:hAnsi="Bookman Old Style"/>
          <w:sz w:val="20"/>
        </w:rPr>
      </w:pPr>
      <w:r w:rsidRPr="00B70BBF">
        <w:rPr>
          <w:rFonts w:ascii="Bookman Old Style" w:hAnsi="Bookman Old Style"/>
          <w:sz w:val="20"/>
        </w:rPr>
        <w:t xml:space="preserve">*Estimate of </w:t>
      </w:r>
      <w:r w:rsidRPr="00B70BBF">
        <w:rPr>
          <w:rFonts w:ascii="Bookman Old Style" w:hAnsi="Bookman Old Style"/>
          <w:sz w:val="20"/>
        </w:rPr>
        <w:t>variable cost for the receiving process for one dish (uncrating,</w:t>
      </w:r>
      <w:r w:rsidRPr="00B70BBF">
        <w:rPr>
          <w:rFonts w:ascii="Bookman Old Style" w:hAnsi="Bookman Old Style"/>
          <w:spacing w:val="-28"/>
          <w:sz w:val="20"/>
        </w:rPr>
        <w:t xml:space="preserve"> </w:t>
      </w:r>
      <w:r w:rsidRPr="00B70BBF">
        <w:rPr>
          <w:rFonts w:ascii="Bookman Old Style" w:hAnsi="Bookman Old Style"/>
          <w:sz w:val="20"/>
        </w:rPr>
        <w:t>cleaning, and staging in the housewares</w:t>
      </w:r>
      <w:r w:rsidRPr="00B70BBF">
        <w:rPr>
          <w:rFonts w:ascii="Bookman Old Style" w:hAnsi="Bookman Old Style"/>
          <w:spacing w:val="-2"/>
          <w:sz w:val="20"/>
        </w:rPr>
        <w:t xml:space="preserve"> </w:t>
      </w:r>
      <w:r w:rsidRPr="00B70BBF">
        <w:rPr>
          <w:rFonts w:ascii="Bookman Old Style" w:hAnsi="Bookman Old Style"/>
          <w:sz w:val="20"/>
        </w:rPr>
        <w:t>department)</w:t>
      </w:r>
    </w:p>
    <w:p w14:paraId="2B61D9CC" w14:textId="77777777" w:rsidR="00AF0B60" w:rsidRPr="00B70BBF" w:rsidRDefault="00544788">
      <w:pPr>
        <w:spacing w:before="1"/>
        <w:ind w:left="1900"/>
        <w:jc w:val="both"/>
        <w:rPr>
          <w:rFonts w:ascii="Bookman Old Style" w:hAnsi="Bookman Old Style"/>
          <w:sz w:val="20"/>
        </w:rPr>
      </w:pPr>
      <w:r w:rsidRPr="00B70BBF">
        <w:rPr>
          <w:rFonts w:ascii="Bookman Old Style" w:hAnsi="Bookman Old Style"/>
          <w:sz w:val="20"/>
        </w:rPr>
        <w:t>**Allocation of fixed overhead expenses in the shipping and receiving department.</w:t>
      </w:r>
    </w:p>
    <w:p w14:paraId="63ED2A3E" w14:textId="77777777" w:rsidR="00AF0B60" w:rsidRDefault="00544788">
      <w:pPr>
        <w:pStyle w:val="ListParagraph"/>
        <w:numPr>
          <w:ilvl w:val="1"/>
          <w:numId w:val="1"/>
        </w:numPr>
        <w:tabs>
          <w:tab w:val="left" w:pos="1181"/>
        </w:tabs>
        <w:spacing w:before="15" w:line="259" w:lineRule="auto"/>
        <w:ind w:right="413"/>
        <w:rPr>
          <w:rFonts w:ascii="Bookman Old Style" w:hAnsi="Bookman Old Style"/>
        </w:rPr>
      </w:pPr>
      <w:r w:rsidRPr="00B70BBF">
        <w:rPr>
          <w:rFonts w:ascii="Bookman Old Style" w:hAnsi="Bookman Old Style"/>
        </w:rPr>
        <w:t xml:space="preserve">Suppose 1100 imported Riviera Sun </w:t>
      </w:r>
      <w:r w:rsidR="000C37FD" w:rsidRPr="00B70BBF">
        <w:rPr>
          <w:rFonts w:ascii="Bookman Old Style" w:hAnsi="Bookman Old Style"/>
        </w:rPr>
        <w:t>cake ware</w:t>
      </w:r>
      <w:r w:rsidRPr="00B70BBF">
        <w:rPr>
          <w:rFonts w:ascii="Bookman Old Style" w:hAnsi="Bookman Old Style"/>
        </w:rPr>
        <w:t xml:space="preserve"> dishes are ordered. What is the probability that the department store has enough </w:t>
      </w:r>
      <w:r w:rsidR="000C37FD" w:rsidRPr="00B70BBF">
        <w:rPr>
          <w:rFonts w:ascii="Bookman Old Style" w:hAnsi="Bookman Old Style"/>
        </w:rPr>
        <w:t>cake ware</w:t>
      </w:r>
      <w:r w:rsidRPr="00B70BBF">
        <w:rPr>
          <w:rFonts w:ascii="Bookman Old Style" w:hAnsi="Bookman Old Style"/>
        </w:rPr>
        <w:t xml:space="preserve"> dishes to meet </w:t>
      </w:r>
      <w:proofErr w:type="gramStart"/>
      <w:r w:rsidRPr="00B70BBF">
        <w:rPr>
          <w:rFonts w:ascii="Bookman Old Style" w:hAnsi="Bookman Old Style"/>
        </w:rPr>
        <w:t>all of</w:t>
      </w:r>
      <w:proofErr w:type="gramEnd"/>
      <w:r w:rsidRPr="00B70BBF">
        <w:rPr>
          <w:rFonts w:ascii="Bookman Old Style" w:hAnsi="Bookman Old Style"/>
          <w:spacing w:val="-25"/>
        </w:rPr>
        <w:t xml:space="preserve"> </w:t>
      </w:r>
      <w:r w:rsidRPr="00B70BBF">
        <w:rPr>
          <w:rFonts w:ascii="Bookman Old Style" w:hAnsi="Bookman Old Style"/>
        </w:rPr>
        <w:t>the demand?</w:t>
      </w:r>
    </w:p>
    <w:p w14:paraId="1C7A8323" w14:textId="77777777" w:rsidR="001F42CF" w:rsidRDefault="00544788" w:rsidP="001F42CF">
      <w:pPr>
        <w:pStyle w:val="ListParagraph"/>
        <w:tabs>
          <w:tab w:val="left" w:pos="1181"/>
        </w:tabs>
        <w:spacing w:before="15" w:line="259" w:lineRule="auto"/>
        <w:ind w:right="413" w:firstLine="0"/>
        <w:rPr>
          <w:rFonts w:ascii="Bookman Old Style" w:hAnsi="Bookman Old Style"/>
          <w:color w:val="FF0000"/>
        </w:rPr>
      </w:pPr>
      <w:r w:rsidRPr="001F42CF">
        <w:rPr>
          <w:rFonts w:ascii="Bookman Old Style" w:hAnsi="Bookman Old Style"/>
          <w:color w:val="FF0000"/>
        </w:rPr>
        <w:t xml:space="preserve">To solve for the probability that the department store has enough cake ware dishes, we </w:t>
      </w:r>
      <w:r w:rsidRPr="001F42CF">
        <w:rPr>
          <w:rFonts w:ascii="Bookman Old Style" w:hAnsi="Bookman Old Style"/>
          <w:color w:val="FF0000"/>
        </w:rPr>
        <w:t>need to find the overage and underage cost</w:t>
      </w:r>
      <w:r>
        <w:rPr>
          <w:rFonts w:ascii="Bookman Old Style" w:hAnsi="Bookman Old Style"/>
          <w:color w:val="FF0000"/>
        </w:rPr>
        <w:t xml:space="preserve"> first</w:t>
      </w:r>
      <w:r w:rsidRPr="001F42CF">
        <w:rPr>
          <w:rFonts w:ascii="Bookman Old Style" w:hAnsi="Bookman Old Style"/>
          <w:color w:val="FF0000"/>
        </w:rPr>
        <w:t>.</w:t>
      </w:r>
    </w:p>
    <w:p w14:paraId="23059DCC" w14:textId="77777777" w:rsidR="00B77CA7" w:rsidRPr="00106FDC" w:rsidRDefault="00544788" w:rsidP="001F42CF">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 xml:space="preserve">Overage cost = </w:t>
      </w:r>
      <w:r w:rsidRPr="00106FDC">
        <w:rPr>
          <w:rFonts w:ascii="Bookman Old Style" w:hAnsi="Bookman Old Style"/>
          <w:color w:val="FF0000"/>
        </w:rPr>
        <w:t>Total Cost – Discount</w:t>
      </w:r>
    </w:p>
    <w:p w14:paraId="29836AE9" w14:textId="77777777" w:rsidR="001F42CF" w:rsidRPr="00106FDC" w:rsidRDefault="00544788" w:rsidP="001F42CF">
      <w:pPr>
        <w:pStyle w:val="ListParagraph"/>
        <w:tabs>
          <w:tab w:val="left" w:pos="1181"/>
        </w:tabs>
        <w:spacing w:before="15" w:line="259" w:lineRule="auto"/>
        <w:ind w:right="413" w:firstLine="0"/>
        <w:rPr>
          <w:rFonts w:ascii="Bookman Old Style" w:hAnsi="Bookman Old Style"/>
          <w:color w:val="FF0000"/>
        </w:rPr>
      </w:pPr>
      <w:r w:rsidRPr="00106FDC">
        <w:rPr>
          <w:rFonts w:ascii="Bookman Old Style" w:hAnsi="Bookman Old Style"/>
          <w:color w:val="FF0000"/>
        </w:rPr>
        <w:t xml:space="preserve">Overage cost = </w:t>
      </w:r>
      <w:r w:rsidR="00B77CA7" w:rsidRPr="00106FDC">
        <w:rPr>
          <w:rFonts w:ascii="Bookman Old Style" w:hAnsi="Bookman Old Style"/>
          <w:color w:val="FF0000"/>
        </w:rPr>
        <w:t xml:space="preserve">$20.9 –$10 </w:t>
      </w:r>
    </w:p>
    <w:p w14:paraId="31A93148" w14:textId="77777777" w:rsidR="00B77CA7" w:rsidRPr="00106FDC" w:rsidRDefault="00544788" w:rsidP="001F42CF">
      <w:pPr>
        <w:pStyle w:val="ListParagraph"/>
        <w:tabs>
          <w:tab w:val="left" w:pos="1181"/>
        </w:tabs>
        <w:spacing w:before="15" w:line="259" w:lineRule="auto"/>
        <w:ind w:right="413" w:firstLine="0"/>
        <w:rPr>
          <w:rFonts w:ascii="Bookman Old Style" w:hAnsi="Bookman Old Style"/>
          <w:color w:val="FF0000"/>
        </w:rPr>
      </w:pPr>
      <w:r w:rsidRPr="00106FDC">
        <w:rPr>
          <w:rFonts w:ascii="Bookman Old Style" w:hAnsi="Bookman Old Style"/>
          <w:color w:val="FF0000"/>
        </w:rPr>
        <w:t>Overage cost = $10.9</w:t>
      </w:r>
    </w:p>
    <w:p w14:paraId="42D45951" w14:textId="77777777" w:rsidR="00B77CA7" w:rsidRDefault="00B77CA7" w:rsidP="001F42CF">
      <w:pPr>
        <w:pStyle w:val="ListParagraph"/>
        <w:tabs>
          <w:tab w:val="left" w:pos="1181"/>
        </w:tabs>
        <w:spacing w:before="15" w:line="259" w:lineRule="auto"/>
        <w:ind w:right="413" w:firstLine="0"/>
        <w:rPr>
          <w:rFonts w:ascii="Bookman Old Style" w:hAnsi="Bookman Old Style"/>
          <w:color w:val="FF0000"/>
        </w:rPr>
      </w:pPr>
    </w:p>
    <w:p w14:paraId="6773612C" w14:textId="77777777" w:rsidR="00B77CA7" w:rsidRDefault="00544788" w:rsidP="001F42CF">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Underage cost = Promotion Price - Total Cost</w:t>
      </w:r>
    </w:p>
    <w:p w14:paraId="5063D2A3" w14:textId="77777777" w:rsidR="00B77CA7" w:rsidRDefault="00544788" w:rsidP="00B77CA7">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Underage cost = $40 - $20.9</w:t>
      </w:r>
    </w:p>
    <w:p w14:paraId="2094A882" w14:textId="77777777" w:rsidR="00B77CA7" w:rsidRDefault="00544788" w:rsidP="001F42CF">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Underage cost = $19.1</w:t>
      </w:r>
    </w:p>
    <w:p w14:paraId="02114F48" w14:textId="77777777" w:rsidR="00B77CA7" w:rsidRDefault="00B77CA7" w:rsidP="001F42CF">
      <w:pPr>
        <w:pStyle w:val="ListParagraph"/>
        <w:tabs>
          <w:tab w:val="left" w:pos="1181"/>
        </w:tabs>
        <w:spacing w:before="15" w:line="259" w:lineRule="auto"/>
        <w:ind w:right="413" w:firstLine="0"/>
        <w:rPr>
          <w:rFonts w:ascii="Bookman Old Style" w:hAnsi="Bookman Old Style"/>
          <w:color w:val="FF0000"/>
        </w:rPr>
      </w:pPr>
    </w:p>
    <w:p w14:paraId="6D1B3EA4" w14:textId="77777777" w:rsidR="005D46A3" w:rsidRDefault="00544788" w:rsidP="001F42CF">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 xml:space="preserve">Next, we will find </w:t>
      </w:r>
      <w:r w:rsidR="003E2E87">
        <w:rPr>
          <w:rFonts w:ascii="Bookman Old Style" w:hAnsi="Bookman Old Style"/>
          <w:color w:val="FF0000"/>
        </w:rPr>
        <w:t xml:space="preserve">the critical </w:t>
      </w:r>
      <w:proofErr w:type="spellStart"/>
      <w:r w:rsidR="003E2E87">
        <w:rPr>
          <w:rFonts w:ascii="Bookman Old Style" w:hAnsi="Bookman Old Style"/>
          <w:color w:val="FF0000"/>
        </w:rPr>
        <w:t>fractile</w:t>
      </w:r>
      <w:proofErr w:type="spellEnd"/>
      <w:r w:rsidR="003E2E87">
        <w:rPr>
          <w:rFonts w:ascii="Bookman Old Style" w:hAnsi="Bookman Old Style"/>
          <w:color w:val="FF0000"/>
        </w:rPr>
        <w:t>.</w:t>
      </w:r>
    </w:p>
    <w:p w14:paraId="493F1057" w14:textId="77777777" w:rsidR="005D46A3" w:rsidRPr="00F66039" w:rsidRDefault="00544788" w:rsidP="005D46A3">
      <w:pPr>
        <w:pStyle w:val="ListParagraph"/>
        <w:tabs>
          <w:tab w:val="left" w:pos="1181"/>
        </w:tabs>
        <w:spacing w:before="139"/>
        <w:ind w:firstLine="0"/>
        <w:rPr>
          <w:rFonts w:ascii="Bookman Old Style" w:hAnsi="Bookman Old Style"/>
          <w:color w:val="FF0000"/>
        </w:rPr>
      </w:pPr>
      <w:r>
        <w:rPr>
          <w:rFonts w:ascii="Bookman Old Style" w:hAnsi="Bookman Old Style"/>
          <w:color w:val="FF0000"/>
        </w:rPr>
        <w:tab/>
      </w:r>
      <w:r>
        <w:rPr>
          <w:rFonts w:ascii="Bookman Old Style" w:hAnsi="Bookman Old Style"/>
          <w:color w:val="FF0000"/>
        </w:rPr>
        <w:tab/>
      </w:r>
      <w:r>
        <w:rPr>
          <w:rFonts w:ascii="Bookman Old Style" w:hAnsi="Bookman Old Style"/>
          <w:color w:val="FF0000"/>
        </w:rPr>
        <w:tab/>
      </w:r>
      <w:r w:rsidR="003E2E87">
        <w:rPr>
          <w:rFonts w:ascii="Bookman Old Style" w:hAnsi="Bookman Old Style"/>
          <w:color w:val="FF0000"/>
        </w:rPr>
        <w:t xml:space="preserve">critical </w:t>
      </w:r>
      <w:proofErr w:type="spellStart"/>
      <w:r w:rsidR="003E2E87">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8"/>
                <w:szCs w:val="26"/>
              </w:rPr>
            </m:ctrlPr>
          </m:fPr>
          <m:num>
            <m:r>
              <m:rPr>
                <m:sty m:val="p"/>
              </m:rPr>
              <w:rPr>
                <w:rFonts w:ascii="Cambria Math" w:hAnsi="Cambria Math"/>
                <w:color w:val="FF0000"/>
                <w:sz w:val="28"/>
                <w:szCs w:val="26"/>
              </w:rPr>
              <m:t>overage cost</m:t>
            </m:r>
          </m:num>
          <m:den>
            <m:r>
              <m:rPr>
                <m:sty m:val="p"/>
              </m:rPr>
              <w:rPr>
                <w:rFonts w:ascii="Cambria Math" w:hAnsi="Cambria Math"/>
                <w:color w:val="FF0000"/>
                <w:sz w:val="28"/>
                <w:szCs w:val="26"/>
              </w:rPr>
              <m:t>underage cost+overage cost</m:t>
            </m:r>
          </m:den>
        </m:f>
      </m:oMath>
    </w:p>
    <w:p w14:paraId="1362C6A1" w14:textId="77777777" w:rsidR="005D46A3" w:rsidRPr="00F66039" w:rsidRDefault="00544788" w:rsidP="005D46A3">
      <w:pPr>
        <w:pStyle w:val="ListParagraph"/>
        <w:tabs>
          <w:tab w:val="left" w:pos="1181"/>
        </w:tabs>
        <w:spacing w:before="139"/>
        <w:ind w:firstLine="0"/>
        <w:rPr>
          <w:rFonts w:ascii="Bookman Old Style" w:hAnsi="Bookman Old Style"/>
          <w:iCs/>
          <w:color w:val="FF0000"/>
        </w:rPr>
      </w:pPr>
      <w:r w:rsidRPr="00F66039">
        <w:rPr>
          <w:rFonts w:ascii="Bookman Old Style" w:hAnsi="Bookman Old Style"/>
          <w:color w:val="FF0000"/>
        </w:rPr>
        <w:tab/>
      </w:r>
      <w:r w:rsidRPr="00F66039">
        <w:rPr>
          <w:rFonts w:ascii="Bookman Old Style" w:hAnsi="Bookman Old Style"/>
          <w:color w:val="FF0000"/>
        </w:rPr>
        <w:tab/>
      </w:r>
      <w:r w:rsidRPr="00F66039">
        <w:rPr>
          <w:rFonts w:ascii="Bookman Old Style" w:hAnsi="Bookman Old Style"/>
          <w:color w:val="FF0000"/>
        </w:rPr>
        <w:tab/>
      </w:r>
      <w:r w:rsidR="003E2E87">
        <w:rPr>
          <w:rFonts w:ascii="Bookman Old Style" w:hAnsi="Bookman Old Style"/>
          <w:color w:val="FF0000"/>
        </w:rPr>
        <w:t xml:space="preserve">critical </w:t>
      </w:r>
      <w:proofErr w:type="spellStart"/>
      <w:r w:rsidR="003E2E87">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8"/>
                <w:szCs w:val="26"/>
              </w:rPr>
            </m:ctrlPr>
          </m:fPr>
          <m:num>
            <m:r>
              <m:rPr>
                <m:sty m:val="p"/>
              </m:rPr>
              <w:rPr>
                <w:rFonts w:ascii="Cambria Math" w:hAnsi="Cambria Math"/>
                <w:color w:val="FF0000"/>
                <w:sz w:val="28"/>
                <w:szCs w:val="26"/>
              </w:rPr>
              <m:t>10.9$</m:t>
            </m:r>
          </m:num>
          <m:den>
            <m:r>
              <m:rPr>
                <m:sty m:val="p"/>
              </m:rPr>
              <w:rPr>
                <w:rFonts w:ascii="Cambria Math" w:hAnsi="Cambria Math"/>
                <w:color w:val="FF0000"/>
                <w:sz w:val="28"/>
                <w:szCs w:val="26"/>
              </w:rPr>
              <m:t>19.1$+10.9$</m:t>
            </m:r>
          </m:den>
        </m:f>
      </m:oMath>
    </w:p>
    <w:p w14:paraId="4F6ACCFA" w14:textId="77777777" w:rsidR="005D46A3" w:rsidRDefault="00544788" w:rsidP="005D46A3">
      <w:pPr>
        <w:pStyle w:val="ListParagraph"/>
        <w:tabs>
          <w:tab w:val="left" w:pos="1181"/>
        </w:tabs>
        <w:spacing w:before="139"/>
        <w:ind w:firstLine="0"/>
        <w:rPr>
          <w:rFonts w:ascii="Bookman Old Style" w:hAnsi="Bookman Old Style"/>
          <w:color w:val="FF0000"/>
        </w:rPr>
      </w:pP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iCs/>
          <w:color w:val="FF0000"/>
        </w:rPr>
        <w:tab/>
      </w:r>
      <w:r w:rsidR="003E2E87">
        <w:rPr>
          <w:rFonts w:ascii="Bookman Old Style" w:hAnsi="Bookman Old Style"/>
          <w:color w:val="FF0000"/>
        </w:rPr>
        <w:t xml:space="preserve">critical </w:t>
      </w:r>
      <w:proofErr w:type="spellStart"/>
      <w:r w:rsidR="003E2E87">
        <w:rPr>
          <w:rFonts w:ascii="Bookman Old Style" w:hAnsi="Bookman Old Style"/>
          <w:color w:val="FF0000"/>
        </w:rPr>
        <w:t>fractile</w:t>
      </w:r>
      <w:proofErr w:type="spellEnd"/>
      <w:r>
        <w:rPr>
          <w:rFonts w:ascii="Bookman Old Style" w:hAnsi="Bookman Old Style"/>
          <w:color w:val="FF0000"/>
        </w:rPr>
        <w:t xml:space="preserve"> </w:t>
      </w:r>
      <w:r w:rsidRPr="00F66039">
        <w:rPr>
          <w:rFonts w:ascii="Bookman Old Style" w:hAnsi="Bookman Old Style"/>
          <w:color w:val="FF0000"/>
        </w:rPr>
        <w:t>= 0.</w:t>
      </w:r>
      <w:r>
        <w:rPr>
          <w:rFonts w:ascii="Bookman Old Style" w:hAnsi="Bookman Old Style"/>
          <w:color w:val="FF0000"/>
        </w:rPr>
        <w:t>363</w:t>
      </w:r>
    </w:p>
    <w:p w14:paraId="4F467F64" w14:textId="77777777" w:rsidR="00106FDC" w:rsidRDefault="00544788" w:rsidP="005D46A3">
      <w:pPr>
        <w:pStyle w:val="ListParagraph"/>
        <w:tabs>
          <w:tab w:val="left" w:pos="1181"/>
        </w:tabs>
        <w:spacing w:before="139"/>
        <w:ind w:firstLine="0"/>
        <w:rPr>
          <w:rFonts w:ascii="Bookman Old Style" w:hAnsi="Bookman Old Style"/>
          <w:color w:val="FF0000"/>
        </w:rPr>
      </w:pPr>
      <w:r w:rsidRPr="009D6DC8">
        <w:rPr>
          <w:rFonts w:ascii="Bookman Old Style" w:hAnsi="Bookman Old Style"/>
          <w:color w:val="FF0000"/>
        </w:rPr>
        <w:t>To find the z, Φ(z) = 1 – 0.</w:t>
      </w:r>
      <w:r>
        <w:rPr>
          <w:rFonts w:ascii="Bookman Old Style" w:hAnsi="Bookman Old Style"/>
          <w:color w:val="FF0000"/>
        </w:rPr>
        <w:t>363</w:t>
      </w:r>
      <w:r w:rsidRPr="009D6DC8">
        <w:rPr>
          <w:rFonts w:ascii="Bookman Old Style" w:hAnsi="Bookman Old Style"/>
          <w:color w:val="FF0000"/>
        </w:rPr>
        <w:t xml:space="preserve"> = 0.</w:t>
      </w:r>
      <w:r>
        <w:rPr>
          <w:rFonts w:ascii="Bookman Old Style" w:hAnsi="Bookman Old Style"/>
          <w:color w:val="FF0000"/>
        </w:rPr>
        <w:t xml:space="preserve">636. From the z-chart at 63.6% or 64% </w:t>
      </w:r>
      <w:r>
        <w:rPr>
          <w:rFonts w:ascii="Bookman Old Style" w:hAnsi="Bookman Old Style"/>
          <w:color w:val="FF0000"/>
        </w:rPr>
        <w:t>service level, z = 0.36</w:t>
      </w:r>
    </w:p>
    <w:p w14:paraId="5E9200BC" w14:textId="7511A7EC" w:rsidR="00106FDC" w:rsidRPr="00106FDC" w:rsidRDefault="00544788" w:rsidP="005D46A3">
      <w:pPr>
        <w:pStyle w:val="ListParagraph"/>
        <w:tabs>
          <w:tab w:val="left" w:pos="1181"/>
        </w:tabs>
        <w:spacing w:before="139"/>
        <w:ind w:firstLine="0"/>
        <w:rPr>
          <w:rFonts w:ascii="Bookman Old Style" w:hAnsi="Bookman Old Style"/>
          <w:color w:val="FF0000"/>
        </w:rPr>
      </w:pPr>
      <w:r>
        <w:rPr>
          <w:rFonts w:ascii="Bookman Old Style" w:hAnsi="Bookman Old Style"/>
          <w:color w:val="FF0000"/>
        </w:rPr>
        <w:t xml:space="preserve">Using </w:t>
      </w:r>
      <w:r w:rsidRPr="00106FDC">
        <w:rPr>
          <w:rFonts w:ascii="Bookman Old Style" w:hAnsi="Bookman Old Style"/>
          <w:color w:val="FF0000"/>
        </w:rPr>
        <w:t xml:space="preserve">excel to find the probability, </w:t>
      </w:r>
    </w:p>
    <w:p w14:paraId="22330B3C" w14:textId="10D1658D" w:rsidR="00106FDC" w:rsidRDefault="00544788" w:rsidP="005D46A3">
      <w:pPr>
        <w:pStyle w:val="ListParagraph"/>
        <w:tabs>
          <w:tab w:val="left" w:pos="1181"/>
        </w:tabs>
        <w:spacing w:before="139"/>
        <w:ind w:firstLine="0"/>
        <w:rPr>
          <w:rFonts w:ascii="Bookman Old Style" w:hAnsi="Bookman Old Style"/>
          <w:color w:val="FF0000"/>
        </w:rPr>
      </w:pPr>
      <w:r w:rsidRPr="00106FDC">
        <w:rPr>
          <w:rFonts w:ascii="Bookman Old Style" w:hAnsi="Bookman Old Style"/>
          <w:color w:val="FF0000"/>
        </w:rPr>
        <w:t>The f</w:t>
      </w:r>
      <w:r w:rsidR="00444EF3">
        <w:rPr>
          <w:rFonts w:ascii="Bookman Old Style" w:hAnsi="Bookman Old Style"/>
          <w:color w:val="FF0000"/>
        </w:rPr>
        <w:t>ormula</w:t>
      </w:r>
      <w:r w:rsidRPr="00106FDC">
        <w:rPr>
          <w:rFonts w:ascii="Bookman Old Style" w:hAnsi="Bookman Old Style"/>
          <w:color w:val="FF0000"/>
        </w:rPr>
        <w:t xml:space="preserve"> to be inputted is =</w:t>
      </w:r>
      <w:proofErr w:type="spellStart"/>
      <w:r w:rsidRPr="00106FDC">
        <w:rPr>
          <w:rFonts w:ascii="Bookman Old Style" w:hAnsi="Bookman Old Style"/>
          <w:color w:val="FF0000"/>
        </w:rPr>
        <w:t>NORM.DIST</w:t>
      </w:r>
      <w:proofErr w:type="spellEnd"/>
      <w:r w:rsidRPr="00106FDC">
        <w:rPr>
          <w:rFonts w:ascii="Bookman Old Style" w:hAnsi="Bookman Old Style"/>
          <w:color w:val="FF0000"/>
        </w:rPr>
        <w:t>(X, Mean, Standard Deviation, cumulative)</w:t>
      </w:r>
    </w:p>
    <w:p w14:paraId="4C3195A8" w14:textId="0F8514F0" w:rsidR="00444EF3" w:rsidRPr="00106FDC" w:rsidRDefault="00444EF3" w:rsidP="005D46A3">
      <w:pPr>
        <w:pStyle w:val="ListParagraph"/>
        <w:tabs>
          <w:tab w:val="left" w:pos="1181"/>
        </w:tabs>
        <w:spacing w:before="139"/>
        <w:ind w:firstLine="0"/>
        <w:rPr>
          <w:rFonts w:ascii="Bookman Old Style" w:hAnsi="Bookman Old Style"/>
          <w:color w:val="FF0000"/>
        </w:rPr>
      </w:pPr>
      <w:r>
        <w:rPr>
          <w:rFonts w:ascii="Bookman Old Style" w:hAnsi="Bookman Old Style"/>
          <w:color w:val="FF0000"/>
        </w:rPr>
        <w:t>Where:</w:t>
      </w:r>
    </w:p>
    <w:p w14:paraId="1B42B598" w14:textId="77777777" w:rsidR="00106FDC" w:rsidRPr="00106FDC" w:rsidRDefault="00544788" w:rsidP="005D46A3">
      <w:pPr>
        <w:pStyle w:val="ListParagraph"/>
        <w:tabs>
          <w:tab w:val="left" w:pos="1181"/>
        </w:tabs>
        <w:spacing w:before="139"/>
        <w:ind w:firstLine="0"/>
        <w:rPr>
          <w:rFonts w:ascii="Bookman Old Style" w:hAnsi="Bookman Old Style"/>
          <w:color w:val="FF0000"/>
        </w:rPr>
      </w:pPr>
      <w:r w:rsidRPr="00106FDC">
        <w:rPr>
          <w:rFonts w:ascii="Bookman Old Style" w:hAnsi="Bookman Old Style"/>
          <w:color w:val="FF0000"/>
        </w:rPr>
        <w:t xml:space="preserve">X </w:t>
      </w:r>
      <w:r w:rsidRPr="00106FDC">
        <w:rPr>
          <w:rFonts w:ascii="Bookman Old Style" w:hAnsi="Bookman Old Style"/>
          <w:color w:val="FF0000"/>
        </w:rPr>
        <w:tab/>
        <w:t>= 1100</w:t>
      </w:r>
    </w:p>
    <w:p w14:paraId="693D55EB" w14:textId="77777777" w:rsidR="00106FDC" w:rsidRPr="00106FDC" w:rsidRDefault="00544788" w:rsidP="005D46A3">
      <w:pPr>
        <w:pStyle w:val="ListParagraph"/>
        <w:tabs>
          <w:tab w:val="left" w:pos="1181"/>
        </w:tabs>
        <w:spacing w:before="139"/>
        <w:ind w:firstLine="0"/>
        <w:rPr>
          <w:rFonts w:ascii="Bookman Old Style" w:hAnsi="Bookman Old Style"/>
          <w:color w:val="FF0000"/>
        </w:rPr>
      </w:pPr>
      <w:r w:rsidRPr="00106FDC">
        <w:rPr>
          <w:rFonts w:ascii="Bookman Old Style" w:hAnsi="Bookman Old Style"/>
          <w:color w:val="FF0000"/>
        </w:rPr>
        <w:t>Mean = 860</w:t>
      </w:r>
    </w:p>
    <w:p w14:paraId="71160012" w14:textId="77777777" w:rsidR="00106FDC" w:rsidRPr="00106FDC" w:rsidRDefault="00544788" w:rsidP="005D46A3">
      <w:pPr>
        <w:pStyle w:val="ListParagraph"/>
        <w:tabs>
          <w:tab w:val="left" w:pos="1181"/>
        </w:tabs>
        <w:spacing w:before="139"/>
        <w:ind w:firstLine="0"/>
        <w:rPr>
          <w:rFonts w:ascii="Bookman Old Style" w:hAnsi="Bookman Old Style"/>
          <w:color w:val="FF0000"/>
        </w:rPr>
      </w:pPr>
      <w:r w:rsidRPr="00106FDC">
        <w:rPr>
          <w:rFonts w:ascii="Bookman Old Style" w:hAnsi="Bookman Old Style"/>
          <w:color w:val="FF0000"/>
        </w:rPr>
        <w:t>Standard Deviation = 320</w:t>
      </w:r>
    </w:p>
    <w:p w14:paraId="740D9B5C" w14:textId="77777777" w:rsidR="005D46A3" w:rsidRPr="00106FDC" w:rsidRDefault="00544788" w:rsidP="001F42CF">
      <w:pPr>
        <w:pStyle w:val="ListParagraph"/>
        <w:tabs>
          <w:tab w:val="left" w:pos="1181"/>
        </w:tabs>
        <w:spacing w:before="15" w:line="259" w:lineRule="auto"/>
        <w:ind w:right="413" w:firstLine="0"/>
        <w:rPr>
          <w:rFonts w:ascii="Bookman Old Style" w:hAnsi="Bookman Old Style"/>
          <w:color w:val="FF0000"/>
        </w:rPr>
      </w:pPr>
      <w:r w:rsidRPr="00106FDC">
        <w:rPr>
          <w:rFonts w:ascii="Bookman Old Style" w:hAnsi="Bookman Old Style"/>
          <w:color w:val="FF0000"/>
        </w:rPr>
        <w:t>Cumulative = True</w:t>
      </w:r>
    </w:p>
    <w:p w14:paraId="490E1D1F" w14:textId="77777777" w:rsidR="00106FDC" w:rsidRPr="00106FDC" w:rsidRDefault="00106FDC" w:rsidP="001F42CF">
      <w:pPr>
        <w:pStyle w:val="ListParagraph"/>
        <w:tabs>
          <w:tab w:val="left" w:pos="1181"/>
        </w:tabs>
        <w:spacing w:before="15" w:line="259" w:lineRule="auto"/>
        <w:ind w:right="413" w:firstLine="0"/>
        <w:rPr>
          <w:rFonts w:ascii="Bookman Old Style" w:hAnsi="Bookman Old Style"/>
          <w:color w:val="FF0000"/>
        </w:rPr>
      </w:pPr>
    </w:p>
    <w:p w14:paraId="3D7FFC1D" w14:textId="77777777" w:rsidR="00106FDC" w:rsidRPr="00106FDC" w:rsidRDefault="00544788" w:rsidP="001F42CF">
      <w:pPr>
        <w:pStyle w:val="ListParagraph"/>
        <w:tabs>
          <w:tab w:val="left" w:pos="1181"/>
        </w:tabs>
        <w:spacing w:before="15" w:line="259" w:lineRule="auto"/>
        <w:ind w:right="413" w:firstLine="0"/>
        <w:rPr>
          <w:rFonts w:ascii="Bookman Old Style" w:hAnsi="Bookman Old Style"/>
          <w:color w:val="FF0000"/>
        </w:rPr>
      </w:pPr>
      <w:r w:rsidRPr="00106FDC">
        <w:rPr>
          <w:rFonts w:ascii="Bookman Old Style" w:hAnsi="Bookman Old Style"/>
          <w:color w:val="FF0000"/>
        </w:rPr>
        <w:t xml:space="preserve">The probability that the </w:t>
      </w:r>
      <w:r w:rsidRPr="00106FDC">
        <w:rPr>
          <w:rFonts w:ascii="Bookman Old Style" w:hAnsi="Bookman Old Style"/>
          <w:color w:val="FF0000"/>
        </w:rPr>
        <w:t xml:space="preserve">department store has enough cake ware dishes to meet </w:t>
      </w:r>
      <w:proofErr w:type="gramStart"/>
      <w:r w:rsidRPr="00106FDC">
        <w:rPr>
          <w:rFonts w:ascii="Bookman Old Style" w:hAnsi="Bookman Old Style"/>
          <w:color w:val="FF0000"/>
        </w:rPr>
        <w:t>all of</w:t>
      </w:r>
      <w:proofErr w:type="gramEnd"/>
      <w:r w:rsidRPr="00106FDC">
        <w:rPr>
          <w:rFonts w:ascii="Bookman Old Style" w:hAnsi="Bookman Old Style"/>
          <w:color w:val="FF0000"/>
          <w:spacing w:val="-25"/>
        </w:rPr>
        <w:t xml:space="preserve"> </w:t>
      </w:r>
      <w:r w:rsidRPr="00106FDC">
        <w:rPr>
          <w:rFonts w:ascii="Bookman Old Style" w:hAnsi="Bookman Old Style"/>
          <w:color w:val="FF0000"/>
        </w:rPr>
        <w:t>the demand is 77.33%</w:t>
      </w:r>
    </w:p>
    <w:p w14:paraId="71F7B3CE" w14:textId="77777777" w:rsidR="00B77CA7" w:rsidRPr="001F42CF" w:rsidRDefault="00544788" w:rsidP="001F42CF">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 xml:space="preserve"> </w:t>
      </w:r>
      <w:r>
        <w:rPr>
          <w:rFonts w:ascii="Bookman Old Style" w:hAnsi="Bookman Old Style"/>
          <w:color w:val="FF0000"/>
        </w:rPr>
        <w:tab/>
        <w:t xml:space="preserve">  </w:t>
      </w:r>
    </w:p>
    <w:p w14:paraId="46B9ECC8" w14:textId="77777777" w:rsidR="00AF0B60" w:rsidRDefault="00544788">
      <w:pPr>
        <w:pStyle w:val="ListParagraph"/>
        <w:numPr>
          <w:ilvl w:val="1"/>
          <w:numId w:val="1"/>
        </w:numPr>
        <w:tabs>
          <w:tab w:val="left" w:pos="1181"/>
        </w:tabs>
        <w:spacing w:before="122"/>
        <w:ind w:hanging="361"/>
        <w:jc w:val="both"/>
        <w:rPr>
          <w:rFonts w:ascii="Bookman Old Style" w:hAnsi="Bookman Old Style"/>
        </w:rPr>
      </w:pPr>
      <w:r w:rsidRPr="00B70BBF">
        <w:rPr>
          <w:rFonts w:ascii="Bookman Old Style" w:hAnsi="Bookman Old Style"/>
        </w:rPr>
        <w:t xml:space="preserve">How many Riviera Sun </w:t>
      </w:r>
      <w:r w:rsidR="000C37FD" w:rsidRPr="00B70BBF">
        <w:rPr>
          <w:rFonts w:ascii="Bookman Old Style" w:hAnsi="Bookman Old Style"/>
        </w:rPr>
        <w:t>cake ware</w:t>
      </w:r>
      <w:r w:rsidRPr="00B70BBF">
        <w:rPr>
          <w:rFonts w:ascii="Bookman Old Style" w:hAnsi="Bookman Old Style"/>
        </w:rPr>
        <w:t xml:space="preserve"> dishes should you</w:t>
      </w:r>
      <w:r w:rsidRPr="00B70BBF">
        <w:rPr>
          <w:rFonts w:ascii="Bookman Old Style" w:hAnsi="Bookman Old Style"/>
          <w:spacing w:val="-11"/>
        </w:rPr>
        <w:t xml:space="preserve"> </w:t>
      </w:r>
      <w:r w:rsidRPr="00B70BBF">
        <w:rPr>
          <w:rFonts w:ascii="Bookman Old Style" w:hAnsi="Bookman Old Style"/>
        </w:rPr>
        <w:t>purchase?</w:t>
      </w:r>
    </w:p>
    <w:p w14:paraId="65BD93BD" w14:textId="77777777" w:rsidR="00106FDC" w:rsidRPr="004D7BEC" w:rsidRDefault="00544788" w:rsidP="00106FD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The number of Riviera Sun cake ware I need to purchase using the formula:</w:t>
      </w:r>
    </w:p>
    <w:p w14:paraId="34D9A6C2" w14:textId="77777777" w:rsidR="00DB79C5" w:rsidRPr="004D7BEC" w:rsidRDefault="00544788" w:rsidP="00106FD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 xml:space="preserve">No. of orders = Mean + (z </w:t>
      </w:r>
      <w:r w:rsidRPr="004D7BEC">
        <w:rPr>
          <w:rFonts w:ascii="Bookman Old Style" w:hAnsi="Bookman Old Style"/>
          <w:color w:val="FF0000"/>
          <w:sz w:val="16"/>
          <w:szCs w:val="16"/>
        </w:rPr>
        <w:t>x</w:t>
      </w:r>
      <w:r w:rsidRPr="004D7BEC">
        <w:rPr>
          <w:rFonts w:ascii="Bookman Old Style" w:hAnsi="Bookman Old Style"/>
          <w:color w:val="FF0000"/>
        </w:rPr>
        <w:t xml:space="preserve"> standard deviation)</w:t>
      </w:r>
    </w:p>
    <w:p w14:paraId="1CDF25F0" w14:textId="77777777" w:rsidR="00DB79C5" w:rsidRPr="004D7BEC" w:rsidRDefault="00544788" w:rsidP="00106FD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 xml:space="preserve">No. of orders = 860 + </w:t>
      </w:r>
      <w:r w:rsidR="00A2259B" w:rsidRPr="004D7BEC">
        <w:rPr>
          <w:rFonts w:ascii="Bookman Old Style" w:hAnsi="Bookman Old Style"/>
          <w:color w:val="FF0000"/>
        </w:rPr>
        <w:t>(0.36</w:t>
      </w:r>
      <w:r w:rsidRPr="004D7BEC">
        <w:rPr>
          <w:rFonts w:ascii="Bookman Old Style" w:hAnsi="Bookman Old Style"/>
          <w:color w:val="FF0000"/>
        </w:rPr>
        <w:t xml:space="preserve"> </w:t>
      </w:r>
      <w:r w:rsidRPr="004D7BEC">
        <w:rPr>
          <w:rFonts w:ascii="Bookman Old Style" w:hAnsi="Bookman Old Style"/>
          <w:color w:val="FF0000"/>
          <w:sz w:val="16"/>
          <w:szCs w:val="16"/>
        </w:rPr>
        <w:t xml:space="preserve">x </w:t>
      </w:r>
      <w:r w:rsidRPr="004D7BEC">
        <w:rPr>
          <w:rFonts w:ascii="Bookman Old Style" w:hAnsi="Bookman Old Style"/>
          <w:color w:val="FF0000"/>
        </w:rPr>
        <w:t>320)</w:t>
      </w:r>
    </w:p>
    <w:p w14:paraId="37BF2A46" w14:textId="52855665" w:rsidR="00DB79C5" w:rsidRPr="004D7BEC" w:rsidRDefault="00544788" w:rsidP="00106FD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 xml:space="preserve">No. of orders = </w:t>
      </w:r>
      <w:r w:rsidR="00A2259B" w:rsidRPr="004D7BEC">
        <w:rPr>
          <w:rFonts w:ascii="Bookman Old Style" w:hAnsi="Bookman Old Style"/>
          <w:color w:val="FF0000"/>
        </w:rPr>
        <w:t>975.2</w:t>
      </w:r>
      <w:r w:rsidR="00444EF3">
        <w:rPr>
          <w:rFonts w:ascii="Bookman Old Style" w:hAnsi="Bookman Old Style"/>
          <w:color w:val="FF0000"/>
        </w:rPr>
        <w:t xml:space="preserve"> or 976</w:t>
      </w:r>
      <w:r w:rsidR="00A2259B" w:rsidRPr="004D7BEC">
        <w:rPr>
          <w:rFonts w:ascii="Bookman Old Style" w:hAnsi="Bookman Old Style"/>
          <w:color w:val="FF0000"/>
        </w:rPr>
        <w:t xml:space="preserve"> cake ware dishes</w:t>
      </w:r>
    </w:p>
    <w:p w14:paraId="3BC5A136" w14:textId="77777777" w:rsidR="00AF0B60" w:rsidRDefault="00544788">
      <w:pPr>
        <w:pStyle w:val="ListParagraph"/>
        <w:numPr>
          <w:ilvl w:val="1"/>
          <w:numId w:val="1"/>
        </w:numPr>
        <w:tabs>
          <w:tab w:val="left" w:pos="1181"/>
        </w:tabs>
        <w:spacing w:before="139" w:line="259" w:lineRule="auto"/>
        <w:ind w:right="181"/>
        <w:jc w:val="both"/>
        <w:rPr>
          <w:rFonts w:ascii="Bookman Old Style" w:hAnsi="Bookman Old Style"/>
        </w:rPr>
      </w:pPr>
      <w:r w:rsidRPr="00B70BBF">
        <w:rPr>
          <w:rFonts w:ascii="Bookman Old Style" w:hAnsi="Bookman Old Style"/>
        </w:rPr>
        <w:t xml:space="preserve">You are concerned about customer service. </w:t>
      </w:r>
      <w:proofErr w:type="gramStart"/>
      <w:r w:rsidRPr="00B70BBF">
        <w:rPr>
          <w:rFonts w:ascii="Bookman Old Style" w:hAnsi="Bookman Old Style"/>
        </w:rPr>
        <w:t>In particular, you</w:t>
      </w:r>
      <w:proofErr w:type="gramEnd"/>
      <w:r w:rsidRPr="00B70BBF">
        <w:rPr>
          <w:rFonts w:ascii="Bookman Old Style" w:hAnsi="Bookman Old Style"/>
        </w:rPr>
        <w:t xml:space="preserve"> perceive there is a loss of goodwill of $8 for every customer who travels to the store to purchase t</w:t>
      </w:r>
      <w:r w:rsidRPr="00B70BBF">
        <w:rPr>
          <w:rFonts w:ascii="Bookman Old Style" w:hAnsi="Bookman Old Style"/>
        </w:rPr>
        <w:t xml:space="preserve">he Riviera Sun </w:t>
      </w:r>
      <w:r w:rsidR="000C37FD" w:rsidRPr="00B70BBF">
        <w:rPr>
          <w:rFonts w:ascii="Bookman Old Style" w:hAnsi="Bookman Old Style"/>
        </w:rPr>
        <w:t>cake ware</w:t>
      </w:r>
      <w:r w:rsidRPr="00B70BBF">
        <w:rPr>
          <w:rFonts w:ascii="Bookman Old Style" w:hAnsi="Bookman Old Style"/>
        </w:rPr>
        <w:t xml:space="preserve"> dish but is unable to do so because of a stockout. Now, how many Riviera Sun baking dishes should you</w:t>
      </w:r>
      <w:r w:rsidRPr="00B70BBF">
        <w:rPr>
          <w:rFonts w:ascii="Bookman Old Style" w:hAnsi="Bookman Old Style"/>
          <w:spacing w:val="-9"/>
        </w:rPr>
        <w:t xml:space="preserve"> </w:t>
      </w:r>
      <w:r w:rsidRPr="00B70BBF">
        <w:rPr>
          <w:rFonts w:ascii="Bookman Old Style" w:hAnsi="Bookman Old Style"/>
        </w:rPr>
        <w:t>purchase?</w:t>
      </w:r>
    </w:p>
    <w:p w14:paraId="27C67008" w14:textId="77777777" w:rsidR="004D7BEC" w:rsidRDefault="00544788" w:rsidP="004D7BEC">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rPr>
        <w:t xml:space="preserve">Since there's </w:t>
      </w:r>
      <w:r w:rsidRPr="00B70BBF">
        <w:rPr>
          <w:rFonts w:ascii="Bookman Old Style" w:hAnsi="Bookman Old Style"/>
        </w:rPr>
        <w:t>an $8</w:t>
      </w:r>
      <w:r>
        <w:rPr>
          <w:rFonts w:ascii="Bookman Old Style" w:hAnsi="Bookman Old Style"/>
        </w:rPr>
        <w:t xml:space="preserve"> loss of goodwill. We will subtract it from the purchase price. So, </w:t>
      </w:r>
      <w:r w:rsidRPr="00B70BBF">
        <w:rPr>
          <w:rFonts w:ascii="Bookman Old Style" w:hAnsi="Bookman Old Style"/>
        </w:rPr>
        <w:t>$</w:t>
      </w:r>
      <w:r>
        <w:rPr>
          <w:rFonts w:ascii="Bookman Old Style" w:hAnsi="Bookman Old Style"/>
        </w:rPr>
        <w:t xml:space="preserve">40 - </w:t>
      </w:r>
      <w:r w:rsidRPr="00B70BBF">
        <w:rPr>
          <w:rFonts w:ascii="Bookman Old Style" w:hAnsi="Bookman Old Style"/>
        </w:rPr>
        <w:t>$8</w:t>
      </w:r>
      <w:r>
        <w:rPr>
          <w:rFonts w:ascii="Bookman Old Style" w:hAnsi="Bookman Old Style"/>
        </w:rPr>
        <w:t xml:space="preserve"> = </w:t>
      </w:r>
      <w:r w:rsidRPr="00B70BBF">
        <w:rPr>
          <w:rFonts w:ascii="Bookman Old Style" w:hAnsi="Bookman Old Style"/>
        </w:rPr>
        <w:t>$</w:t>
      </w:r>
      <w:r>
        <w:rPr>
          <w:rFonts w:ascii="Bookman Old Style" w:hAnsi="Bookman Old Style"/>
        </w:rPr>
        <w:t>32. The new underage</w:t>
      </w:r>
      <w:r>
        <w:rPr>
          <w:rFonts w:ascii="Bookman Old Style" w:hAnsi="Bookman Old Style"/>
        </w:rPr>
        <w:t xml:space="preserve"> cost is </w:t>
      </w:r>
      <w:r>
        <w:rPr>
          <w:rFonts w:ascii="Bookman Old Style" w:hAnsi="Bookman Old Style"/>
          <w:color w:val="FF0000"/>
        </w:rPr>
        <w:t>Underage cost = $32 - $20.9= $11.1</w:t>
      </w:r>
    </w:p>
    <w:p w14:paraId="02C4AD77" w14:textId="77777777" w:rsidR="004D7BEC" w:rsidRDefault="00544788" w:rsidP="004D7BEC">
      <w:pPr>
        <w:pStyle w:val="ListParagraph"/>
        <w:tabs>
          <w:tab w:val="left" w:pos="1181"/>
        </w:tabs>
        <w:spacing w:before="15" w:line="259" w:lineRule="auto"/>
        <w:ind w:right="413" w:firstLine="0"/>
        <w:rPr>
          <w:rFonts w:ascii="Bookman Old Style" w:hAnsi="Bookman Old Style"/>
          <w:color w:val="FF0000"/>
        </w:rPr>
      </w:pPr>
      <w:r>
        <w:rPr>
          <w:rFonts w:ascii="Bookman Old Style" w:hAnsi="Bookman Old Style"/>
          <w:color w:val="FF0000"/>
        </w:rPr>
        <w:t xml:space="preserve">Next, we will find the critical </w:t>
      </w:r>
      <w:proofErr w:type="spellStart"/>
      <w:r>
        <w:rPr>
          <w:rFonts w:ascii="Bookman Old Style" w:hAnsi="Bookman Old Style"/>
          <w:color w:val="FF0000"/>
        </w:rPr>
        <w:t>fractile</w:t>
      </w:r>
      <w:proofErr w:type="spellEnd"/>
      <w:r>
        <w:rPr>
          <w:rFonts w:ascii="Bookman Old Style" w:hAnsi="Bookman Old Style"/>
          <w:color w:val="FF0000"/>
        </w:rPr>
        <w:t>.</w:t>
      </w:r>
    </w:p>
    <w:p w14:paraId="4E3F5771" w14:textId="77777777" w:rsidR="004D7BEC" w:rsidRPr="00F66039" w:rsidRDefault="00544788" w:rsidP="004D7BEC">
      <w:pPr>
        <w:pStyle w:val="ListParagraph"/>
        <w:tabs>
          <w:tab w:val="left" w:pos="1181"/>
        </w:tabs>
        <w:spacing w:before="139"/>
        <w:ind w:firstLine="0"/>
        <w:rPr>
          <w:rFonts w:ascii="Bookman Old Style" w:hAnsi="Bookman Old Style"/>
          <w:color w:val="FF0000"/>
        </w:rPr>
      </w:pPr>
      <w:r>
        <w:rPr>
          <w:rFonts w:ascii="Bookman Old Style" w:hAnsi="Bookman Old Style"/>
          <w:color w:val="FF0000"/>
        </w:rPr>
        <w:tab/>
      </w:r>
      <w:r>
        <w:rPr>
          <w:rFonts w:ascii="Bookman Old Style" w:hAnsi="Bookman Old Style"/>
          <w:color w:val="FF0000"/>
        </w:rPr>
        <w:tab/>
      </w:r>
      <w:r>
        <w:rPr>
          <w:rFonts w:ascii="Bookman Old Style" w:hAnsi="Bookman Old Style"/>
          <w:color w:val="FF0000"/>
        </w:rPr>
        <w:tab/>
        <w:t xml:space="preserve">critical </w:t>
      </w:r>
      <w:proofErr w:type="spellStart"/>
      <w:r>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8"/>
                <w:szCs w:val="26"/>
              </w:rPr>
            </m:ctrlPr>
          </m:fPr>
          <m:num>
            <m:r>
              <m:rPr>
                <m:sty m:val="p"/>
              </m:rPr>
              <w:rPr>
                <w:rFonts w:ascii="Cambria Math" w:hAnsi="Cambria Math"/>
                <w:color w:val="FF0000"/>
                <w:sz w:val="28"/>
                <w:szCs w:val="26"/>
              </w:rPr>
              <m:t>overage cost</m:t>
            </m:r>
          </m:num>
          <m:den>
            <m:r>
              <m:rPr>
                <m:sty m:val="p"/>
              </m:rPr>
              <w:rPr>
                <w:rFonts w:ascii="Cambria Math" w:hAnsi="Cambria Math"/>
                <w:color w:val="FF0000"/>
                <w:sz w:val="28"/>
                <w:szCs w:val="26"/>
              </w:rPr>
              <m:t>underage cost+overage cost</m:t>
            </m:r>
          </m:den>
        </m:f>
      </m:oMath>
    </w:p>
    <w:p w14:paraId="6F0A6025" w14:textId="77777777" w:rsidR="004D7BEC" w:rsidRPr="00F66039" w:rsidRDefault="00544788" w:rsidP="004D7BEC">
      <w:pPr>
        <w:pStyle w:val="ListParagraph"/>
        <w:tabs>
          <w:tab w:val="left" w:pos="1181"/>
        </w:tabs>
        <w:spacing w:before="139"/>
        <w:ind w:firstLine="0"/>
        <w:rPr>
          <w:rFonts w:ascii="Bookman Old Style" w:hAnsi="Bookman Old Style"/>
          <w:iCs/>
          <w:color w:val="FF0000"/>
        </w:rPr>
      </w:pPr>
      <w:r w:rsidRPr="00F66039">
        <w:rPr>
          <w:rFonts w:ascii="Bookman Old Style" w:hAnsi="Bookman Old Style"/>
          <w:color w:val="FF0000"/>
        </w:rPr>
        <w:tab/>
      </w:r>
      <w:r w:rsidRPr="00F66039">
        <w:rPr>
          <w:rFonts w:ascii="Bookman Old Style" w:hAnsi="Bookman Old Style"/>
          <w:color w:val="FF0000"/>
        </w:rPr>
        <w:tab/>
      </w:r>
      <w:r w:rsidRPr="00F66039">
        <w:rPr>
          <w:rFonts w:ascii="Bookman Old Style" w:hAnsi="Bookman Old Style"/>
          <w:color w:val="FF0000"/>
        </w:rPr>
        <w:tab/>
      </w:r>
      <w:r>
        <w:rPr>
          <w:rFonts w:ascii="Bookman Old Style" w:hAnsi="Bookman Old Style"/>
          <w:color w:val="FF0000"/>
        </w:rPr>
        <w:t xml:space="preserve">critical </w:t>
      </w:r>
      <w:proofErr w:type="spellStart"/>
      <w:r>
        <w:rPr>
          <w:rFonts w:ascii="Bookman Old Style" w:hAnsi="Bookman Old Style"/>
          <w:color w:val="FF0000"/>
        </w:rPr>
        <w:t>fractile</w:t>
      </w:r>
      <w:proofErr w:type="spellEnd"/>
      <w:r w:rsidRPr="00F66039">
        <w:rPr>
          <w:rFonts w:ascii="Bookman Old Style" w:hAnsi="Bookman Old Style"/>
          <w:color w:val="FF0000"/>
        </w:rPr>
        <w:t xml:space="preserve"> = </w:t>
      </w:r>
      <m:oMath>
        <m:f>
          <m:fPr>
            <m:ctrlPr>
              <w:rPr>
                <w:rFonts w:ascii="Cambria Math" w:hAnsi="Cambria Math"/>
                <w:iCs/>
                <w:color w:val="FF0000"/>
                <w:sz w:val="28"/>
                <w:szCs w:val="26"/>
              </w:rPr>
            </m:ctrlPr>
          </m:fPr>
          <m:num>
            <m:r>
              <m:rPr>
                <m:sty m:val="p"/>
              </m:rPr>
              <w:rPr>
                <w:rFonts w:ascii="Cambria Math" w:hAnsi="Cambria Math"/>
                <w:color w:val="FF0000"/>
                <w:sz w:val="28"/>
                <w:szCs w:val="26"/>
              </w:rPr>
              <m:t>10.9$</m:t>
            </m:r>
          </m:num>
          <m:den>
            <m:r>
              <m:rPr>
                <m:sty m:val="p"/>
              </m:rPr>
              <w:rPr>
                <w:rFonts w:ascii="Cambria Math" w:hAnsi="Cambria Math"/>
                <w:color w:val="FF0000"/>
                <w:sz w:val="28"/>
                <w:szCs w:val="26"/>
              </w:rPr>
              <m:t>11.1$+10.9$</m:t>
            </m:r>
          </m:den>
        </m:f>
      </m:oMath>
    </w:p>
    <w:p w14:paraId="7C1750F7" w14:textId="77777777" w:rsidR="004D7BEC" w:rsidRDefault="00544788" w:rsidP="004D7BEC">
      <w:pPr>
        <w:pStyle w:val="ListParagraph"/>
        <w:tabs>
          <w:tab w:val="left" w:pos="1181"/>
        </w:tabs>
        <w:spacing w:before="139"/>
        <w:ind w:firstLine="0"/>
        <w:rPr>
          <w:rFonts w:ascii="Bookman Old Style" w:hAnsi="Bookman Old Style"/>
          <w:color w:val="FF0000"/>
        </w:rPr>
      </w:pPr>
      <w:r w:rsidRPr="00F66039">
        <w:rPr>
          <w:rFonts w:ascii="Bookman Old Style" w:hAnsi="Bookman Old Style"/>
          <w:iCs/>
          <w:color w:val="FF0000"/>
        </w:rPr>
        <w:tab/>
      </w:r>
      <w:r w:rsidRPr="00F66039">
        <w:rPr>
          <w:rFonts w:ascii="Bookman Old Style" w:hAnsi="Bookman Old Style"/>
          <w:iCs/>
          <w:color w:val="FF0000"/>
        </w:rPr>
        <w:tab/>
      </w:r>
      <w:r w:rsidRPr="00F66039">
        <w:rPr>
          <w:rFonts w:ascii="Bookman Old Style" w:hAnsi="Bookman Old Style"/>
          <w:iCs/>
          <w:color w:val="FF0000"/>
        </w:rPr>
        <w:tab/>
      </w:r>
      <w:r>
        <w:rPr>
          <w:rFonts w:ascii="Bookman Old Style" w:hAnsi="Bookman Old Style"/>
          <w:color w:val="FF0000"/>
        </w:rPr>
        <w:t xml:space="preserve">critical </w:t>
      </w:r>
      <w:proofErr w:type="spellStart"/>
      <w:r>
        <w:rPr>
          <w:rFonts w:ascii="Bookman Old Style" w:hAnsi="Bookman Old Style"/>
          <w:color w:val="FF0000"/>
        </w:rPr>
        <w:t>fractile</w:t>
      </w:r>
      <w:proofErr w:type="spellEnd"/>
      <w:r>
        <w:rPr>
          <w:rFonts w:ascii="Bookman Old Style" w:hAnsi="Bookman Old Style"/>
          <w:color w:val="FF0000"/>
        </w:rPr>
        <w:t xml:space="preserve"> </w:t>
      </w:r>
      <w:r w:rsidRPr="00F66039">
        <w:rPr>
          <w:rFonts w:ascii="Bookman Old Style" w:hAnsi="Bookman Old Style"/>
          <w:color w:val="FF0000"/>
        </w:rPr>
        <w:t>= 0.</w:t>
      </w:r>
      <w:r>
        <w:rPr>
          <w:rFonts w:ascii="Bookman Old Style" w:hAnsi="Bookman Old Style"/>
          <w:color w:val="FF0000"/>
        </w:rPr>
        <w:t>495</w:t>
      </w:r>
    </w:p>
    <w:p w14:paraId="258A18BB" w14:textId="77777777" w:rsidR="004D7BEC" w:rsidRDefault="00544788" w:rsidP="004D7BEC">
      <w:pPr>
        <w:pStyle w:val="ListParagraph"/>
        <w:tabs>
          <w:tab w:val="left" w:pos="1181"/>
        </w:tabs>
        <w:spacing w:before="139"/>
        <w:ind w:firstLine="0"/>
        <w:rPr>
          <w:rFonts w:ascii="Bookman Old Style" w:hAnsi="Bookman Old Style"/>
          <w:color w:val="FF0000"/>
        </w:rPr>
      </w:pPr>
      <w:r w:rsidRPr="009D6DC8">
        <w:rPr>
          <w:rFonts w:ascii="Bookman Old Style" w:hAnsi="Bookman Old Style"/>
          <w:color w:val="FF0000"/>
        </w:rPr>
        <w:t>To find the z, Φ(z) = 1 – 0.</w:t>
      </w:r>
      <w:r>
        <w:rPr>
          <w:rFonts w:ascii="Bookman Old Style" w:hAnsi="Bookman Old Style"/>
          <w:color w:val="FF0000"/>
        </w:rPr>
        <w:t>495</w:t>
      </w:r>
      <w:r w:rsidRPr="009D6DC8">
        <w:rPr>
          <w:rFonts w:ascii="Bookman Old Style" w:hAnsi="Bookman Old Style"/>
          <w:color w:val="FF0000"/>
        </w:rPr>
        <w:t xml:space="preserve"> = 0.</w:t>
      </w:r>
      <w:r>
        <w:rPr>
          <w:rFonts w:ascii="Bookman Old Style" w:hAnsi="Bookman Old Style"/>
          <w:color w:val="FF0000"/>
        </w:rPr>
        <w:t>505. From the z-chart at 0.505% or 51% service level, z = 0.013</w:t>
      </w:r>
    </w:p>
    <w:p w14:paraId="3DE3814B" w14:textId="77777777" w:rsidR="004D7BEC" w:rsidRPr="004D7BEC" w:rsidRDefault="00544788" w:rsidP="004D7BE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The number of Riviera Sun cake ware I need to purchase using the formula:</w:t>
      </w:r>
    </w:p>
    <w:p w14:paraId="5BE3FF66" w14:textId="77777777" w:rsidR="004D7BEC" w:rsidRPr="004D7BEC" w:rsidRDefault="00544788" w:rsidP="004D7BE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 xml:space="preserve">No. of orders = Mean + (z </w:t>
      </w:r>
      <w:r w:rsidRPr="004D7BEC">
        <w:rPr>
          <w:rFonts w:ascii="Bookman Old Style" w:hAnsi="Bookman Old Style"/>
          <w:color w:val="FF0000"/>
          <w:sz w:val="16"/>
          <w:szCs w:val="16"/>
        </w:rPr>
        <w:t>x</w:t>
      </w:r>
      <w:r w:rsidRPr="004D7BEC">
        <w:rPr>
          <w:rFonts w:ascii="Bookman Old Style" w:hAnsi="Bookman Old Style"/>
          <w:color w:val="FF0000"/>
        </w:rPr>
        <w:t xml:space="preserve"> standard deviation)</w:t>
      </w:r>
    </w:p>
    <w:p w14:paraId="54C9CE23" w14:textId="77777777" w:rsidR="004D7BEC" w:rsidRPr="004D7BEC" w:rsidRDefault="00544788" w:rsidP="004D7BE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No. of orders = 860 + (0.</w:t>
      </w:r>
      <w:r>
        <w:rPr>
          <w:rFonts w:ascii="Bookman Old Style" w:hAnsi="Bookman Old Style"/>
          <w:color w:val="FF0000"/>
        </w:rPr>
        <w:t>013</w:t>
      </w:r>
      <w:r w:rsidRPr="004D7BEC">
        <w:rPr>
          <w:rFonts w:ascii="Bookman Old Style" w:hAnsi="Bookman Old Style"/>
          <w:color w:val="FF0000"/>
        </w:rPr>
        <w:t xml:space="preserve"> </w:t>
      </w:r>
      <w:r w:rsidRPr="004D7BEC">
        <w:rPr>
          <w:rFonts w:ascii="Bookman Old Style" w:hAnsi="Bookman Old Style"/>
          <w:color w:val="FF0000"/>
          <w:sz w:val="16"/>
          <w:szCs w:val="16"/>
        </w:rPr>
        <w:t xml:space="preserve">x </w:t>
      </w:r>
      <w:r w:rsidRPr="004D7BEC">
        <w:rPr>
          <w:rFonts w:ascii="Bookman Old Style" w:hAnsi="Bookman Old Style"/>
          <w:color w:val="FF0000"/>
        </w:rPr>
        <w:t>320)</w:t>
      </w:r>
    </w:p>
    <w:p w14:paraId="5CF5E5A3" w14:textId="77777777" w:rsidR="004D7BEC" w:rsidRPr="004D7BEC" w:rsidRDefault="00544788" w:rsidP="004D7BEC">
      <w:pPr>
        <w:pStyle w:val="ListParagraph"/>
        <w:tabs>
          <w:tab w:val="left" w:pos="1181"/>
        </w:tabs>
        <w:spacing w:before="122"/>
        <w:ind w:firstLine="0"/>
        <w:rPr>
          <w:rFonts w:ascii="Bookman Old Style" w:hAnsi="Bookman Old Style"/>
          <w:color w:val="FF0000"/>
        </w:rPr>
      </w:pPr>
      <w:r w:rsidRPr="004D7BEC">
        <w:rPr>
          <w:rFonts w:ascii="Bookman Old Style" w:hAnsi="Bookman Old Style"/>
          <w:color w:val="FF0000"/>
        </w:rPr>
        <w:t xml:space="preserve">No. of orders = </w:t>
      </w:r>
      <w:r>
        <w:rPr>
          <w:rFonts w:ascii="Bookman Old Style" w:hAnsi="Bookman Old Style"/>
          <w:color w:val="FF0000"/>
        </w:rPr>
        <w:t>864.16</w:t>
      </w:r>
      <w:r w:rsidRPr="004D7BEC">
        <w:rPr>
          <w:rFonts w:ascii="Bookman Old Style" w:hAnsi="Bookman Old Style"/>
          <w:color w:val="FF0000"/>
        </w:rPr>
        <w:t xml:space="preserve"> cake ware dishes</w:t>
      </w:r>
    </w:p>
    <w:p w14:paraId="60777EA5" w14:textId="77777777" w:rsidR="004D7BEC" w:rsidRDefault="004D7BEC" w:rsidP="004D7BEC">
      <w:pPr>
        <w:pStyle w:val="ListParagraph"/>
        <w:tabs>
          <w:tab w:val="left" w:pos="1181"/>
        </w:tabs>
        <w:spacing w:before="139"/>
        <w:ind w:firstLine="0"/>
        <w:rPr>
          <w:rFonts w:ascii="Bookman Old Style" w:hAnsi="Bookman Old Style"/>
          <w:color w:val="FF0000"/>
        </w:rPr>
      </w:pPr>
    </w:p>
    <w:p w14:paraId="63427760" w14:textId="77777777" w:rsidR="004D7BEC" w:rsidRPr="00B70BBF" w:rsidRDefault="004D7BEC" w:rsidP="004D7BEC">
      <w:pPr>
        <w:pStyle w:val="ListParagraph"/>
        <w:tabs>
          <w:tab w:val="left" w:pos="1181"/>
        </w:tabs>
        <w:spacing w:before="139" w:line="259" w:lineRule="auto"/>
        <w:ind w:right="181" w:firstLine="0"/>
        <w:rPr>
          <w:rFonts w:ascii="Bookman Old Style" w:hAnsi="Bookman Old Style"/>
        </w:rPr>
      </w:pPr>
    </w:p>
    <w:sectPr w:rsidR="004D7BEC" w:rsidRPr="00B70BBF">
      <w:pgSz w:w="12240" w:h="15840"/>
      <w:pgMar w:top="1400" w:right="1380" w:bottom="1200" w:left="1700" w:header="0"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0F4AFB" w14:textId="77777777" w:rsidR="00544788" w:rsidRDefault="00544788">
      <w:r>
        <w:separator/>
      </w:r>
    </w:p>
  </w:endnote>
  <w:endnote w:type="continuationSeparator" w:id="0">
    <w:p w14:paraId="7CEF7583" w14:textId="77777777" w:rsidR="00544788" w:rsidRDefault="00544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42C4B" w14:textId="77777777" w:rsidR="00DB79C5" w:rsidRDefault="00544788">
    <w:pPr>
      <w:pStyle w:val="BodyText"/>
      <w:spacing w:before="0" w:line="14" w:lineRule="auto"/>
      <w:ind w:left="0" w:firstLine="0"/>
      <w:rPr>
        <w:sz w:val="20"/>
      </w:rPr>
    </w:pPr>
    <w:r>
      <w:pict w14:anchorId="2BCF1780">
        <v:shapetype id="_x0000_t202" coordsize="21600,21600" o:spt="202" path="m,l,21600r21600,l21600,xe">
          <v:stroke joinstyle="miter"/>
          <v:path gradientshapeok="t" o:connecttype="rect"/>
        </v:shapetype>
        <v:shape id="_x0000_s3073" type="#_x0000_t202" style="position:absolute;margin-left:280.35pt;margin-top:730.4pt;width:51.4pt;height:13.05pt;z-index:-251658752;mso-position-horizontal-relative:page;mso-position-vertical-relative:page" filled="f" stroked="f">
          <v:textbox inset="0,0,0,0">
            <w:txbxContent>
              <w:p w14:paraId="42C54A2A" w14:textId="77777777" w:rsidR="00DB79C5" w:rsidRDefault="00544788">
                <w:pPr>
                  <w:pStyle w:val="BodyText"/>
                  <w:spacing w:before="0" w:line="245" w:lineRule="exact"/>
                  <w:ind w:left="20" w:firstLine="0"/>
                </w:pPr>
                <w:r>
                  <w:t xml:space="preserve">Page </w:t>
                </w:r>
                <w:r>
                  <w:fldChar w:fldCharType="begin"/>
                </w:r>
                <w:r>
                  <w:instrText xml:space="preserve"> PAGE </w:instrText>
                </w:r>
                <w:r>
                  <w:fldChar w:fldCharType="separate"/>
                </w:r>
                <w:r>
                  <w:t>1</w:t>
                </w:r>
                <w:r>
                  <w:fldChar w:fldCharType="end"/>
                </w:r>
                <w:r>
                  <w:t xml:space="preserve"> of 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0D57D" w14:textId="77777777" w:rsidR="00544788" w:rsidRDefault="00544788">
      <w:r>
        <w:separator/>
      </w:r>
    </w:p>
  </w:footnote>
  <w:footnote w:type="continuationSeparator" w:id="0">
    <w:p w14:paraId="42FB5F68" w14:textId="77777777" w:rsidR="00544788" w:rsidRDefault="005447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5F741A"/>
    <w:multiLevelType w:val="hybridMultilevel"/>
    <w:tmpl w:val="B3763FC0"/>
    <w:lvl w:ilvl="0" w:tplc="8D64A0A2">
      <w:start w:val="1"/>
      <w:numFmt w:val="decimal"/>
      <w:lvlText w:val="%1."/>
      <w:lvlJc w:val="left"/>
      <w:pPr>
        <w:ind w:left="460" w:hanging="360"/>
        <w:jc w:val="left"/>
      </w:pPr>
      <w:rPr>
        <w:rFonts w:ascii="Carlito" w:eastAsia="Carlito" w:hAnsi="Carlito" w:cs="Carlito" w:hint="default"/>
        <w:w w:val="100"/>
        <w:sz w:val="22"/>
        <w:szCs w:val="22"/>
        <w:lang w:val="en-US" w:eastAsia="en-US" w:bidi="ar-SA"/>
      </w:rPr>
    </w:lvl>
    <w:lvl w:ilvl="1" w:tplc="DF0A29BE">
      <w:start w:val="1"/>
      <w:numFmt w:val="lowerLetter"/>
      <w:lvlText w:val="%2)"/>
      <w:lvlJc w:val="left"/>
      <w:pPr>
        <w:ind w:left="1180" w:hanging="360"/>
        <w:jc w:val="left"/>
      </w:pPr>
      <w:rPr>
        <w:rFonts w:ascii="Carlito" w:eastAsia="Carlito" w:hAnsi="Carlito" w:cs="Carlito" w:hint="default"/>
        <w:spacing w:val="-1"/>
        <w:w w:val="100"/>
        <w:sz w:val="22"/>
        <w:szCs w:val="22"/>
        <w:lang w:val="en-US" w:eastAsia="en-US" w:bidi="ar-SA"/>
      </w:rPr>
    </w:lvl>
    <w:lvl w:ilvl="2" w:tplc="B0FC61DA">
      <w:start w:val="1"/>
      <w:numFmt w:val="lowerRoman"/>
      <w:lvlText w:val="%3."/>
      <w:lvlJc w:val="left"/>
      <w:pPr>
        <w:ind w:left="1900" w:hanging="286"/>
        <w:jc w:val="left"/>
      </w:pPr>
      <w:rPr>
        <w:rFonts w:ascii="Carlito" w:eastAsia="Carlito" w:hAnsi="Carlito" w:cs="Carlito" w:hint="default"/>
        <w:spacing w:val="-1"/>
        <w:w w:val="100"/>
        <w:sz w:val="22"/>
        <w:szCs w:val="22"/>
        <w:lang w:val="en-US" w:eastAsia="en-US" w:bidi="ar-SA"/>
      </w:rPr>
    </w:lvl>
    <w:lvl w:ilvl="3" w:tplc="714E5000">
      <w:numFmt w:val="bullet"/>
      <w:lvlText w:val="•"/>
      <w:lvlJc w:val="left"/>
      <w:pPr>
        <w:ind w:left="2807" w:hanging="286"/>
      </w:pPr>
      <w:rPr>
        <w:rFonts w:hint="default"/>
        <w:lang w:val="en-US" w:eastAsia="en-US" w:bidi="ar-SA"/>
      </w:rPr>
    </w:lvl>
    <w:lvl w:ilvl="4" w:tplc="729EB86E">
      <w:numFmt w:val="bullet"/>
      <w:lvlText w:val="•"/>
      <w:lvlJc w:val="left"/>
      <w:pPr>
        <w:ind w:left="3715" w:hanging="286"/>
      </w:pPr>
      <w:rPr>
        <w:rFonts w:hint="default"/>
        <w:lang w:val="en-US" w:eastAsia="en-US" w:bidi="ar-SA"/>
      </w:rPr>
    </w:lvl>
    <w:lvl w:ilvl="5" w:tplc="D5B4F728">
      <w:numFmt w:val="bullet"/>
      <w:lvlText w:val="•"/>
      <w:lvlJc w:val="left"/>
      <w:pPr>
        <w:ind w:left="4622" w:hanging="286"/>
      </w:pPr>
      <w:rPr>
        <w:rFonts w:hint="default"/>
        <w:lang w:val="en-US" w:eastAsia="en-US" w:bidi="ar-SA"/>
      </w:rPr>
    </w:lvl>
    <w:lvl w:ilvl="6" w:tplc="6026F9F0">
      <w:numFmt w:val="bullet"/>
      <w:lvlText w:val="•"/>
      <w:lvlJc w:val="left"/>
      <w:pPr>
        <w:ind w:left="5530" w:hanging="286"/>
      </w:pPr>
      <w:rPr>
        <w:rFonts w:hint="default"/>
        <w:lang w:val="en-US" w:eastAsia="en-US" w:bidi="ar-SA"/>
      </w:rPr>
    </w:lvl>
    <w:lvl w:ilvl="7" w:tplc="24F08650">
      <w:numFmt w:val="bullet"/>
      <w:lvlText w:val="•"/>
      <w:lvlJc w:val="left"/>
      <w:pPr>
        <w:ind w:left="6437" w:hanging="286"/>
      </w:pPr>
      <w:rPr>
        <w:rFonts w:hint="default"/>
        <w:lang w:val="en-US" w:eastAsia="en-US" w:bidi="ar-SA"/>
      </w:rPr>
    </w:lvl>
    <w:lvl w:ilvl="8" w:tplc="49F49F1E">
      <w:numFmt w:val="bullet"/>
      <w:lvlText w:val="•"/>
      <w:lvlJc w:val="left"/>
      <w:pPr>
        <w:ind w:left="7345" w:hanging="286"/>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10"/>
  <w:displayHorizontalDrawingGridEvery w:val="2"/>
  <w:characterSpacingControl w:val="doNotCompress"/>
  <w:savePreviewPicture/>
  <w:hdrShapeDefaults>
    <o:shapedefaults v:ext="edit" spidmax="3074"/>
    <o:shapelayout v:ext="edit">
      <o:idmap v:ext="edit" data="2,3"/>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B60"/>
    <w:rsid w:val="00027681"/>
    <w:rsid w:val="00042C19"/>
    <w:rsid w:val="000C37FD"/>
    <w:rsid w:val="000E37B5"/>
    <w:rsid w:val="00106FDC"/>
    <w:rsid w:val="001603E6"/>
    <w:rsid w:val="0016203B"/>
    <w:rsid w:val="001B2ED2"/>
    <w:rsid w:val="001F42CF"/>
    <w:rsid w:val="00200C49"/>
    <w:rsid w:val="002805B1"/>
    <w:rsid w:val="003E2E87"/>
    <w:rsid w:val="00444EF3"/>
    <w:rsid w:val="00471B50"/>
    <w:rsid w:val="00492D84"/>
    <w:rsid w:val="004B72F4"/>
    <w:rsid w:val="004D7BEC"/>
    <w:rsid w:val="0052791F"/>
    <w:rsid w:val="00544788"/>
    <w:rsid w:val="00567EF3"/>
    <w:rsid w:val="005D46A3"/>
    <w:rsid w:val="005F20DB"/>
    <w:rsid w:val="005F4AC9"/>
    <w:rsid w:val="0072448C"/>
    <w:rsid w:val="00764C82"/>
    <w:rsid w:val="008044D0"/>
    <w:rsid w:val="008418AC"/>
    <w:rsid w:val="009B43BF"/>
    <w:rsid w:val="009D6DC8"/>
    <w:rsid w:val="00A2259B"/>
    <w:rsid w:val="00A768C2"/>
    <w:rsid w:val="00AF0B60"/>
    <w:rsid w:val="00B3003D"/>
    <w:rsid w:val="00B366B8"/>
    <w:rsid w:val="00B3683D"/>
    <w:rsid w:val="00B533DA"/>
    <w:rsid w:val="00B70BBF"/>
    <w:rsid w:val="00B77CA7"/>
    <w:rsid w:val="00BB460A"/>
    <w:rsid w:val="00BF133E"/>
    <w:rsid w:val="00CE657E"/>
    <w:rsid w:val="00CF15F9"/>
    <w:rsid w:val="00DB79C5"/>
    <w:rsid w:val="00E3343F"/>
    <w:rsid w:val="00E40D13"/>
    <w:rsid w:val="00F6603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19B7BDBF"/>
  <w15:docId w15:val="{C11DC4A4-2FBC-48FB-8D7D-6A401C522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rlito" w:eastAsia="Carlito" w:hAnsi="Carlito" w:cs="Carli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42"/>
      <w:ind w:left="1180" w:hanging="361"/>
    </w:pPr>
  </w:style>
  <w:style w:type="paragraph" w:styleId="Title">
    <w:name w:val="Title"/>
    <w:basedOn w:val="Normal"/>
    <w:uiPriority w:val="10"/>
    <w:qFormat/>
    <w:pPr>
      <w:spacing w:line="565" w:lineRule="exact"/>
      <w:ind w:left="1929" w:right="2245"/>
      <w:jc w:val="center"/>
    </w:pPr>
    <w:rPr>
      <w:b/>
      <w:bCs/>
      <w:sz w:val="48"/>
      <w:szCs w:val="48"/>
    </w:rPr>
  </w:style>
  <w:style w:type="paragraph" w:styleId="ListParagraph">
    <w:name w:val="List Paragraph"/>
    <w:basedOn w:val="Normal"/>
    <w:uiPriority w:val="1"/>
    <w:qFormat/>
    <w:pPr>
      <w:spacing w:before="142"/>
      <w:ind w:left="1180" w:hanging="361"/>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72448C"/>
    <w:rPr>
      <w:color w:val="808080"/>
    </w:rPr>
  </w:style>
  <w:style w:type="character" w:styleId="Hyperlink">
    <w:name w:val="Hyperlink"/>
    <w:basedOn w:val="DefaultParagraphFont"/>
    <w:uiPriority w:val="99"/>
    <w:unhideWhenUsed/>
    <w:rsid w:val="00CE657E"/>
    <w:rPr>
      <w:color w:val="0000FF" w:themeColor="hyperlink"/>
      <w:u w:val="single"/>
    </w:rPr>
  </w:style>
  <w:style w:type="character" w:customStyle="1" w:styleId="UnresolvedMention1">
    <w:name w:val="Unresolved Mention1"/>
    <w:basedOn w:val="DefaultParagraphFont"/>
    <w:uiPriority w:val="99"/>
    <w:semiHidden/>
    <w:unhideWhenUsed/>
    <w:rsid w:val="00CE65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primasell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1478</Words>
  <Characters>8430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Grossman, Thomas A.</dc:creator>
  <cp:lastModifiedBy>Antonette Datoon</cp:lastModifiedBy>
  <cp:revision>2</cp:revision>
  <dcterms:created xsi:type="dcterms:W3CDTF">2021-05-11T14:55:00Z</dcterms:created>
  <dcterms:modified xsi:type="dcterms:W3CDTF">2021-05-11T14:55:00Z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2020-11-12T00:00:00Z</vt:filetime>
  </property>
  <property fmtid="{D5CDD505-2E9C-101B-9397-08002B2CF9AE}" pid="3" name="Creator">
    <vt:lpwstr>Microsoft® Word for Microsoft 365</vt:lpwstr>
  </property>
  <property fmtid="{D5CDD505-2E9C-101B-9397-08002B2CF9AE}" pid="4" name="LastSaved">
    <vt:filetime>2021-05-11T00:00:00Z</vt:filetime>
  </property>
</Properties>
</file>