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729" w:rsidRDefault="00364729" w:rsidP="00364729">
      <w:pPr>
        <w:spacing w:after="0" w:line="480" w:lineRule="auto"/>
        <w:contextualSpacing/>
        <w:jc w:val="center"/>
        <w:rPr>
          <w:rFonts w:ascii="Times New Roman" w:hAnsi="Times New Roman" w:cs="Times New Roman"/>
          <w:b/>
          <w:sz w:val="24"/>
          <w:szCs w:val="24"/>
        </w:rPr>
      </w:pPr>
    </w:p>
    <w:p w:rsidR="00364729" w:rsidRDefault="00364729" w:rsidP="00364729">
      <w:pPr>
        <w:spacing w:after="0" w:line="480" w:lineRule="auto"/>
        <w:contextualSpacing/>
        <w:jc w:val="center"/>
        <w:rPr>
          <w:rFonts w:ascii="Times New Roman" w:hAnsi="Times New Roman" w:cs="Times New Roman"/>
          <w:b/>
          <w:sz w:val="24"/>
          <w:szCs w:val="24"/>
        </w:rPr>
      </w:pPr>
    </w:p>
    <w:p w:rsidR="00364729" w:rsidRDefault="00364729" w:rsidP="00364729">
      <w:pPr>
        <w:spacing w:after="0" w:line="480" w:lineRule="auto"/>
        <w:contextualSpacing/>
        <w:jc w:val="center"/>
        <w:rPr>
          <w:rFonts w:ascii="Times New Roman" w:hAnsi="Times New Roman" w:cs="Times New Roman"/>
          <w:b/>
          <w:sz w:val="24"/>
          <w:szCs w:val="24"/>
        </w:rPr>
      </w:pPr>
    </w:p>
    <w:p w:rsidR="00364729" w:rsidRDefault="00364729" w:rsidP="00364729">
      <w:pPr>
        <w:spacing w:after="0" w:line="480" w:lineRule="auto"/>
        <w:contextualSpacing/>
        <w:jc w:val="center"/>
        <w:rPr>
          <w:rFonts w:ascii="Times New Roman" w:hAnsi="Times New Roman" w:cs="Times New Roman"/>
          <w:b/>
          <w:sz w:val="24"/>
          <w:szCs w:val="24"/>
        </w:rPr>
      </w:pPr>
    </w:p>
    <w:p w:rsidR="00364729" w:rsidRPr="00364729" w:rsidRDefault="00364729" w:rsidP="00364729">
      <w:pPr>
        <w:spacing w:after="0" w:line="480" w:lineRule="auto"/>
        <w:contextualSpacing/>
        <w:jc w:val="center"/>
        <w:rPr>
          <w:rFonts w:ascii="Times New Roman" w:hAnsi="Times New Roman" w:cs="Times New Roman"/>
          <w:b/>
          <w:sz w:val="24"/>
          <w:szCs w:val="24"/>
        </w:rPr>
      </w:pPr>
      <w:r w:rsidRPr="00364729">
        <w:rPr>
          <w:rFonts w:ascii="Times New Roman" w:hAnsi="Times New Roman" w:cs="Times New Roman"/>
          <w:b/>
          <w:sz w:val="24"/>
          <w:szCs w:val="24"/>
        </w:rPr>
        <w:t>Nursing Education</w:t>
      </w:r>
    </w:p>
    <w:p w:rsidR="00364729" w:rsidRPr="00364729" w:rsidRDefault="00364729" w:rsidP="00364729">
      <w:pPr>
        <w:spacing w:after="0" w:line="480" w:lineRule="auto"/>
        <w:ind w:firstLine="720"/>
        <w:contextualSpacing/>
        <w:jc w:val="center"/>
        <w:rPr>
          <w:rFonts w:ascii="Times New Roman" w:hAnsi="Times New Roman" w:cs="Times New Roman"/>
          <w:b/>
          <w:sz w:val="24"/>
          <w:szCs w:val="24"/>
        </w:rPr>
      </w:pPr>
    </w:p>
    <w:p w:rsidR="00364729" w:rsidRPr="00364729" w:rsidRDefault="00364729" w:rsidP="00364729">
      <w:pPr>
        <w:spacing w:after="0" w:line="480" w:lineRule="auto"/>
        <w:contextualSpacing/>
        <w:jc w:val="center"/>
        <w:rPr>
          <w:rFonts w:ascii="Times New Roman" w:hAnsi="Times New Roman" w:cs="Times New Roman"/>
          <w:sz w:val="24"/>
          <w:szCs w:val="24"/>
        </w:rPr>
      </w:pPr>
      <w:r w:rsidRPr="00364729">
        <w:rPr>
          <w:rFonts w:ascii="Times New Roman" w:hAnsi="Times New Roman" w:cs="Times New Roman"/>
          <w:sz w:val="24"/>
          <w:szCs w:val="24"/>
        </w:rPr>
        <w:t>Student’s Name</w:t>
      </w:r>
    </w:p>
    <w:p w:rsidR="00364729" w:rsidRPr="00364729" w:rsidRDefault="00364729" w:rsidP="00364729">
      <w:pPr>
        <w:spacing w:after="0" w:line="480" w:lineRule="auto"/>
        <w:contextualSpacing/>
        <w:jc w:val="center"/>
        <w:rPr>
          <w:rFonts w:ascii="Times New Roman" w:hAnsi="Times New Roman" w:cs="Times New Roman"/>
          <w:sz w:val="24"/>
          <w:szCs w:val="24"/>
        </w:rPr>
      </w:pPr>
      <w:r w:rsidRPr="00364729">
        <w:rPr>
          <w:rFonts w:ascii="Times New Roman" w:hAnsi="Times New Roman" w:cs="Times New Roman"/>
          <w:sz w:val="24"/>
          <w:szCs w:val="24"/>
        </w:rPr>
        <w:t>Institutional Affiliation</w:t>
      </w:r>
    </w:p>
    <w:p w:rsidR="00364729" w:rsidRPr="00364729" w:rsidRDefault="00364729" w:rsidP="00364729">
      <w:pPr>
        <w:spacing w:after="0" w:line="480" w:lineRule="auto"/>
        <w:contextualSpacing/>
        <w:jc w:val="center"/>
        <w:rPr>
          <w:rFonts w:ascii="Times New Roman" w:hAnsi="Times New Roman" w:cs="Times New Roman"/>
          <w:sz w:val="24"/>
          <w:szCs w:val="24"/>
        </w:rPr>
      </w:pPr>
      <w:r w:rsidRPr="00364729">
        <w:rPr>
          <w:rFonts w:ascii="Times New Roman" w:hAnsi="Times New Roman" w:cs="Times New Roman"/>
          <w:sz w:val="24"/>
          <w:szCs w:val="24"/>
        </w:rPr>
        <w:t>Course Number</w:t>
      </w:r>
    </w:p>
    <w:p w:rsidR="00364729" w:rsidRPr="00364729" w:rsidRDefault="00364729" w:rsidP="00364729">
      <w:pPr>
        <w:spacing w:after="0" w:line="480" w:lineRule="auto"/>
        <w:contextualSpacing/>
        <w:jc w:val="center"/>
        <w:rPr>
          <w:rFonts w:ascii="Times New Roman" w:hAnsi="Times New Roman" w:cs="Times New Roman"/>
          <w:sz w:val="24"/>
          <w:szCs w:val="24"/>
        </w:rPr>
      </w:pPr>
      <w:r w:rsidRPr="00364729">
        <w:rPr>
          <w:rFonts w:ascii="Times New Roman" w:hAnsi="Times New Roman" w:cs="Times New Roman"/>
          <w:sz w:val="24"/>
          <w:szCs w:val="24"/>
        </w:rPr>
        <w:t>Instructor’s Name</w:t>
      </w:r>
    </w:p>
    <w:p w:rsidR="00364729" w:rsidRPr="00364729" w:rsidRDefault="00364729" w:rsidP="00364729">
      <w:pPr>
        <w:spacing w:after="0" w:line="480" w:lineRule="auto"/>
        <w:contextualSpacing/>
        <w:jc w:val="center"/>
        <w:rPr>
          <w:rFonts w:ascii="Times New Roman" w:hAnsi="Times New Roman" w:cs="Times New Roman"/>
          <w:sz w:val="24"/>
          <w:szCs w:val="24"/>
        </w:rPr>
      </w:pPr>
      <w:r w:rsidRPr="00364729">
        <w:rPr>
          <w:rFonts w:ascii="Times New Roman" w:hAnsi="Times New Roman" w:cs="Times New Roman"/>
          <w:sz w:val="24"/>
          <w:szCs w:val="24"/>
        </w:rPr>
        <w:t>Date</w:t>
      </w:r>
    </w:p>
    <w:p w:rsidR="00364729" w:rsidRP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364729" w:rsidRDefault="00364729" w:rsidP="00262A9F">
      <w:pPr>
        <w:spacing w:after="0" w:line="480" w:lineRule="auto"/>
        <w:contextualSpacing/>
        <w:jc w:val="center"/>
        <w:rPr>
          <w:rFonts w:ascii="Times New Roman" w:hAnsi="Times New Roman" w:cs="Times New Roman"/>
          <w:b/>
          <w:sz w:val="24"/>
          <w:szCs w:val="24"/>
        </w:rPr>
      </w:pPr>
    </w:p>
    <w:p w:rsidR="009F38C5" w:rsidRPr="00364729" w:rsidRDefault="009F38C5" w:rsidP="00262A9F">
      <w:pPr>
        <w:spacing w:after="0" w:line="480" w:lineRule="auto"/>
        <w:contextualSpacing/>
        <w:jc w:val="center"/>
        <w:rPr>
          <w:rFonts w:ascii="Times New Roman" w:hAnsi="Times New Roman" w:cs="Times New Roman"/>
          <w:b/>
          <w:sz w:val="24"/>
          <w:szCs w:val="24"/>
        </w:rPr>
      </w:pPr>
      <w:r w:rsidRPr="00364729">
        <w:rPr>
          <w:rFonts w:ascii="Times New Roman" w:hAnsi="Times New Roman" w:cs="Times New Roman"/>
          <w:b/>
          <w:sz w:val="24"/>
          <w:szCs w:val="24"/>
        </w:rPr>
        <w:lastRenderedPageBreak/>
        <w:t>Nursing Education and Positive Patient Outcome</w:t>
      </w:r>
    </w:p>
    <w:p w:rsidR="007807DF" w:rsidRPr="00364729" w:rsidRDefault="004F2443" w:rsidP="00262A9F">
      <w:pPr>
        <w:spacing w:after="0" w:line="480" w:lineRule="auto"/>
        <w:ind w:firstLine="720"/>
        <w:contextualSpacing/>
        <w:rPr>
          <w:rFonts w:ascii="Times New Roman" w:hAnsi="Times New Roman" w:cs="Times New Roman"/>
          <w:sz w:val="24"/>
          <w:szCs w:val="24"/>
        </w:rPr>
      </w:pPr>
      <w:r w:rsidRPr="00364729">
        <w:rPr>
          <w:rFonts w:ascii="Times New Roman" w:hAnsi="Times New Roman" w:cs="Times New Roman"/>
          <w:sz w:val="24"/>
          <w:szCs w:val="24"/>
        </w:rPr>
        <w:t>A</w:t>
      </w:r>
      <w:r w:rsidR="00013E0D" w:rsidRPr="00364729">
        <w:rPr>
          <w:rFonts w:ascii="Times New Roman" w:hAnsi="Times New Roman" w:cs="Times New Roman"/>
          <w:sz w:val="24"/>
          <w:szCs w:val="24"/>
        </w:rPr>
        <w:t xml:space="preserve">s nurses advance their education, they tend to make better healthcare-related decisions, and this helps in the attainment of positive patient outcomes, reduction of healthcare costs, </w:t>
      </w:r>
      <w:r w:rsidRPr="00364729">
        <w:rPr>
          <w:rFonts w:ascii="Times New Roman" w:hAnsi="Times New Roman" w:cs="Times New Roman"/>
          <w:sz w:val="24"/>
          <w:szCs w:val="24"/>
        </w:rPr>
        <w:t>and</w:t>
      </w:r>
      <w:r w:rsidR="00013E0D" w:rsidRPr="00364729">
        <w:rPr>
          <w:rFonts w:ascii="Times New Roman" w:hAnsi="Times New Roman" w:cs="Times New Roman"/>
          <w:sz w:val="24"/>
          <w:szCs w:val="24"/>
        </w:rPr>
        <w:t xml:space="preserve"> an optimization of operational efficiency. This is often regarded as the definitive correlation between nursing education and positive patient outcomes. Overall, the ultimate goal of nursing education or rather furthering nursing education is for nurses to comprehend and apply crucial data in making proper judgmental calls, notably through the utilization of evidence-based practice. Besides, an improved knowledge in the healthcare </w:t>
      </w:r>
      <w:r w:rsidR="009F38C5" w:rsidRPr="00364729">
        <w:rPr>
          <w:rFonts w:ascii="Times New Roman" w:hAnsi="Times New Roman" w:cs="Times New Roman"/>
          <w:sz w:val="24"/>
          <w:szCs w:val="24"/>
        </w:rPr>
        <w:t>sector</w:t>
      </w:r>
      <w:r w:rsidR="00013E0D" w:rsidRPr="00364729">
        <w:rPr>
          <w:rFonts w:ascii="Times New Roman" w:hAnsi="Times New Roman" w:cs="Times New Roman"/>
          <w:sz w:val="24"/>
          <w:szCs w:val="24"/>
        </w:rPr>
        <w:t xml:space="preserve"> </w:t>
      </w:r>
      <w:r w:rsidR="009F38C5" w:rsidRPr="00364729">
        <w:rPr>
          <w:rFonts w:ascii="Times New Roman" w:hAnsi="Times New Roman" w:cs="Times New Roman"/>
          <w:sz w:val="24"/>
          <w:szCs w:val="24"/>
        </w:rPr>
        <w:t>is a vital tool in the general prevention of medical related errors and the provision of quality healthcare services. In other words, education plays a central role of providing nurses with the tools and skills required to positively impact the lives of patients. This often contributes to the attainment of positive patient outcome across the healthcare spectrum (Meyer, 2016).</w:t>
      </w:r>
    </w:p>
    <w:p w:rsidR="00AA07D0" w:rsidRPr="00364729" w:rsidRDefault="00AA07D0" w:rsidP="004F2443">
      <w:pPr>
        <w:spacing w:after="0" w:line="480" w:lineRule="auto"/>
        <w:ind w:firstLine="720"/>
        <w:contextualSpacing/>
        <w:rPr>
          <w:rFonts w:ascii="Times New Roman" w:hAnsi="Times New Roman" w:cs="Times New Roman"/>
          <w:sz w:val="24"/>
          <w:szCs w:val="24"/>
        </w:rPr>
      </w:pPr>
      <w:r w:rsidRPr="00364729">
        <w:rPr>
          <w:rFonts w:ascii="Times New Roman" w:hAnsi="Times New Roman" w:cs="Times New Roman"/>
          <w:sz w:val="24"/>
          <w:szCs w:val="24"/>
        </w:rPr>
        <w:t>Current Research</w:t>
      </w:r>
      <w:r w:rsidR="004F2443" w:rsidRPr="00364729">
        <w:rPr>
          <w:rFonts w:ascii="Times New Roman" w:hAnsi="Times New Roman" w:cs="Times New Roman"/>
          <w:sz w:val="24"/>
          <w:szCs w:val="24"/>
        </w:rPr>
        <w:t xml:space="preserve"> - </w:t>
      </w:r>
      <w:r w:rsidRPr="00364729">
        <w:rPr>
          <w:rFonts w:ascii="Times New Roman" w:hAnsi="Times New Roman" w:cs="Times New Roman"/>
          <w:i/>
          <w:sz w:val="24"/>
          <w:szCs w:val="24"/>
        </w:rPr>
        <w:t>“Associations between nurse education and experience and the risk of mortality and adverse events in acute care hospitals: A systematic review of observational studies</w:t>
      </w:r>
      <w:r w:rsidR="00262A9F" w:rsidRPr="00364729">
        <w:rPr>
          <w:rFonts w:ascii="Times New Roman" w:hAnsi="Times New Roman" w:cs="Times New Roman"/>
          <w:i/>
          <w:sz w:val="24"/>
          <w:szCs w:val="24"/>
        </w:rPr>
        <w:t>.”</w:t>
      </w:r>
      <w:r w:rsidR="00262A9F" w:rsidRPr="00364729">
        <w:rPr>
          <w:rFonts w:ascii="Times New Roman" w:hAnsi="Times New Roman" w:cs="Times New Roman"/>
          <w:sz w:val="24"/>
          <w:szCs w:val="24"/>
        </w:rPr>
        <w:t xml:space="preserve"> </w:t>
      </w:r>
      <w:bookmarkStart w:id="0" w:name="baut0015"/>
      <w:r w:rsidR="00262A9F" w:rsidRPr="00364729">
        <w:rPr>
          <w:rFonts w:ascii="Times New Roman" w:hAnsi="Times New Roman" w:cs="Times New Roman"/>
          <w:sz w:val="24"/>
          <w:szCs w:val="24"/>
        </w:rPr>
        <w:t>(</w:t>
      </w:r>
      <w:r w:rsidR="00262A9F" w:rsidRPr="00364729">
        <w:rPr>
          <w:rStyle w:val="text"/>
          <w:rFonts w:ascii="Times New Roman" w:hAnsi="Times New Roman" w:cs="Times New Roman"/>
          <w:sz w:val="24"/>
          <w:szCs w:val="24"/>
        </w:rPr>
        <w:t>Rochefort</w:t>
      </w:r>
      <w:bookmarkEnd w:id="0"/>
      <w:r w:rsidR="00262A9F" w:rsidRPr="00364729">
        <w:rPr>
          <w:rStyle w:val="text"/>
          <w:rFonts w:ascii="Times New Roman" w:hAnsi="Times New Roman" w:cs="Times New Roman"/>
          <w:sz w:val="24"/>
          <w:szCs w:val="24"/>
        </w:rPr>
        <w:t xml:space="preserve"> et al., 2018).</w:t>
      </w:r>
      <w:r w:rsidR="005F63C7" w:rsidRPr="00364729">
        <w:rPr>
          <w:rStyle w:val="text"/>
          <w:rFonts w:ascii="Times New Roman" w:hAnsi="Times New Roman" w:cs="Times New Roman"/>
          <w:sz w:val="24"/>
          <w:szCs w:val="24"/>
        </w:rPr>
        <w:t xml:space="preserve"> Based on real life experiences</w:t>
      </w:r>
      <w:r w:rsidR="00AE546F">
        <w:rPr>
          <w:rStyle w:val="text"/>
          <w:rFonts w:ascii="Times New Roman" w:hAnsi="Times New Roman" w:cs="Times New Roman"/>
          <w:sz w:val="24"/>
          <w:szCs w:val="24"/>
        </w:rPr>
        <w:t xml:space="preserve">, </w:t>
      </w:r>
      <w:r w:rsidR="005F63C7" w:rsidRPr="00364729">
        <w:rPr>
          <w:rStyle w:val="text"/>
          <w:rFonts w:ascii="Times New Roman" w:hAnsi="Times New Roman" w:cs="Times New Roman"/>
          <w:sz w:val="24"/>
          <w:szCs w:val="24"/>
        </w:rPr>
        <w:t xml:space="preserve">such as </w:t>
      </w:r>
      <w:r w:rsidR="004F2443" w:rsidRPr="00364729">
        <w:rPr>
          <w:rStyle w:val="text"/>
          <w:rFonts w:ascii="Times New Roman" w:hAnsi="Times New Roman" w:cs="Times New Roman"/>
          <w:sz w:val="24"/>
          <w:szCs w:val="24"/>
        </w:rPr>
        <w:t>m</w:t>
      </w:r>
      <w:r w:rsidR="004F2443" w:rsidRPr="00364729">
        <w:rPr>
          <w:rFonts w:ascii="Times New Roman" w:hAnsi="Times New Roman" w:cs="Times New Roman"/>
          <w:sz w:val="24"/>
          <w:szCs w:val="24"/>
        </w:rPr>
        <w:t>isdiagnosis</w:t>
      </w:r>
      <w:r w:rsidR="005F63C7" w:rsidRPr="00364729">
        <w:rPr>
          <w:rStyle w:val="text"/>
          <w:rFonts w:ascii="Times New Roman" w:hAnsi="Times New Roman" w:cs="Times New Roman"/>
          <w:sz w:val="24"/>
          <w:szCs w:val="24"/>
        </w:rPr>
        <w:t>, I agree with this research’s findings</w:t>
      </w:r>
      <w:r w:rsidR="004F2443" w:rsidRPr="00364729">
        <w:rPr>
          <w:rStyle w:val="text"/>
          <w:rFonts w:ascii="Times New Roman" w:hAnsi="Times New Roman" w:cs="Times New Roman"/>
          <w:sz w:val="24"/>
          <w:szCs w:val="24"/>
        </w:rPr>
        <w:t xml:space="preserve"> which indicates that higher nursing education was associated with reduced medical errors and mortality rates</w:t>
      </w:r>
      <w:r w:rsidR="005F63C7" w:rsidRPr="00364729">
        <w:rPr>
          <w:rStyle w:val="text"/>
          <w:rFonts w:ascii="Times New Roman" w:hAnsi="Times New Roman" w:cs="Times New Roman"/>
          <w:sz w:val="24"/>
          <w:szCs w:val="24"/>
        </w:rPr>
        <w:t>. This is primarily because nursing education helps in understanding the best practices to deal wit</w:t>
      </w:r>
      <w:r w:rsidR="004F2443" w:rsidRPr="00364729">
        <w:rPr>
          <w:rStyle w:val="text"/>
          <w:rFonts w:ascii="Times New Roman" w:hAnsi="Times New Roman" w:cs="Times New Roman"/>
          <w:sz w:val="24"/>
          <w:szCs w:val="24"/>
        </w:rPr>
        <w:t xml:space="preserve">h various healthcare challenges, </w:t>
      </w:r>
      <w:r w:rsidR="005F63C7" w:rsidRPr="00364729">
        <w:rPr>
          <w:rStyle w:val="text"/>
          <w:rFonts w:ascii="Times New Roman" w:hAnsi="Times New Roman" w:cs="Times New Roman"/>
          <w:sz w:val="24"/>
          <w:szCs w:val="24"/>
        </w:rPr>
        <w:t>whilst at work.</w:t>
      </w:r>
      <w:r w:rsidR="004F2443" w:rsidRPr="00364729">
        <w:rPr>
          <w:rStyle w:val="text"/>
          <w:rFonts w:ascii="Times New Roman" w:hAnsi="Times New Roman" w:cs="Times New Roman"/>
          <w:sz w:val="24"/>
          <w:szCs w:val="24"/>
        </w:rPr>
        <w:t xml:space="preserve"> For instance, through higher education nurses can employ proper medical procedure</w:t>
      </w:r>
      <w:r w:rsidR="00C51336">
        <w:rPr>
          <w:rStyle w:val="text"/>
          <w:rFonts w:ascii="Times New Roman" w:hAnsi="Times New Roman" w:cs="Times New Roman"/>
          <w:sz w:val="24"/>
          <w:szCs w:val="24"/>
        </w:rPr>
        <w:t>s</w:t>
      </w:r>
      <w:r w:rsidR="004F2443" w:rsidRPr="00364729">
        <w:rPr>
          <w:rStyle w:val="text"/>
          <w:rFonts w:ascii="Times New Roman" w:hAnsi="Times New Roman" w:cs="Times New Roman"/>
          <w:sz w:val="24"/>
          <w:szCs w:val="24"/>
        </w:rPr>
        <w:t>, which ultimately reduces medical errors.</w:t>
      </w:r>
      <w:bookmarkStart w:id="1" w:name="_GoBack"/>
      <w:bookmarkEnd w:id="1"/>
    </w:p>
    <w:p w:rsidR="00AA07D0" w:rsidRPr="00364729" w:rsidRDefault="00AA07D0" w:rsidP="00262A9F">
      <w:pPr>
        <w:spacing w:after="0" w:line="480" w:lineRule="auto"/>
        <w:contextualSpacing/>
        <w:rPr>
          <w:rFonts w:ascii="Times New Roman" w:hAnsi="Times New Roman" w:cs="Times New Roman"/>
          <w:sz w:val="24"/>
          <w:szCs w:val="24"/>
        </w:rPr>
      </w:pPr>
    </w:p>
    <w:p w:rsidR="00AA07D0" w:rsidRPr="00364729" w:rsidRDefault="00AA07D0" w:rsidP="00262A9F">
      <w:pPr>
        <w:spacing w:after="0" w:line="480" w:lineRule="auto"/>
        <w:contextualSpacing/>
        <w:rPr>
          <w:rFonts w:ascii="Times New Roman" w:hAnsi="Times New Roman" w:cs="Times New Roman"/>
          <w:b/>
          <w:sz w:val="24"/>
          <w:szCs w:val="24"/>
        </w:rPr>
      </w:pPr>
    </w:p>
    <w:p w:rsidR="00AA07D0" w:rsidRPr="00364729" w:rsidRDefault="00AA07D0" w:rsidP="00262A9F">
      <w:pPr>
        <w:spacing w:after="0" w:line="480" w:lineRule="auto"/>
        <w:contextualSpacing/>
        <w:rPr>
          <w:rFonts w:ascii="Times New Roman" w:hAnsi="Times New Roman" w:cs="Times New Roman"/>
          <w:sz w:val="24"/>
          <w:szCs w:val="24"/>
        </w:rPr>
      </w:pPr>
    </w:p>
    <w:p w:rsidR="009F38C5" w:rsidRPr="00364729" w:rsidRDefault="00364729" w:rsidP="00364729">
      <w:pPr>
        <w:spacing w:after="0" w:line="480" w:lineRule="auto"/>
        <w:contextualSpacing/>
        <w:jc w:val="center"/>
        <w:rPr>
          <w:rFonts w:ascii="Times New Roman" w:hAnsi="Times New Roman" w:cs="Times New Roman"/>
          <w:b/>
          <w:sz w:val="24"/>
          <w:szCs w:val="24"/>
        </w:rPr>
      </w:pPr>
      <w:r w:rsidRPr="00364729">
        <w:rPr>
          <w:rFonts w:ascii="Times New Roman" w:hAnsi="Times New Roman" w:cs="Times New Roman"/>
          <w:b/>
          <w:sz w:val="24"/>
          <w:szCs w:val="24"/>
        </w:rPr>
        <w:lastRenderedPageBreak/>
        <w:t>References</w:t>
      </w:r>
    </w:p>
    <w:p w:rsidR="00364729" w:rsidRPr="00364729" w:rsidRDefault="00364729" w:rsidP="00364729">
      <w:pPr>
        <w:pStyle w:val="Heading1"/>
        <w:spacing w:before="0" w:beforeAutospacing="0" w:after="0" w:afterAutospacing="0" w:line="480" w:lineRule="auto"/>
        <w:ind w:left="720" w:hanging="720"/>
        <w:contextualSpacing/>
        <w:rPr>
          <w:b w:val="0"/>
          <w:sz w:val="24"/>
          <w:szCs w:val="24"/>
        </w:rPr>
      </w:pPr>
      <w:r w:rsidRPr="00364729">
        <w:rPr>
          <w:b w:val="0"/>
          <w:sz w:val="24"/>
          <w:szCs w:val="24"/>
        </w:rPr>
        <w:t xml:space="preserve">Meyer, J (2016). Why Advancing Your Nursing Education is Important? </w:t>
      </w:r>
      <w:r w:rsidRPr="00364729">
        <w:rPr>
          <w:b w:val="0"/>
          <w:i/>
          <w:sz w:val="24"/>
          <w:szCs w:val="24"/>
        </w:rPr>
        <w:t xml:space="preserve">Grand Canyon University. </w:t>
      </w:r>
      <w:r w:rsidRPr="00364729">
        <w:rPr>
          <w:b w:val="0"/>
          <w:sz w:val="24"/>
          <w:szCs w:val="24"/>
        </w:rPr>
        <w:t xml:space="preserve">Retrieved from </w:t>
      </w:r>
      <w:hyperlink r:id="rId6" w:history="1">
        <w:r w:rsidRPr="00364729">
          <w:rPr>
            <w:rStyle w:val="Hyperlink"/>
            <w:b w:val="0"/>
            <w:sz w:val="24"/>
            <w:szCs w:val="24"/>
          </w:rPr>
          <w:t>https://www.gcu.edu/blog/nursing-health-care/why-advancing-your-nursing-education-important</w:t>
        </w:r>
      </w:hyperlink>
    </w:p>
    <w:p w:rsidR="00364729" w:rsidRPr="00364729" w:rsidRDefault="00364729" w:rsidP="00364729">
      <w:pPr>
        <w:pStyle w:val="Heading1"/>
        <w:spacing w:before="0" w:beforeAutospacing="0" w:after="0" w:afterAutospacing="0" w:line="480" w:lineRule="auto"/>
        <w:ind w:left="720" w:hanging="720"/>
        <w:contextualSpacing/>
        <w:rPr>
          <w:b w:val="0"/>
          <w:sz w:val="24"/>
          <w:szCs w:val="24"/>
        </w:rPr>
      </w:pPr>
      <w:r w:rsidRPr="00364729">
        <w:rPr>
          <w:rStyle w:val="text"/>
          <w:b w:val="0"/>
          <w:sz w:val="24"/>
          <w:szCs w:val="24"/>
        </w:rPr>
        <w:t xml:space="preserve">Rochefort, C., M, </w:t>
      </w:r>
      <w:bookmarkStart w:id="2" w:name="baut0010"/>
      <w:r w:rsidRPr="00364729">
        <w:rPr>
          <w:rStyle w:val="text"/>
          <w:b w:val="0"/>
          <w:sz w:val="24"/>
          <w:szCs w:val="24"/>
        </w:rPr>
        <w:t>Bourgault</w:t>
      </w:r>
      <w:bookmarkStart w:id="3" w:name="baut0005"/>
      <w:bookmarkEnd w:id="2"/>
      <w:r w:rsidRPr="00364729">
        <w:rPr>
          <w:b w:val="0"/>
          <w:sz w:val="24"/>
          <w:szCs w:val="24"/>
        </w:rPr>
        <w:t xml:space="preserve">, P &amp; </w:t>
      </w:r>
      <w:r w:rsidRPr="00364729">
        <w:rPr>
          <w:rStyle w:val="text"/>
          <w:b w:val="0"/>
          <w:sz w:val="24"/>
          <w:szCs w:val="24"/>
        </w:rPr>
        <w:t>Aude</w:t>
      </w:r>
      <w:bookmarkEnd w:id="3"/>
      <w:r w:rsidRPr="00364729">
        <w:rPr>
          <w:b w:val="0"/>
          <w:sz w:val="24"/>
          <w:szCs w:val="24"/>
        </w:rPr>
        <w:t>t, L., A (</w:t>
      </w:r>
      <w:r w:rsidRPr="00364729">
        <w:rPr>
          <w:rStyle w:val="text"/>
          <w:b w:val="0"/>
          <w:sz w:val="24"/>
          <w:szCs w:val="24"/>
        </w:rPr>
        <w:t>2018).</w:t>
      </w:r>
      <w:r w:rsidRPr="00364729">
        <w:rPr>
          <w:rStyle w:val="title-text"/>
          <w:b w:val="0"/>
          <w:sz w:val="24"/>
          <w:szCs w:val="24"/>
        </w:rPr>
        <w:t xml:space="preserve"> Associations between nurse education and experience and the risk of mortality and adverse events in acute care hospitals: A systematic review of observational studies</w:t>
      </w:r>
      <w:r w:rsidRPr="00364729">
        <w:rPr>
          <w:rStyle w:val="title-text"/>
          <w:b w:val="0"/>
          <w:i/>
          <w:sz w:val="24"/>
          <w:szCs w:val="24"/>
        </w:rPr>
        <w:t xml:space="preserve">. </w:t>
      </w:r>
      <w:r w:rsidRPr="00364729">
        <w:rPr>
          <w:b w:val="0"/>
          <w:i/>
          <w:sz w:val="24"/>
          <w:szCs w:val="24"/>
        </w:rPr>
        <w:t xml:space="preserve">International Journal for Nursing. </w:t>
      </w:r>
      <w:r w:rsidRPr="00364729">
        <w:rPr>
          <w:b w:val="0"/>
          <w:sz w:val="24"/>
          <w:szCs w:val="24"/>
        </w:rPr>
        <w:t xml:space="preserve">Retrieved from </w:t>
      </w:r>
      <w:hyperlink r:id="rId7" w:history="1">
        <w:r w:rsidRPr="00364729">
          <w:rPr>
            <w:rStyle w:val="Hyperlink"/>
            <w:b w:val="0"/>
            <w:sz w:val="24"/>
            <w:szCs w:val="24"/>
          </w:rPr>
          <w:t>https://www.sciencedirect.com/science/article/pii/S002074891830018X</w:t>
        </w:r>
      </w:hyperlink>
    </w:p>
    <w:p w:rsidR="00364729" w:rsidRPr="00364729" w:rsidRDefault="00364729" w:rsidP="00364729">
      <w:pPr>
        <w:spacing w:after="0" w:line="480" w:lineRule="auto"/>
        <w:contextualSpacing/>
        <w:rPr>
          <w:rFonts w:ascii="Times New Roman" w:hAnsi="Times New Roman" w:cs="Times New Roman"/>
          <w:b/>
          <w:sz w:val="24"/>
          <w:szCs w:val="24"/>
        </w:rPr>
      </w:pPr>
    </w:p>
    <w:sectPr w:rsidR="00364729" w:rsidRPr="00364729">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3BA" w:rsidRDefault="00DD13BA" w:rsidP="00364729">
      <w:pPr>
        <w:spacing w:after="0" w:line="240" w:lineRule="auto"/>
      </w:pPr>
      <w:r>
        <w:separator/>
      </w:r>
    </w:p>
  </w:endnote>
  <w:endnote w:type="continuationSeparator" w:id="0">
    <w:p w:rsidR="00DD13BA" w:rsidRDefault="00DD13BA" w:rsidP="003647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3BA" w:rsidRDefault="00DD13BA" w:rsidP="00364729">
      <w:pPr>
        <w:spacing w:after="0" w:line="240" w:lineRule="auto"/>
      </w:pPr>
      <w:r>
        <w:separator/>
      </w:r>
    </w:p>
  </w:footnote>
  <w:footnote w:type="continuationSeparator" w:id="0">
    <w:p w:rsidR="00DD13BA" w:rsidRDefault="00DD13BA" w:rsidP="00364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2627724"/>
      <w:docPartObj>
        <w:docPartGallery w:val="Page Numbers (Top of Page)"/>
        <w:docPartUnique/>
      </w:docPartObj>
    </w:sdtPr>
    <w:sdtEndPr>
      <w:rPr>
        <w:noProof/>
      </w:rPr>
    </w:sdtEndPr>
    <w:sdtContent>
      <w:p w:rsidR="00364729" w:rsidRDefault="00364729">
        <w:pPr>
          <w:pStyle w:val="Header"/>
          <w:jc w:val="right"/>
        </w:pPr>
        <w:r>
          <w:fldChar w:fldCharType="begin"/>
        </w:r>
        <w:r>
          <w:instrText xml:space="preserve"> PAGE   \* MERGEFORMAT </w:instrText>
        </w:r>
        <w:r>
          <w:fldChar w:fldCharType="separate"/>
        </w:r>
        <w:r w:rsidR="00C51336">
          <w:rPr>
            <w:noProof/>
          </w:rPr>
          <w:t>3</w:t>
        </w:r>
        <w:r>
          <w:rPr>
            <w:noProof/>
          </w:rPr>
          <w:fldChar w:fldCharType="end"/>
        </w:r>
      </w:p>
    </w:sdtContent>
  </w:sdt>
  <w:p w:rsidR="00364729" w:rsidRDefault="003647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E0D"/>
    <w:rsid w:val="00013E0D"/>
    <w:rsid w:val="00262A9F"/>
    <w:rsid w:val="00364729"/>
    <w:rsid w:val="004F2443"/>
    <w:rsid w:val="005F63C7"/>
    <w:rsid w:val="007807DF"/>
    <w:rsid w:val="009F38C5"/>
    <w:rsid w:val="00AA07D0"/>
    <w:rsid w:val="00AE546F"/>
    <w:rsid w:val="00C51336"/>
    <w:rsid w:val="00DD13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C859D"/>
  <w15:chartTrackingRefBased/>
  <w15:docId w15:val="{8C01520E-8204-4F1A-9132-050741486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A07D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07D0"/>
    <w:rPr>
      <w:rFonts w:ascii="Times New Roman" w:eastAsia="Times New Roman" w:hAnsi="Times New Roman" w:cs="Times New Roman"/>
      <w:b/>
      <w:bCs/>
      <w:kern w:val="36"/>
      <w:sz w:val="48"/>
      <w:szCs w:val="48"/>
    </w:rPr>
  </w:style>
  <w:style w:type="character" w:customStyle="1" w:styleId="title-text">
    <w:name w:val="title-text"/>
    <w:basedOn w:val="DefaultParagraphFont"/>
    <w:rsid w:val="00AA07D0"/>
  </w:style>
  <w:style w:type="character" w:customStyle="1" w:styleId="text">
    <w:name w:val="text"/>
    <w:basedOn w:val="DefaultParagraphFont"/>
    <w:rsid w:val="00262A9F"/>
  </w:style>
  <w:style w:type="character" w:styleId="Hyperlink">
    <w:name w:val="Hyperlink"/>
    <w:basedOn w:val="DefaultParagraphFont"/>
    <w:uiPriority w:val="99"/>
    <w:unhideWhenUsed/>
    <w:rsid w:val="00364729"/>
    <w:rPr>
      <w:color w:val="0563C1" w:themeColor="hyperlink"/>
      <w:u w:val="single"/>
    </w:rPr>
  </w:style>
  <w:style w:type="paragraph" w:styleId="Header">
    <w:name w:val="header"/>
    <w:basedOn w:val="Normal"/>
    <w:link w:val="HeaderChar"/>
    <w:uiPriority w:val="99"/>
    <w:unhideWhenUsed/>
    <w:rsid w:val="003647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4729"/>
  </w:style>
  <w:style w:type="paragraph" w:styleId="Footer">
    <w:name w:val="footer"/>
    <w:basedOn w:val="Normal"/>
    <w:link w:val="FooterChar"/>
    <w:uiPriority w:val="99"/>
    <w:unhideWhenUsed/>
    <w:rsid w:val="003647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47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881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sciencedirect.com/science/article/pii/S002074891830018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cu.edu/blog/nursing-health-care/why-advancing-your-nursing-education-importan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user2</dc:creator>
  <cp:keywords/>
  <dc:description/>
  <cp:lastModifiedBy>user2</cp:lastModifiedBy>
  <cp:revision>6</cp:revision>
  <dcterms:created xsi:type="dcterms:W3CDTF">2021-05-11T07:11:00Z</dcterms:created>
  <dcterms:modified xsi:type="dcterms:W3CDTF">2021-05-11T08:18:00Z</dcterms:modified>
</cp:coreProperties>
</file>