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524C" w:rsidRPr="00917592" w:rsidRDefault="00B76550" w:rsidP="00917592">
      <w:pPr>
        <w:spacing w:line="480" w:lineRule="auto"/>
        <w:jc w:val="center"/>
        <w:rPr>
          <w:rFonts w:ascii="Times New Roman" w:hAnsi="Times New Roman" w:cs="Times New Roman"/>
          <w:b/>
          <w:sz w:val="24"/>
          <w:szCs w:val="24"/>
        </w:rPr>
      </w:pPr>
      <w:r w:rsidRPr="00917592">
        <w:rPr>
          <w:rFonts w:ascii="Times New Roman" w:hAnsi="Times New Roman" w:cs="Times New Roman"/>
          <w:b/>
          <w:sz w:val="24"/>
          <w:szCs w:val="24"/>
        </w:rPr>
        <w:t>Final Exam</w:t>
      </w:r>
    </w:p>
    <w:p w:rsidR="00B76550" w:rsidRPr="00917592" w:rsidRDefault="00B76550" w:rsidP="00917592">
      <w:pPr>
        <w:spacing w:line="480" w:lineRule="auto"/>
        <w:rPr>
          <w:rFonts w:ascii="Times New Roman" w:hAnsi="Times New Roman" w:cs="Times New Roman"/>
          <w:sz w:val="24"/>
          <w:szCs w:val="24"/>
        </w:rPr>
      </w:pPr>
      <w:r w:rsidRPr="00917592">
        <w:rPr>
          <w:rFonts w:ascii="Times New Roman" w:hAnsi="Times New Roman" w:cs="Times New Roman"/>
          <w:sz w:val="24"/>
          <w:szCs w:val="24"/>
        </w:rPr>
        <w:t>Introduction</w:t>
      </w:r>
    </w:p>
    <w:p w:rsidR="00D93BD2" w:rsidRPr="00917592" w:rsidRDefault="009B0594" w:rsidP="00917592">
      <w:pPr>
        <w:spacing w:line="480" w:lineRule="auto"/>
        <w:rPr>
          <w:rFonts w:ascii="Times New Roman" w:hAnsi="Times New Roman" w:cs="Times New Roman"/>
          <w:sz w:val="24"/>
          <w:szCs w:val="24"/>
        </w:rPr>
      </w:pPr>
      <w:r w:rsidRPr="00917592">
        <w:rPr>
          <w:rFonts w:ascii="Times New Roman" w:hAnsi="Times New Roman" w:cs="Times New Roman"/>
          <w:sz w:val="24"/>
          <w:szCs w:val="24"/>
        </w:rPr>
        <w:t xml:space="preserve">The world of cinema is becoming more defined with production not </w:t>
      </w:r>
      <w:r w:rsidR="00FA5558" w:rsidRPr="00917592">
        <w:rPr>
          <w:rFonts w:ascii="Times New Roman" w:hAnsi="Times New Roman" w:cs="Times New Roman"/>
          <w:sz w:val="24"/>
          <w:szCs w:val="24"/>
        </w:rPr>
        <w:t>focusing</w:t>
      </w:r>
      <w:r w:rsidRPr="00917592">
        <w:rPr>
          <w:rFonts w:ascii="Times New Roman" w:hAnsi="Times New Roman" w:cs="Times New Roman"/>
          <w:sz w:val="24"/>
          <w:szCs w:val="24"/>
        </w:rPr>
        <w:t xml:space="preserve"> on just the release of a film rather the focus has shifted to production with a revolutionary mentality.</w:t>
      </w:r>
      <w:r w:rsidR="009348FE" w:rsidRPr="00917592">
        <w:rPr>
          <w:rFonts w:ascii="Times New Roman" w:hAnsi="Times New Roman" w:cs="Times New Roman"/>
          <w:sz w:val="24"/>
          <w:szCs w:val="24"/>
        </w:rPr>
        <w:t xml:space="preserve"> This is as a result of the tectonic shift of 1980s where the geopolitical shifting affected the film industry in many ways. The change experience of the film industry was also impacted by the revolutionizing of global distribution and exhibition which was brought about by the new technology that altered the film circulation landscape (</w:t>
      </w:r>
      <w:proofErr w:type="spellStart"/>
      <w:r w:rsidR="009348FE" w:rsidRPr="00917592">
        <w:rPr>
          <w:rFonts w:ascii="Times New Roman" w:hAnsi="Times New Roman" w:cs="Times New Roman"/>
          <w:sz w:val="24"/>
          <w:szCs w:val="24"/>
        </w:rPr>
        <w:t>Shekhar</w:t>
      </w:r>
      <w:proofErr w:type="spellEnd"/>
      <w:r w:rsidR="009348FE" w:rsidRPr="00917592">
        <w:rPr>
          <w:rFonts w:ascii="Times New Roman" w:hAnsi="Times New Roman" w:cs="Times New Roman"/>
          <w:sz w:val="24"/>
          <w:szCs w:val="24"/>
        </w:rPr>
        <w:t xml:space="preserve"> and </w:t>
      </w:r>
      <w:proofErr w:type="spellStart"/>
      <w:r w:rsidR="009348FE" w:rsidRPr="00917592">
        <w:rPr>
          <w:rFonts w:ascii="Times New Roman" w:hAnsi="Times New Roman" w:cs="Times New Roman"/>
          <w:sz w:val="24"/>
          <w:szCs w:val="24"/>
        </w:rPr>
        <w:t>Mazaj</w:t>
      </w:r>
      <w:proofErr w:type="spellEnd"/>
      <w:r w:rsidR="009348FE" w:rsidRPr="00917592">
        <w:rPr>
          <w:rFonts w:ascii="Times New Roman" w:hAnsi="Times New Roman" w:cs="Times New Roman"/>
          <w:sz w:val="24"/>
          <w:szCs w:val="24"/>
        </w:rPr>
        <w:t xml:space="preserve"> 1-4)</w:t>
      </w:r>
      <w:r w:rsidRPr="00917592">
        <w:rPr>
          <w:rFonts w:ascii="Times New Roman" w:hAnsi="Times New Roman" w:cs="Times New Roman"/>
          <w:sz w:val="24"/>
          <w:szCs w:val="24"/>
        </w:rPr>
        <w:t xml:space="preserve"> This revolutionary mentality brings in the aspect of considering </w:t>
      </w:r>
      <w:r w:rsidR="00FA5558" w:rsidRPr="00917592">
        <w:rPr>
          <w:rFonts w:ascii="Times New Roman" w:hAnsi="Times New Roman" w:cs="Times New Roman"/>
          <w:sz w:val="24"/>
          <w:szCs w:val="24"/>
        </w:rPr>
        <w:t xml:space="preserve">a single culture of production but incorporating a series of cultures. </w:t>
      </w:r>
      <w:r w:rsidRPr="00917592">
        <w:rPr>
          <w:rFonts w:ascii="Times New Roman" w:hAnsi="Times New Roman" w:cs="Times New Roman"/>
          <w:sz w:val="24"/>
          <w:szCs w:val="24"/>
        </w:rPr>
        <w:t xml:space="preserve"> </w:t>
      </w:r>
      <w:r w:rsidR="00FA5558" w:rsidRPr="00917592">
        <w:rPr>
          <w:rFonts w:ascii="Times New Roman" w:hAnsi="Times New Roman" w:cs="Times New Roman"/>
          <w:sz w:val="24"/>
          <w:szCs w:val="24"/>
        </w:rPr>
        <w:t>Film of today can be classified more than before based of cultural set up, where they are produced and also the theme focus of the film which may be brought about by focus on a character’s role in the film</w:t>
      </w:r>
      <w:r w:rsidR="00D93BD2" w:rsidRPr="00917592">
        <w:rPr>
          <w:rFonts w:ascii="Times New Roman" w:hAnsi="Times New Roman" w:cs="Times New Roman"/>
          <w:sz w:val="24"/>
          <w:szCs w:val="24"/>
        </w:rPr>
        <w:t>. Because of this world cinema can be classified into three levels</w:t>
      </w:r>
      <w:r w:rsidR="00FA5558" w:rsidRPr="00917592">
        <w:rPr>
          <w:rFonts w:ascii="Times New Roman" w:hAnsi="Times New Roman" w:cs="Times New Roman"/>
          <w:sz w:val="24"/>
          <w:szCs w:val="24"/>
        </w:rPr>
        <w:t>. This essay aims to</w:t>
      </w:r>
      <w:r w:rsidR="00D93BD2" w:rsidRPr="00917592">
        <w:rPr>
          <w:rFonts w:ascii="Times New Roman" w:hAnsi="Times New Roman" w:cs="Times New Roman"/>
          <w:sz w:val="24"/>
          <w:szCs w:val="24"/>
        </w:rPr>
        <w:t xml:space="preserve"> Illustrate </w:t>
      </w:r>
      <w:r w:rsidR="00D93BD2" w:rsidRPr="00917592">
        <w:rPr>
          <w:rFonts w:ascii="Times New Roman" w:hAnsi="Times New Roman" w:cs="Times New Roman"/>
          <w:sz w:val="24"/>
          <w:szCs w:val="24"/>
        </w:rPr>
        <w:t>three levels of world cinema which include polycentric, polymorphic and polyvalent levels</w:t>
      </w:r>
      <w:r w:rsidR="00D93BD2" w:rsidRPr="00917592">
        <w:rPr>
          <w:rFonts w:ascii="Times New Roman" w:hAnsi="Times New Roman" w:cs="Times New Roman"/>
          <w:sz w:val="24"/>
          <w:szCs w:val="24"/>
        </w:rPr>
        <w:t xml:space="preserve"> by </w:t>
      </w:r>
      <w:r w:rsidR="00FA5558" w:rsidRPr="00917592">
        <w:rPr>
          <w:rFonts w:ascii="Times New Roman" w:hAnsi="Times New Roman" w:cs="Times New Roman"/>
          <w:sz w:val="24"/>
          <w:szCs w:val="24"/>
        </w:rPr>
        <w:t xml:space="preserve">analyze two film which are Toni Erdmann by Maren Ade </w:t>
      </w:r>
      <w:r w:rsidR="00FA5558" w:rsidRPr="00917592">
        <w:rPr>
          <w:rFonts w:ascii="Times New Roman" w:hAnsi="Times New Roman" w:cs="Times New Roman"/>
          <w:sz w:val="24"/>
          <w:szCs w:val="24"/>
        </w:rPr>
        <w:t xml:space="preserve">filmed </w:t>
      </w:r>
      <w:r w:rsidR="00FA5558" w:rsidRPr="00917592">
        <w:rPr>
          <w:rFonts w:ascii="Times New Roman" w:hAnsi="Times New Roman" w:cs="Times New Roman"/>
          <w:sz w:val="24"/>
          <w:szCs w:val="24"/>
        </w:rPr>
        <w:t xml:space="preserve">in </w:t>
      </w:r>
      <w:r w:rsidR="00FA5558" w:rsidRPr="00917592">
        <w:rPr>
          <w:rFonts w:ascii="Times New Roman" w:hAnsi="Times New Roman" w:cs="Times New Roman"/>
          <w:sz w:val="24"/>
          <w:szCs w:val="24"/>
        </w:rPr>
        <w:t>G</w:t>
      </w:r>
      <w:r w:rsidR="00FA5558" w:rsidRPr="00917592">
        <w:rPr>
          <w:rFonts w:ascii="Times New Roman" w:hAnsi="Times New Roman" w:cs="Times New Roman"/>
          <w:sz w:val="24"/>
          <w:szCs w:val="24"/>
        </w:rPr>
        <w:t xml:space="preserve">ermany/Austria in the year 2016 and Talentime by Yasmin Ahmad filmed in Malaysia in the year 2009. </w:t>
      </w:r>
    </w:p>
    <w:p w:rsidR="00D93BD2" w:rsidRPr="00917592" w:rsidRDefault="00D93BD2" w:rsidP="00917592">
      <w:pPr>
        <w:spacing w:line="480" w:lineRule="auto"/>
        <w:rPr>
          <w:rFonts w:ascii="Times New Roman" w:hAnsi="Times New Roman" w:cs="Times New Roman"/>
          <w:b/>
          <w:sz w:val="24"/>
          <w:szCs w:val="24"/>
        </w:rPr>
      </w:pPr>
      <w:r w:rsidRPr="00917592">
        <w:rPr>
          <w:rFonts w:ascii="Times New Roman" w:hAnsi="Times New Roman" w:cs="Times New Roman"/>
          <w:b/>
          <w:sz w:val="24"/>
          <w:szCs w:val="24"/>
        </w:rPr>
        <w:t>The P</w:t>
      </w:r>
      <w:r w:rsidRPr="00917592">
        <w:rPr>
          <w:rFonts w:ascii="Times New Roman" w:hAnsi="Times New Roman" w:cs="Times New Roman"/>
          <w:b/>
          <w:sz w:val="24"/>
          <w:szCs w:val="24"/>
        </w:rPr>
        <w:t>olycentric</w:t>
      </w:r>
      <w:r w:rsidRPr="00917592">
        <w:rPr>
          <w:rFonts w:ascii="Times New Roman" w:hAnsi="Times New Roman" w:cs="Times New Roman"/>
          <w:b/>
          <w:sz w:val="24"/>
          <w:szCs w:val="24"/>
        </w:rPr>
        <w:t xml:space="preserve"> Level</w:t>
      </w:r>
    </w:p>
    <w:p w:rsidR="00D93BD2" w:rsidRPr="00917592" w:rsidRDefault="006B25DD" w:rsidP="00917592">
      <w:pPr>
        <w:spacing w:line="480" w:lineRule="auto"/>
        <w:rPr>
          <w:rFonts w:ascii="Times New Roman" w:hAnsi="Times New Roman" w:cs="Times New Roman"/>
          <w:sz w:val="24"/>
          <w:szCs w:val="24"/>
        </w:rPr>
      </w:pPr>
      <w:r w:rsidRPr="00917592">
        <w:rPr>
          <w:rFonts w:ascii="Times New Roman" w:hAnsi="Times New Roman" w:cs="Times New Roman"/>
          <w:sz w:val="24"/>
          <w:szCs w:val="24"/>
        </w:rPr>
        <w:t xml:space="preserve">The polycentric level means that a film has influence and strength of five cinematic </w:t>
      </w:r>
      <w:r w:rsidR="00185C33" w:rsidRPr="00917592">
        <w:rPr>
          <w:rFonts w:ascii="Times New Roman" w:hAnsi="Times New Roman" w:cs="Times New Roman"/>
          <w:sz w:val="24"/>
          <w:szCs w:val="24"/>
        </w:rPr>
        <w:t>centers</w:t>
      </w:r>
      <w:r w:rsidR="00493323" w:rsidRPr="00917592">
        <w:rPr>
          <w:rFonts w:ascii="Times New Roman" w:hAnsi="Times New Roman" w:cs="Times New Roman"/>
          <w:sz w:val="24"/>
          <w:szCs w:val="24"/>
        </w:rPr>
        <w:t>.</w:t>
      </w:r>
      <w:r w:rsidR="00185C33" w:rsidRPr="00917592">
        <w:rPr>
          <w:rFonts w:ascii="Times New Roman" w:hAnsi="Times New Roman" w:cs="Times New Roman"/>
          <w:sz w:val="24"/>
          <w:szCs w:val="24"/>
        </w:rPr>
        <w:t xml:space="preserve"> This means that the </w:t>
      </w:r>
      <w:r w:rsidR="00493323" w:rsidRPr="00917592">
        <w:rPr>
          <w:rFonts w:ascii="Times New Roman" w:hAnsi="Times New Roman" w:cs="Times New Roman"/>
          <w:sz w:val="24"/>
          <w:szCs w:val="24"/>
        </w:rPr>
        <w:t xml:space="preserve">central notion of film production that is often Hollywood has been decentralized as films are now produced all over the globe. </w:t>
      </w:r>
      <w:r w:rsidR="000B0DB4" w:rsidRPr="00917592">
        <w:rPr>
          <w:rFonts w:ascii="Times New Roman" w:hAnsi="Times New Roman" w:cs="Times New Roman"/>
          <w:sz w:val="24"/>
          <w:szCs w:val="24"/>
        </w:rPr>
        <w:t xml:space="preserve">Focusing on this concept one can be able to recognize the constantly shifting and uneven power based cinematic centers which at different times in history have gained prominence as well as several topographic regions with each being </w:t>
      </w:r>
      <w:r w:rsidR="000B0DB4" w:rsidRPr="00917592">
        <w:rPr>
          <w:rFonts w:ascii="Times New Roman" w:hAnsi="Times New Roman" w:cs="Times New Roman"/>
          <w:sz w:val="24"/>
          <w:szCs w:val="24"/>
        </w:rPr>
        <w:lastRenderedPageBreak/>
        <w:t>important in their own context and moment. The evolution of these new power centers has seen them being characterized by formation of their own influential spheres both in their borders and out of their borders for example in the film Talentime by Yasmin Ahmad filmed in Malaysia</w:t>
      </w:r>
      <w:r w:rsidR="000B0DB4" w:rsidRPr="00917592">
        <w:rPr>
          <w:rFonts w:ascii="Times New Roman" w:hAnsi="Times New Roman" w:cs="Times New Roman"/>
          <w:sz w:val="24"/>
          <w:szCs w:val="24"/>
        </w:rPr>
        <w:t xml:space="preserve"> clearly illustrates the polycentric level by not being from a central power that is Hollywood and also being an influential film that is recognized beyond Malaysia </w:t>
      </w:r>
      <w:r w:rsidR="00AE0D72" w:rsidRPr="00917592">
        <w:rPr>
          <w:rFonts w:ascii="Times New Roman" w:hAnsi="Times New Roman" w:cs="Times New Roman"/>
          <w:sz w:val="24"/>
          <w:szCs w:val="24"/>
        </w:rPr>
        <w:t>to be featured in blockbuster as well as Netflix which are among the worldwide distributors of film thus having a cumulative worldwide gross of $8,269</w:t>
      </w:r>
      <w:r w:rsidR="0082272B" w:rsidRPr="00917592">
        <w:rPr>
          <w:rFonts w:ascii="Times New Roman" w:hAnsi="Times New Roman" w:cs="Times New Roman"/>
          <w:sz w:val="24"/>
          <w:szCs w:val="24"/>
        </w:rPr>
        <w:t xml:space="preserve"> (</w:t>
      </w:r>
      <w:r w:rsidR="00677F33" w:rsidRPr="00917592">
        <w:rPr>
          <w:rFonts w:ascii="Times New Roman" w:hAnsi="Times New Roman" w:cs="Times New Roman"/>
          <w:sz w:val="24"/>
          <w:szCs w:val="24"/>
        </w:rPr>
        <w:t>IMDB</w:t>
      </w:r>
      <w:r w:rsidR="0082272B" w:rsidRPr="00917592">
        <w:rPr>
          <w:rFonts w:ascii="Times New Roman" w:hAnsi="Times New Roman" w:cs="Times New Roman"/>
          <w:sz w:val="24"/>
          <w:szCs w:val="24"/>
        </w:rPr>
        <w:t>,2009)</w:t>
      </w:r>
      <w:r w:rsidR="00AE0D72" w:rsidRPr="00917592">
        <w:rPr>
          <w:rFonts w:ascii="Times New Roman" w:hAnsi="Times New Roman" w:cs="Times New Roman"/>
          <w:sz w:val="24"/>
          <w:szCs w:val="24"/>
        </w:rPr>
        <w:t xml:space="preserve">. </w:t>
      </w:r>
    </w:p>
    <w:p w:rsidR="00AE0D72" w:rsidRPr="00917592" w:rsidRDefault="00AE0D72" w:rsidP="00917592">
      <w:pPr>
        <w:spacing w:line="480" w:lineRule="auto"/>
        <w:rPr>
          <w:rFonts w:ascii="Times New Roman" w:hAnsi="Times New Roman" w:cs="Times New Roman"/>
          <w:sz w:val="24"/>
          <w:szCs w:val="24"/>
        </w:rPr>
      </w:pPr>
      <w:r w:rsidRPr="00917592">
        <w:rPr>
          <w:rFonts w:ascii="Times New Roman" w:hAnsi="Times New Roman" w:cs="Times New Roman"/>
          <w:sz w:val="24"/>
          <w:szCs w:val="24"/>
        </w:rPr>
        <w:t xml:space="preserve">The film </w:t>
      </w:r>
      <w:r w:rsidRPr="00917592">
        <w:rPr>
          <w:rFonts w:ascii="Times New Roman" w:hAnsi="Times New Roman" w:cs="Times New Roman"/>
          <w:sz w:val="24"/>
          <w:szCs w:val="24"/>
        </w:rPr>
        <w:t>Toni Erdmann by Maren Ade</w:t>
      </w:r>
      <w:r w:rsidRPr="00917592">
        <w:rPr>
          <w:rFonts w:ascii="Times New Roman" w:hAnsi="Times New Roman" w:cs="Times New Roman"/>
          <w:sz w:val="24"/>
          <w:szCs w:val="24"/>
        </w:rPr>
        <w:t xml:space="preserve"> also exhibits the characteristics of a polycentric level in world cinema seeing that not only was it not produced in a traditional power center but it also </w:t>
      </w:r>
      <w:r w:rsidR="0082272B" w:rsidRPr="00917592">
        <w:rPr>
          <w:rFonts w:ascii="Times New Roman" w:hAnsi="Times New Roman" w:cs="Times New Roman"/>
          <w:sz w:val="24"/>
          <w:szCs w:val="24"/>
        </w:rPr>
        <w:t>shows a high level of activity and has its own influential sphere commanding the European market. The power of the film is great that it has acquired recognition through winning five awards across Europe</w:t>
      </w:r>
      <w:r w:rsidR="0036614B" w:rsidRPr="00917592">
        <w:rPr>
          <w:rFonts w:ascii="Times New Roman" w:hAnsi="Times New Roman" w:cs="Times New Roman"/>
          <w:sz w:val="24"/>
          <w:szCs w:val="24"/>
        </w:rPr>
        <w:t xml:space="preserve"> such as best film in the 29</w:t>
      </w:r>
      <w:r w:rsidR="0036614B" w:rsidRPr="00917592">
        <w:rPr>
          <w:rFonts w:ascii="Times New Roman" w:hAnsi="Times New Roman" w:cs="Times New Roman"/>
          <w:sz w:val="24"/>
          <w:szCs w:val="24"/>
          <w:vertAlign w:val="superscript"/>
        </w:rPr>
        <w:t>th</w:t>
      </w:r>
      <w:r w:rsidR="0036614B" w:rsidRPr="00917592">
        <w:rPr>
          <w:rFonts w:ascii="Times New Roman" w:hAnsi="Times New Roman" w:cs="Times New Roman"/>
          <w:sz w:val="24"/>
          <w:szCs w:val="24"/>
        </w:rPr>
        <w:t xml:space="preserve"> European Film Awards (</w:t>
      </w:r>
      <w:r w:rsidR="00677F33" w:rsidRPr="00917592">
        <w:rPr>
          <w:rFonts w:ascii="Times New Roman" w:hAnsi="Times New Roman" w:cs="Times New Roman"/>
          <w:sz w:val="24"/>
          <w:szCs w:val="24"/>
        </w:rPr>
        <w:t>Brown 2016</w:t>
      </w:r>
      <w:r w:rsidR="0036614B" w:rsidRPr="00917592">
        <w:rPr>
          <w:rFonts w:ascii="Times New Roman" w:hAnsi="Times New Roman" w:cs="Times New Roman"/>
          <w:sz w:val="24"/>
          <w:szCs w:val="24"/>
        </w:rPr>
        <w:t>)</w:t>
      </w:r>
      <w:r w:rsidR="0082272B" w:rsidRPr="00917592">
        <w:rPr>
          <w:rFonts w:ascii="Times New Roman" w:hAnsi="Times New Roman" w:cs="Times New Roman"/>
          <w:sz w:val="24"/>
          <w:szCs w:val="24"/>
        </w:rPr>
        <w:t>.</w:t>
      </w:r>
      <w:r w:rsidR="00824E5D" w:rsidRPr="00917592">
        <w:rPr>
          <w:rFonts w:ascii="Times New Roman" w:hAnsi="Times New Roman" w:cs="Times New Roman"/>
          <w:sz w:val="24"/>
          <w:szCs w:val="24"/>
        </w:rPr>
        <w:t xml:space="preserve"> The film has </w:t>
      </w:r>
      <w:r w:rsidR="00CF68F2" w:rsidRPr="00917592">
        <w:rPr>
          <w:rFonts w:ascii="Times New Roman" w:hAnsi="Times New Roman" w:cs="Times New Roman"/>
          <w:sz w:val="24"/>
          <w:szCs w:val="24"/>
        </w:rPr>
        <w:t>acquired</w:t>
      </w:r>
      <w:r w:rsidR="00824E5D" w:rsidRPr="00917592">
        <w:rPr>
          <w:rFonts w:ascii="Times New Roman" w:hAnsi="Times New Roman" w:cs="Times New Roman"/>
          <w:sz w:val="24"/>
          <w:szCs w:val="24"/>
        </w:rPr>
        <w:t xml:space="preserve"> a cumulative box-office gross of $11.7 million worldwide (Box Office, 2017). </w:t>
      </w:r>
    </w:p>
    <w:p w:rsidR="00D93BD2" w:rsidRPr="00917592" w:rsidRDefault="00D93BD2" w:rsidP="00917592">
      <w:pPr>
        <w:spacing w:line="480" w:lineRule="auto"/>
        <w:rPr>
          <w:rFonts w:ascii="Times New Roman" w:hAnsi="Times New Roman" w:cs="Times New Roman"/>
          <w:b/>
          <w:sz w:val="24"/>
          <w:szCs w:val="24"/>
        </w:rPr>
      </w:pPr>
      <w:r w:rsidRPr="00917592">
        <w:rPr>
          <w:rFonts w:ascii="Times New Roman" w:hAnsi="Times New Roman" w:cs="Times New Roman"/>
          <w:b/>
          <w:sz w:val="24"/>
          <w:szCs w:val="24"/>
        </w:rPr>
        <w:t>The Polymorphic L</w:t>
      </w:r>
      <w:r w:rsidRPr="00917592">
        <w:rPr>
          <w:rFonts w:ascii="Times New Roman" w:hAnsi="Times New Roman" w:cs="Times New Roman"/>
          <w:b/>
          <w:sz w:val="24"/>
          <w:szCs w:val="24"/>
        </w:rPr>
        <w:t>evel</w:t>
      </w:r>
    </w:p>
    <w:p w:rsidR="0082272B" w:rsidRPr="00917592" w:rsidRDefault="00493323" w:rsidP="00917592">
      <w:pPr>
        <w:spacing w:line="480" w:lineRule="auto"/>
        <w:rPr>
          <w:rFonts w:ascii="Times New Roman" w:hAnsi="Times New Roman" w:cs="Times New Roman"/>
          <w:sz w:val="24"/>
          <w:szCs w:val="24"/>
        </w:rPr>
      </w:pPr>
      <w:r w:rsidRPr="00917592">
        <w:rPr>
          <w:rFonts w:ascii="Times New Roman" w:hAnsi="Times New Roman" w:cs="Times New Roman"/>
          <w:sz w:val="24"/>
          <w:szCs w:val="24"/>
        </w:rPr>
        <w:t xml:space="preserve">The polymorphic level means that a film incorporates different aspects of message and culture which moves from the </w:t>
      </w:r>
      <w:r w:rsidR="006D3006" w:rsidRPr="00917592">
        <w:rPr>
          <w:rFonts w:ascii="Times New Roman" w:hAnsi="Times New Roman" w:cs="Times New Roman"/>
          <w:sz w:val="24"/>
          <w:szCs w:val="24"/>
        </w:rPr>
        <w:t xml:space="preserve">basic notion of traditional global age production where a film is made to fit one vantage point. </w:t>
      </w:r>
      <w:r w:rsidR="0082272B" w:rsidRPr="00917592">
        <w:rPr>
          <w:rFonts w:ascii="Times New Roman" w:hAnsi="Times New Roman" w:cs="Times New Roman"/>
          <w:sz w:val="24"/>
          <w:szCs w:val="24"/>
        </w:rPr>
        <w:t xml:space="preserve">For the polymorphic level it involves various interconnected vantage forms that may include </w:t>
      </w:r>
      <w:r w:rsidR="0082272B" w:rsidRPr="00917592">
        <w:rPr>
          <w:rFonts w:ascii="Times New Roman" w:hAnsi="Times New Roman" w:cs="Times New Roman"/>
          <w:sz w:val="24"/>
          <w:szCs w:val="24"/>
        </w:rPr>
        <w:t>small and minor cinemas, transnational and national cinemas, diasporic cinemas and postcolonial cinemas.</w:t>
      </w:r>
    </w:p>
    <w:p w:rsidR="00D93BD2" w:rsidRPr="00917592" w:rsidRDefault="00677F33" w:rsidP="00917592">
      <w:pPr>
        <w:spacing w:line="480" w:lineRule="auto"/>
        <w:rPr>
          <w:rFonts w:ascii="Times New Roman" w:hAnsi="Times New Roman" w:cs="Times New Roman"/>
          <w:sz w:val="24"/>
          <w:szCs w:val="24"/>
        </w:rPr>
      </w:pPr>
      <w:r w:rsidRPr="00917592">
        <w:rPr>
          <w:rFonts w:ascii="Times New Roman" w:hAnsi="Times New Roman" w:cs="Times New Roman"/>
          <w:sz w:val="24"/>
          <w:szCs w:val="24"/>
        </w:rPr>
        <w:t>Through the</w:t>
      </w:r>
      <w:r w:rsidRPr="00917592">
        <w:rPr>
          <w:rFonts w:ascii="Times New Roman" w:hAnsi="Times New Roman" w:cs="Times New Roman"/>
          <w:b/>
          <w:sz w:val="24"/>
          <w:szCs w:val="24"/>
        </w:rPr>
        <w:t xml:space="preserve"> </w:t>
      </w:r>
      <w:r w:rsidRPr="00917592">
        <w:rPr>
          <w:rFonts w:ascii="Times New Roman" w:hAnsi="Times New Roman" w:cs="Times New Roman"/>
          <w:sz w:val="24"/>
          <w:szCs w:val="24"/>
        </w:rPr>
        <w:t>film Talentime by Yasmin Ahmad</w:t>
      </w:r>
      <w:r w:rsidRPr="00917592">
        <w:rPr>
          <w:rFonts w:ascii="Times New Roman" w:hAnsi="Times New Roman" w:cs="Times New Roman"/>
          <w:sz w:val="24"/>
          <w:szCs w:val="24"/>
        </w:rPr>
        <w:t xml:space="preserve"> the polymorphic level can be illustrated </w:t>
      </w:r>
      <w:r w:rsidR="00824E5D" w:rsidRPr="00917592">
        <w:rPr>
          <w:rFonts w:ascii="Times New Roman" w:hAnsi="Times New Roman" w:cs="Times New Roman"/>
          <w:sz w:val="24"/>
          <w:szCs w:val="24"/>
        </w:rPr>
        <w:t xml:space="preserve">through its inclusion of transnationalism through the main characters who represent Malaysian and Indian nationals. Another factor is the use of music by a Chinese national Pete </w:t>
      </w:r>
      <w:proofErr w:type="spellStart"/>
      <w:r w:rsidR="00824E5D" w:rsidRPr="00917592">
        <w:rPr>
          <w:rFonts w:ascii="Times New Roman" w:hAnsi="Times New Roman" w:cs="Times New Roman"/>
          <w:sz w:val="24"/>
          <w:szCs w:val="24"/>
        </w:rPr>
        <w:t>Teo</w:t>
      </w:r>
      <w:proofErr w:type="spellEnd"/>
      <w:r w:rsidR="00824E5D" w:rsidRPr="00917592">
        <w:rPr>
          <w:rFonts w:ascii="Times New Roman" w:hAnsi="Times New Roman" w:cs="Times New Roman"/>
          <w:sz w:val="24"/>
          <w:szCs w:val="24"/>
        </w:rPr>
        <w:t xml:space="preserve">. </w:t>
      </w:r>
      <w:r w:rsidR="00CF68F2" w:rsidRPr="00917592">
        <w:rPr>
          <w:rFonts w:ascii="Times New Roman" w:hAnsi="Times New Roman" w:cs="Times New Roman"/>
          <w:sz w:val="24"/>
          <w:szCs w:val="24"/>
        </w:rPr>
        <w:t xml:space="preserve"> The film also </w:t>
      </w:r>
      <w:r w:rsidR="00CF68F2" w:rsidRPr="00917592">
        <w:rPr>
          <w:rFonts w:ascii="Times New Roman" w:hAnsi="Times New Roman" w:cs="Times New Roman"/>
          <w:sz w:val="24"/>
          <w:szCs w:val="24"/>
        </w:rPr>
        <w:lastRenderedPageBreak/>
        <w:t>illustrates polymorphism through its inclusion of the original soundtrack that was produced by Universal music. For t</w:t>
      </w:r>
      <w:r w:rsidR="00CF68F2" w:rsidRPr="00917592">
        <w:rPr>
          <w:rFonts w:ascii="Times New Roman" w:hAnsi="Times New Roman" w:cs="Times New Roman"/>
          <w:sz w:val="24"/>
          <w:szCs w:val="24"/>
        </w:rPr>
        <w:t>he film Toni Erdmann by Maren Ade</w:t>
      </w:r>
      <w:r w:rsidR="00CF68F2" w:rsidRPr="00917592">
        <w:rPr>
          <w:rFonts w:ascii="Times New Roman" w:hAnsi="Times New Roman" w:cs="Times New Roman"/>
          <w:sz w:val="24"/>
          <w:szCs w:val="24"/>
        </w:rPr>
        <w:t xml:space="preserve"> it illustrates polymorphism by portraying a postcolonial theme that shows a modern living lifestyle. It also includes a transnational theme that includes German, Austria and the United States of America. It also shows polymorphism by inclusion of an American culture through the Whitney Houston song “Greatest Love of All”.</w:t>
      </w:r>
    </w:p>
    <w:p w:rsidR="00D93BD2" w:rsidRPr="00917592" w:rsidRDefault="00D93BD2" w:rsidP="00917592">
      <w:pPr>
        <w:spacing w:line="480" w:lineRule="auto"/>
        <w:rPr>
          <w:rFonts w:ascii="Times New Roman" w:hAnsi="Times New Roman" w:cs="Times New Roman"/>
          <w:b/>
          <w:sz w:val="24"/>
          <w:szCs w:val="24"/>
        </w:rPr>
      </w:pPr>
      <w:r w:rsidRPr="00917592">
        <w:rPr>
          <w:rFonts w:ascii="Times New Roman" w:hAnsi="Times New Roman" w:cs="Times New Roman"/>
          <w:b/>
          <w:sz w:val="24"/>
          <w:szCs w:val="24"/>
        </w:rPr>
        <w:t>The Polyvalent L</w:t>
      </w:r>
      <w:r w:rsidRPr="00917592">
        <w:rPr>
          <w:rFonts w:ascii="Times New Roman" w:hAnsi="Times New Roman" w:cs="Times New Roman"/>
          <w:b/>
          <w:sz w:val="24"/>
          <w:szCs w:val="24"/>
        </w:rPr>
        <w:t>evel</w:t>
      </w:r>
    </w:p>
    <w:p w:rsidR="000E57B1" w:rsidRPr="00917592" w:rsidRDefault="006D3006" w:rsidP="00917592">
      <w:pPr>
        <w:spacing w:line="480" w:lineRule="auto"/>
        <w:rPr>
          <w:rFonts w:ascii="Times New Roman" w:hAnsi="Times New Roman" w:cs="Times New Roman"/>
          <w:sz w:val="24"/>
          <w:szCs w:val="24"/>
        </w:rPr>
      </w:pPr>
      <w:r w:rsidRPr="00917592">
        <w:rPr>
          <w:rFonts w:ascii="Times New Roman" w:hAnsi="Times New Roman" w:cs="Times New Roman"/>
          <w:sz w:val="24"/>
          <w:szCs w:val="24"/>
        </w:rPr>
        <w:t xml:space="preserve">The polyvalent level means a film </w:t>
      </w:r>
      <w:r w:rsidR="008168A5" w:rsidRPr="00917592">
        <w:rPr>
          <w:rFonts w:ascii="Times New Roman" w:hAnsi="Times New Roman" w:cs="Times New Roman"/>
          <w:sz w:val="24"/>
          <w:szCs w:val="24"/>
        </w:rPr>
        <w:t>is accepted and understood in different parts. This means the film travels around the world and it is understood differently by different nations and cultures. It means that the film has the ability to make one see the world in a different perspective.</w:t>
      </w:r>
      <w:r w:rsidR="000E57B1" w:rsidRPr="00917592">
        <w:rPr>
          <w:rFonts w:ascii="Times New Roman" w:hAnsi="Times New Roman" w:cs="Times New Roman"/>
          <w:sz w:val="24"/>
          <w:szCs w:val="24"/>
        </w:rPr>
        <w:t xml:space="preserve"> </w:t>
      </w:r>
      <w:r w:rsidR="000E57B1" w:rsidRPr="00917592">
        <w:rPr>
          <w:rFonts w:ascii="Times New Roman" w:hAnsi="Times New Roman" w:cs="Times New Roman"/>
          <w:sz w:val="24"/>
          <w:szCs w:val="24"/>
        </w:rPr>
        <w:t>This level suggests a perspective awareness with the fact that “every film is a foreign film” somewhere (</w:t>
      </w:r>
      <w:proofErr w:type="spellStart"/>
      <w:r w:rsidR="000E57B1" w:rsidRPr="00917592">
        <w:rPr>
          <w:rFonts w:ascii="Times New Roman" w:hAnsi="Times New Roman" w:cs="Times New Roman"/>
          <w:sz w:val="24"/>
          <w:szCs w:val="24"/>
        </w:rPr>
        <w:t>Egoyan</w:t>
      </w:r>
      <w:proofErr w:type="spellEnd"/>
      <w:r w:rsidR="000E57B1" w:rsidRPr="00917592">
        <w:rPr>
          <w:rFonts w:ascii="Times New Roman" w:hAnsi="Times New Roman" w:cs="Times New Roman"/>
          <w:sz w:val="24"/>
          <w:szCs w:val="24"/>
        </w:rPr>
        <w:t xml:space="preserve"> &amp; Balfour 2004). With the decentralization of </w:t>
      </w:r>
      <w:r w:rsidR="000E57B1" w:rsidRPr="00917592">
        <w:rPr>
          <w:rFonts w:ascii="Times New Roman" w:hAnsi="Times New Roman" w:cs="Times New Roman"/>
          <w:sz w:val="24"/>
          <w:szCs w:val="24"/>
        </w:rPr>
        <w:t>Hollywood,</w:t>
      </w:r>
      <w:r w:rsidR="000E57B1" w:rsidRPr="00917592">
        <w:rPr>
          <w:rFonts w:ascii="Times New Roman" w:hAnsi="Times New Roman" w:cs="Times New Roman"/>
          <w:sz w:val="24"/>
          <w:szCs w:val="24"/>
        </w:rPr>
        <w:t xml:space="preserve"> it allows interpretation privileges for other films from different regions. The interpretation by western observers and other nationalities allows them to see the world in a different perspective and these interpretations helps them to appreciate specific geopolitical orientation.</w:t>
      </w:r>
    </w:p>
    <w:p w:rsidR="00917592" w:rsidRPr="00917592" w:rsidRDefault="000E57B1" w:rsidP="00917592">
      <w:pPr>
        <w:spacing w:line="480" w:lineRule="auto"/>
        <w:rPr>
          <w:rFonts w:ascii="Times New Roman" w:hAnsi="Times New Roman" w:cs="Times New Roman"/>
          <w:sz w:val="24"/>
          <w:szCs w:val="24"/>
        </w:rPr>
      </w:pPr>
      <w:r w:rsidRPr="00917592">
        <w:rPr>
          <w:rFonts w:ascii="Times New Roman" w:hAnsi="Times New Roman" w:cs="Times New Roman"/>
          <w:sz w:val="24"/>
          <w:szCs w:val="24"/>
        </w:rPr>
        <w:t xml:space="preserve">The film </w:t>
      </w:r>
      <w:r w:rsidRPr="00917592">
        <w:rPr>
          <w:rFonts w:ascii="Times New Roman" w:hAnsi="Times New Roman" w:cs="Times New Roman"/>
          <w:sz w:val="24"/>
          <w:szCs w:val="24"/>
        </w:rPr>
        <w:t>Talentime by Yasmin Ahmad</w:t>
      </w:r>
      <w:r w:rsidRPr="00917592">
        <w:rPr>
          <w:rFonts w:ascii="Times New Roman" w:hAnsi="Times New Roman" w:cs="Times New Roman"/>
          <w:sz w:val="24"/>
          <w:szCs w:val="24"/>
        </w:rPr>
        <w:t xml:space="preserve"> embodies this level through its multi-language production that includes Malay, Hindi, Tamil Mandarin, English and Cantonese. Another illustration can be seen in the film production and release where the film was produced in Malaysia but it was released in Hong Kong</w:t>
      </w:r>
      <w:r w:rsidR="00CF68F2" w:rsidRPr="00917592">
        <w:rPr>
          <w:rFonts w:ascii="Times New Roman" w:hAnsi="Times New Roman" w:cs="Times New Roman"/>
          <w:sz w:val="24"/>
          <w:szCs w:val="24"/>
        </w:rPr>
        <w:t>.</w:t>
      </w:r>
      <w:r w:rsidRPr="00917592">
        <w:rPr>
          <w:rFonts w:ascii="Times New Roman" w:hAnsi="Times New Roman" w:cs="Times New Roman"/>
          <w:sz w:val="24"/>
          <w:szCs w:val="24"/>
        </w:rPr>
        <w:t xml:space="preserve"> </w:t>
      </w:r>
      <w:r w:rsidR="00CF68F2" w:rsidRPr="00917592">
        <w:rPr>
          <w:rFonts w:ascii="Times New Roman" w:hAnsi="Times New Roman" w:cs="Times New Roman"/>
          <w:sz w:val="24"/>
          <w:szCs w:val="24"/>
        </w:rPr>
        <w:t xml:space="preserve"> For the </w:t>
      </w:r>
      <w:r w:rsidR="00CF68F2" w:rsidRPr="00917592">
        <w:rPr>
          <w:rFonts w:ascii="Times New Roman" w:hAnsi="Times New Roman" w:cs="Times New Roman"/>
          <w:sz w:val="24"/>
          <w:szCs w:val="24"/>
        </w:rPr>
        <w:t>film Toni Erdmann by Maren Ade</w:t>
      </w:r>
      <w:r w:rsidR="00CF68F2" w:rsidRPr="00917592">
        <w:rPr>
          <w:rFonts w:ascii="Times New Roman" w:hAnsi="Times New Roman" w:cs="Times New Roman"/>
          <w:sz w:val="24"/>
          <w:szCs w:val="24"/>
        </w:rPr>
        <w:t xml:space="preserve"> it illustrates </w:t>
      </w:r>
      <w:r w:rsidR="00CF68F2" w:rsidRPr="00917592">
        <w:rPr>
          <w:rFonts w:ascii="Times New Roman" w:hAnsi="Times New Roman" w:cs="Times New Roman"/>
          <w:sz w:val="24"/>
          <w:szCs w:val="24"/>
        </w:rPr>
        <w:t>polyvalent level</w:t>
      </w:r>
      <w:r w:rsidR="00CF68F2" w:rsidRPr="00917592">
        <w:rPr>
          <w:rFonts w:ascii="Times New Roman" w:hAnsi="Times New Roman" w:cs="Times New Roman"/>
          <w:sz w:val="24"/>
          <w:szCs w:val="24"/>
        </w:rPr>
        <w:t xml:space="preserve"> through inclusion of different scenes that involve different cultures from different nations such as Singapore, German, Austria and United States of America. </w:t>
      </w:r>
      <w:r w:rsidR="00917592" w:rsidRPr="00917592">
        <w:rPr>
          <w:rFonts w:ascii="Times New Roman" w:hAnsi="Times New Roman" w:cs="Times New Roman"/>
          <w:sz w:val="24"/>
          <w:szCs w:val="24"/>
        </w:rPr>
        <w:t xml:space="preserve"> The level is also illustrated by the multi-language production that includes English, Romanian and German. </w:t>
      </w:r>
    </w:p>
    <w:p w:rsidR="00917592" w:rsidRPr="00917592" w:rsidRDefault="00917592" w:rsidP="00917592">
      <w:pPr>
        <w:spacing w:line="480" w:lineRule="auto"/>
        <w:rPr>
          <w:rFonts w:ascii="Times New Roman" w:hAnsi="Times New Roman" w:cs="Times New Roman"/>
          <w:b/>
          <w:sz w:val="24"/>
          <w:szCs w:val="24"/>
        </w:rPr>
      </w:pPr>
      <w:r w:rsidRPr="00917592">
        <w:rPr>
          <w:rFonts w:ascii="Times New Roman" w:hAnsi="Times New Roman" w:cs="Times New Roman"/>
          <w:b/>
          <w:sz w:val="24"/>
          <w:szCs w:val="24"/>
        </w:rPr>
        <w:lastRenderedPageBreak/>
        <w:t>Conclusion</w:t>
      </w:r>
    </w:p>
    <w:p w:rsidR="00917592" w:rsidRPr="00917592" w:rsidRDefault="00917592" w:rsidP="00917592">
      <w:pPr>
        <w:spacing w:line="480" w:lineRule="auto"/>
        <w:rPr>
          <w:rFonts w:ascii="Times New Roman" w:hAnsi="Times New Roman" w:cs="Times New Roman"/>
          <w:sz w:val="24"/>
          <w:szCs w:val="24"/>
        </w:rPr>
      </w:pPr>
      <w:r w:rsidRPr="00917592">
        <w:rPr>
          <w:rFonts w:ascii="Times New Roman" w:hAnsi="Times New Roman" w:cs="Times New Roman"/>
          <w:sz w:val="24"/>
          <w:szCs w:val="24"/>
        </w:rPr>
        <w:t>It should be noted that world cinema keeps revolutionizing itself thus the three levels will continue to be expounded on as there becomes new genres of films.</w:t>
      </w:r>
    </w:p>
    <w:p w:rsidR="00917592" w:rsidRPr="00917592" w:rsidRDefault="00917592" w:rsidP="00917592">
      <w:pPr>
        <w:spacing w:line="480" w:lineRule="auto"/>
        <w:rPr>
          <w:rFonts w:ascii="Times New Roman" w:hAnsi="Times New Roman" w:cs="Times New Roman"/>
          <w:b/>
          <w:sz w:val="24"/>
          <w:szCs w:val="24"/>
        </w:rPr>
      </w:pPr>
      <w:r w:rsidRPr="00917592">
        <w:rPr>
          <w:rFonts w:ascii="Times New Roman" w:hAnsi="Times New Roman" w:cs="Times New Roman"/>
          <w:b/>
          <w:sz w:val="24"/>
          <w:szCs w:val="24"/>
        </w:rPr>
        <w:t>Reference.</w:t>
      </w:r>
    </w:p>
    <w:p w:rsidR="00917592" w:rsidRPr="00917592" w:rsidRDefault="00917592" w:rsidP="00917592">
      <w:pPr>
        <w:spacing w:line="480" w:lineRule="auto"/>
        <w:rPr>
          <w:rFonts w:ascii="Times New Roman" w:hAnsi="Times New Roman" w:cs="Times New Roman"/>
          <w:sz w:val="24"/>
          <w:szCs w:val="24"/>
        </w:rPr>
      </w:pPr>
      <w:r w:rsidRPr="00917592">
        <w:rPr>
          <w:rFonts w:ascii="Times New Roman" w:hAnsi="Times New Roman" w:cs="Times New Roman"/>
          <w:sz w:val="24"/>
          <w:szCs w:val="24"/>
        </w:rPr>
        <w:t>Brown, Mark (11 December 2016). “Toni Erdmann sweeps the board at European film awards 2016”. R</w:t>
      </w:r>
      <w:bookmarkStart w:id="0" w:name="_GoBack"/>
      <w:bookmarkEnd w:id="0"/>
      <w:r w:rsidRPr="00917592">
        <w:rPr>
          <w:rFonts w:ascii="Times New Roman" w:hAnsi="Times New Roman" w:cs="Times New Roman"/>
          <w:sz w:val="24"/>
          <w:szCs w:val="24"/>
        </w:rPr>
        <w:t>etrieved 13 January 2017 – via The Guardian.</w:t>
      </w:r>
    </w:p>
    <w:p w:rsidR="00917592" w:rsidRPr="00917592" w:rsidRDefault="00917592" w:rsidP="00917592">
      <w:pPr>
        <w:spacing w:line="480" w:lineRule="auto"/>
        <w:rPr>
          <w:rFonts w:ascii="Times New Roman" w:hAnsi="Times New Roman" w:cs="Times New Roman"/>
          <w:sz w:val="24"/>
          <w:szCs w:val="24"/>
        </w:rPr>
      </w:pPr>
      <w:proofErr w:type="spellStart"/>
      <w:r w:rsidRPr="00917592">
        <w:rPr>
          <w:rFonts w:ascii="Times New Roman" w:hAnsi="Times New Roman" w:cs="Times New Roman"/>
          <w:sz w:val="24"/>
          <w:szCs w:val="24"/>
        </w:rPr>
        <w:t>Egoyan</w:t>
      </w:r>
      <w:proofErr w:type="spellEnd"/>
      <w:r w:rsidRPr="00917592">
        <w:rPr>
          <w:rFonts w:ascii="Times New Roman" w:hAnsi="Times New Roman" w:cs="Times New Roman"/>
          <w:sz w:val="24"/>
          <w:szCs w:val="24"/>
        </w:rPr>
        <w:t>, Atom &amp; Ian Belfour, eds. Subtitles: On the Foreignness of Film. Cambridge, MA: MIT Press, 2004.</w:t>
      </w:r>
    </w:p>
    <w:p w:rsidR="00917592" w:rsidRPr="00917592" w:rsidRDefault="00917592" w:rsidP="00917592">
      <w:pPr>
        <w:spacing w:line="480" w:lineRule="auto"/>
        <w:rPr>
          <w:rFonts w:ascii="Times New Roman" w:hAnsi="Times New Roman" w:cs="Times New Roman"/>
          <w:sz w:val="24"/>
          <w:szCs w:val="24"/>
        </w:rPr>
      </w:pPr>
      <w:hyperlink r:id="rId6" w:history="1">
        <w:r w:rsidRPr="00917592">
          <w:rPr>
            <w:rStyle w:val="Hyperlink"/>
            <w:rFonts w:ascii="Times New Roman" w:hAnsi="Times New Roman" w:cs="Times New Roman"/>
            <w:sz w:val="24"/>
            <w:szCs w:val="24"/>
          </w:rPr>
          <w:t>https://m.imdb.com/title/tt1351669/</w:t>
        </w:r>
      </w:hyperlink>
    </w:p>
    <w:p w:rsidR="00917592" w:rsidRPr="00917592" w:rsidRDefault="00917592" w:rsidP="00917592">
      <w:pPr>
        <w:spacing w:line="480" w:lineRule="auto"/>
        <w:rPr>
          <w:rFonts w:ascii="Times New Roman" w:hAnsi="Times New Roman" w:cs="Times New Roman"/>
          <w:sz w:val="24"/>
          <w:szCs w:val="24"/>
        </w:rPr>
      </w:pPr>
      <w:r w:rsidRPr="00917592">
        <w:rPr>
          <w:rFonts w:ascii="Times New Roman" w:hAnsi="Times New Roman" w:cs="Times New Roman"/>
          <w:sz w:val="24"/>
          <w:szCs w:val="24"/>
        </w:rPr>
        <w:t>“Toni Erdmann”. Box Office Mojo. Retrieved 9 January 2017.</w:t>
      </w:r>
      <w:r w:rsidR="000E57B1" w:rsidRPr="00917592">
        <w:rPr>
          <w:rFonts w:ascii="Times New Roman" w:hAnsi="Times New Roman" w:cs="Times New Roman"/>
          <w:sz w:val="24"/>
          <w:szCs w:val="24"/>
        </w:rPr>
        <w:t xml:space="preserve"> </w:t>
      </w:r>
    </w:p>
    <w:p w:rsidR="008168A5" w:rsidRPr="00917592" w:rsidRDefault="00917592" w:rsidP="00917592">
      <w:pPr>
        <w:spacing w:line="480" w:lineRule="auto"/>
        <w:rPr>
          <w:rFonts w:ascii="Times New Roman" w:hAnsi="Times New Roman" w:cs="Times New Roman"/>
          <w:sz w:val="24"/>
          <w:szCs w:val="24"/>
        </w:rPr>
      </w:pPr>
      <w:proofErr w:type="spellStart"/>
      <w:r w:rsidRPr="00917592">
        <w:rPr>
          <w:rFonts w:ascii="Times New Roman" w:hAnsi="Times New Roman" w:cs="Times New Roman"/>
          <w:sz w:val="24"/>
          <w:szCs w:val="24"/>
        </w:rPr>
        <w:t>Shekhar</w:t>
      </w:r>
      <w:proofErr w:type="spellEnd"/>
      <w:r w:rsidRPr="00917592">
        <w:rPr>
          <w:rFonts w:ascii="Times New Roman" w:hAnsi="Times New Roman" w:cs="Times New Roman"/>
          <w:sz w:val="24"/>
          <w:szCs w:val="24"/>
        </w:rPr>
        <w:t xml:space="preserve"> Deshpande</w:t>
      </w:r>
      <w:r w:rsidRPr="00917592">
        <w:rPr>
          <w:rFonts w:ascii="Times New Roman" w:hAnsi="Times New Roman" w:cs="Times New Roman"/>
          <w:sz w:val="24"/>
          <w:szCs w:val="24"/>
        </w:rPr>
        <w:t xml:space="preserve"> and </w:t>
      </w:r>
      <w:r w:rsidRPr="00917592">
        <w:rPr>
          <w:rFonts w:ascii="Times New Roman" w:hAnsi="Times New Roman" w:cs="Times New Roman"/>
          <w:sz w:val="24"/>
          <w:szCs w:val="24"/>
        </w:rPr>
        <w:t xml:space="preserve">Meta </w:t>
      </w:r>
      <w:proofErr w:type="spellStart"/>
      <w:r w:rsidRPr="00917592">
        <w:rPr>
          <w:rFonts w:ascii="Times New Roman" w:hAnsi="Times New Roman" w:cs="Times New Roman"/>
          <w:sz w:val="24"/>
          <w:szCs w:val="24"/>
        </w:rPr>
        <w:t>Mazaj</w:t>
      </w:r>
      <w:proofErr w:type="spellEnd"/>
      <w:r w:rsidRPr="00917592">
        <w:rPr>
          <w:rFonts w:ascii="Times New Roman" w:hAnsi="Times New Roman" w:cs="Times New Roman"/>
          <w:sz w:val="24"/>
          <w:szCs w:val="24"/>
        </w:rPr>
        <w:t>, 2018</w:t>
      </w:r>
      <w:proofErr w:type="gramStart"/>
      <w:r w:rsidRPr="00917592">
        <w:rPr>
          <w:rFonts w:ascii="Times New Roman" w:hAnsi="Times New Roman" w:cs="Times New Roman"/>
          <w:sz w:val="24"/>
          <w:szCs w:val="24"/>
        </w:rPr>
        <w:t>.”World</w:t>
      </w:r>
      <w:proofErr w:type="gramEnd"/>
      <w:r w:rsidRPr="00917592">
        <w:rPr>
          <w:rFonts w:ascii="Times New Roman" w:hAnsi="Times New Roman" w:cs="Times New Roman"/>
          <w:sz w:val="24"/>
          <w:szCs w:val="24"/>
        </w:rPr>
        <w:t xml:space="preserve"> </w:t>
      </w:r>
      <w:proofErr w:type="spellStart"/>
      <w:r w:rsidRPr="00917592">
        <w:rPr>
          <w:rFonts w:ascii="Times New Roman" w:hAnsi="Times New Roman" w:cs="Times New Roman"/>
          <w:sz w:val="24"/>
          <w:szCs w:val="24"/>
        </w:rPr>
        <w:t>Cinema:A</w:t>
      </w:r>
      <w:proofErr w:type="spellEnd"/>
      <w:r w:rsidRPr="00917592">
        <w:rPr>
          <w:rFonts w:ascii="Times New Roman" w:hAnsi="Times New Roman" w:cs="Times New Roman"/>
          <w:sz w:val="24"/>
          <w:szCs w:val="24"/>
        </w:rPr>
        <w:t xml:space="preserve"> Critical Introduction”</w:t>
      </w:r>
    </w:p>
    <w:sectPr w:rsidR="008168A5" w:rsidRPr="0091759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3400" w:rsidRDefault="00BA3400" w:rsidP="00917592">
      <w:pPr>
        <w:spacing w:after="0" w:line="240" w:lineRule="auto"/>
      </w:pPr>
      <w:r>
        <w:separator/>
      </w:r>
    </w:p>
  </w:endnote>
  <w:endnote w:type="continuationSeparator" w:id="0">
    <w:p w:rsidR="00BA3400" w:rsidRDefault="00BA3400" w:rsidP="009175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3400" w:rsidRDefault="00BA3400" w:rsidP="00917592">
      <w:pPr>
        <w:spacing w:after="0" w:line="240" w:lineRule="auto"/>
      </w:pPr>
      <w:r>
        <w:separator/>
      </w:r>
    </w:p>
  </w:footnote>
  <w:footnote w:type="continuationSeparator" w:id="0">
    <w:p w:rsidR="00BA3400" w:rsidRDefault="00BA3400" w:rsidP="009175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9138870"/>
      <w:docPartObj>
        <w:docPartGallery w:val="Page Numbers (Top of Page)"/>
        <w:docPartUnique/>
      </w:docPartObj>
    </w:sdtPr>
    <w:sdtEndPr>
      <w:rPr>
        <w:noProof/>
      </w:rPr>
    </w:sdtEndPr>
    <w:sdtContent>
      <w:p w:rsidR="00917592" w:rsidRDefault="00917592">
        <w:pPr>
          <w:pStyle w:val="Header"/>
          <w:jc w:val="right"/>
        </w:pPr>
        <w:r>
          <w:fldChar w:fldCharType="begin"/>
        </w:r>
        <w:r>
          <w:instrText xml:space="preserve"> PAGE   \* MERGEFORMAT </w:instrText>
        </w:r>
        <w:r>
          <w:fldChar w:fldCharType="separate"/>
        </w:r>
        <w:r>
          <w:rPr>
            <w:noProof/>
          </w:rPr>
          <w:t>4</w:t>
        </w:r>
        <w:r>
          <w:rPr>
            <w:noProof/>
          </w:rPr>
          <w:fldChar w:fldCharType="end"/>
        </w:r>
      </w:p>
    </w:sdtContent>
  </w:sdt>
  <w:p w:rsidR="00917592" w:rsidRDefault="009175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550"/>
    <w:rsid w:val="000B0DB4"/>
    <w:rsid w:val="000E57B1"/>
    <w:rsid w:val="00185C33"/>
    <w:rsid w:val="0036614B"/>
    <w:rsid w:val="0039524C"/>
    <w:rsid w:val="00493323"/>
    <w:rsid w:val="00677F33"/>
    <w:rsid w:val="006B25DD"/>
    <w:rsid w:val="006D3006"/>
    <w:rsid w:val="008168A5"/>
    <w:rsid w:val="0082272B"/>
    <w:rsid w:val="00824E5D"/>
    <w:rsid w:val="00917592"/>
    <w:rsid w:val="009348FE"/>
    <w:rsid w:val="009B0594"/>
    <w:rsid w:val="009D21FC"/>
    <w:rsid w:val="00AE0D72"/>
    <w:rsid w:val="00B76550"/>
    <w:rsid w:val="00BA3400"/>
    <w:rsid w:val="00CF68F2"/>
    <w:rsid w:val="00D93BD2"/>
    <w:rsid w:val="00FA55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93DA1"/>
  <w15:chartTrackingRefBased/>
  <w15:docId w15:val="{950078DA-6BB5-44BE-9812-EA60D6CD0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175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7592"/>
  </w:style>
  <w:style w:type="paragraph" w:styleId="Footer">
    <w:name w:val="footer"/>
    <w:basedOn w:val="Normal"/>
    <w:link w:val="FooterChar"/>
    <w:uiPriority w:val="99"/>
    <w:unhideWhenUsed/>
    <w:rsid w:val="009175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7592"/>
  </w:style>
  <w:style w:type="character" w:styleId="Hyperlink">
    <w:name w:val="Hyperlink"/>
    <w:basedOn w:val="DefaultParagraphFont"/>
    <w:uiPriority w:val="99"/>
    <w:unhideWhenUsed/>
    <w:rsid w:val="0091759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imdb.com/title/tt1351669/"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4</Pages>
  <Words>920</Words>
  <Characters>5244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Pgwainaina</dc:creator>
  <cp:keywords/>
  <dc:description/>
  <cp:lastModifiedBy>Pgwainaina</cp:lastModifiedBy>
  <cp:revision>9</cp:revision>
  <dcterms:created xsi:type="dcterms:W3CDTF">2021-05-13T11:35:00Z</dcterms:created>
  <dcterms:modified xsi:type="dcterms:W3CDTF">2021-05-13T15:48:00Z</dcterms:modified>
</cp:coreProperties>
</file>