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48EB08" w14:textId="77777777" w:rsidR="00CC1E93" w:rsidRDefault="00CC1E93" w:rsidP="007E1395">
      <w:pPr>
        <w:spacing w:after="0" w:line="480" w:lineRule="auto"/>
        <w:jc w:val="center"/>
        <w:rPr>
          <w:rFonts w:ascii="Times New Roman" w:hAnsi="Times New Roman" w:cs="Times New Roman"/>
          <w:sz w:val="24"/>
          <w:szCs w:val="24"/>
        </w:rPr>
      </w:pPr>
    </w:p>
    <w:p w14:paraId="5BADB7F3" w14:textId="77777777" w:rsidR="00CC1E93" w:rsidRDefault="00CC1E93" w:rsidP="007E1395">
      <w:pPr>
        <w:spacing w:after="0" w:line="480" w:lineRule="auto"/>
        <w:jc w:val="center"/>
        <w:rPr>
          <w:rFonts w:ascii="Times New Roman" w:hAnsi="Times New Roman" w:cs="Times New Roman"/>
          <w:sz w:val="24"/>
          <w:szCs w:val="24"/>
        </w:rPr>
      </w:pPr>
    </w:p>
    <w:p w14:paraId="1423AA51" w14:textId="77777777" w:rsidR="00CC1E93" w:rsidRDefault="00CC1E93" w:rsidP="007E1395">
      <w:pPr>
        <w:spacing w:after="0" w:line="480" w:lineRule="auto"/>
        <w:jc w:val="center"/>
        <w:rPr>
          <w:rFonts w:ascii="Times New Roman" w:hAnsi="Times New Roman" w:cs="Times New Roman"/>
          <w:sz w:val="24"/>
          <w:szCs w:val="24"/>
        </w:rPr>
      </w:pPr>
    </w:p>
    <w:p w14:paraId="21A057DF" w14:textId="77777777" w:rsidR="00CC1E93" w:rsidRDefault="00CC1E93" w:rsidP="007E1395">
      <w:pPr>
        <w:spacing w:after="0" w:line="480" w:lineRule="auto"/>
        <w:jc w:val="center"/>
        <w:rPr>
          <w:rFonts w:ascii="Times New Roman" w:hAnsi="Times New Roman" w:cs="Times New Roman"/>
          <w:sz w:val="24"/>
          <w:szCs w:val="24"/>
        </w:rPr>
      </w:pPr>
    </w:p>
    <w:p w14:paraId="05764AF0" w14:textId="77777777" w:rsidR="00CC1E93" w:rsidRDefault="00CC1E93" w:rsidP="007E1395">
      <w:pPr>
        <w:spacing w:after="0" w:line="480" w:lineRule="auto"/>
        <w:jc w:val="center"/>
        <w:rPr>
          <w:rFonts w:ascii="Times New Roman" w:hAnsi="Times New Roman" w:cs="Times New Roman"/>
          <w:sz w:val="24"/>
          <w:szCs w:val="24"/>
        </w:rPr>
      </w:pPr>
    </w:p>
    <w:p w14:paraId="08309757" w14:textId="77777777" w:rsidR="00CC1E93" w:rsidRDefault="00CC1E93" w:rsidP="007E1395">
      <w:pPr>
        <w:spacing w:after="0" w:line="480" w:lineRule="auto"/>
        <w:jc w:val="center"/>
        <w:rPr>
          <w:rFonts w:ascii="Times New Roman" w:hAnsi="Times New Roman" w:cs="Times New Roman"/>
          <w:sz w:val="24"/>
          <w:szCs w:val="24"/>
        </w:rPr>
      </w:pPr>
    </w:p>
    <w:p w14:paraId="3D4141FB" w14:textId="77777777" w:rsidR="00CC1E93" w:rsidRDefault="00CC1E93" w:rsidP="007E1395">
      <w:pPr>
        <w:spacing w:after="0" w:line="480" w:lineRule="auto"/>
        <w:jc w:val="center"/>
        <w:rPr>
          <w:rFonts w:ascii="Times New Roman" w:hAnsi="Times New Roman" w:cs="Times New Roman"/>
          <w:sz w:val="24"/>
          <w:szCs w:val="24"/>
        </w:rPr>
      </w:pPr>
    </w:p>
    <w:p w14:paraId="3DD5E0E5" w14:textId="77777777" w:rsidR="00CC1E93" w:rsidRDefault="00CC1E93" w:rsidP="007E1395">
      <w:pPr>
        <w:spacing w:after="0" w:line="480" w:lineRule="auto"/>
        <w:jc w:val="center"/>
        <w:rPr>
          <w:rFonts w:ascii="Times New Roman" w:hAnsi="Times New Roman" w:cs="Times New Roman"/>
          <w:sz w:val="24"/>
          <w:szCs w:val="24"/>
        </w:rPr>
      </w:pPr>
    </w:p>
    <w:p w14:paraId="0FE517D0" w14:textId="77777777" w:rsidR="00CC1E93" w:rsidRDefault="00CC1E93" w:rsidP="007E1395">
      <w:pPr>
        <w:spacing w:after="0" w:line="480" w:lineRule="auto"/>
        <w:jc w:val="center"/>
        <w:rPr>
          <w:rFonts w:ascii="Times New Roman" w:hAnsi="Times New Roman" w:cs="Times New Roman"/>
          <w:sz w:val="24"/>
          <w:szCs w:val="24"/>
        </w:rPr>
      </w:pPr>
    </w:p>
    <w:p w14:paraId="1B5716E9" w14:textId="512191D9" w:rsidR="00AA4915" w:rsidRDefault="001A3701" w:rsidP="007E1395">
      <w:pPr>
        <w:spacing w:after="0" w:line="480" w:lineRule="auto"/>
        <w:jc w:val="center"/>
        <w:rPr>
          <w:rFonts w:ascii="Times New Roman" w:hAnsi="Times New Roman" w:cs="Times New Roman"/>
          <w:sz w:val="24"/>
          <w:szCs w:val="24"/>
        </w:rPr>
      </w:pPr>
      <w:r w:rsidRPr="0004779F">
        <w:rPr>
          <w:rFonts w:ascii="Times New Roman" w:hAnsi="Times New Roman" w:cs="Times New Roman"/>
          <w:sz w:val="24"/>
          <w:szCs w:val="24"/>
        </w:rPr>
        <w:t xml:space="preserve">The </w:t>
      </w:r>
      <w:r w:rsidR="007E1395" w:rsidRPr="0004779F">
        <w:rPr>
          <w:rFonts w:ascii="Times New Roman" w:hAnsi="Times New Roman" w:cs="Times New Roman"/>
          <w:sz w:val="24"/>
          <w:szCs w:val="24"/>
        </w:rPr>
        <w:t xml:space="preserve">Effect </w:t>
      </w:r>
      <w:r w:rsidR="007E1395">
        <w:rPr>
          <w:rFonts w:ascii="Times New Roman" w:hAnsi="Times New Roman" w:cs="Times New Roman"/>
          <w:sz w:val="24"/>
          <w:szCs w:val="24"/>
        </w:rPr>
        <w:t>o</w:t>
      </w:r>
      <w:r w:rsidR="007E1395" w:rsidRPr="0004779F">
        <w:rPr>
          <w:rFonts w:ascii="Times New Roman" w:hAnsi="Times New Roman" w:cs="Times New Roman"/>
          <w:sz w:val="24"/>
          <w:szCs w:val="24"/>
        </w:rPr>
        <w:t xml:space="preserve">f Collaboration </w:t>
      </w:r>
      <w:r w:rsidR="007E1395">
        <w:rPr>
          <w:rFonts w:ascii="Times New Roman" w:hAnsi="Times New Roman" w:cs="Times New Roman"/>
          <w:sz w:val="24"/>
          <w:szCs w:val="24"/>
        </w:rPr>
        <w:t>o</w:t>
      </w:r>
      <w:r w:rsidR="007E1395" w:rsidRPr="0004779F">
        <w:rPr>
          <w:rFonts w:ascii="Times New Roman" w:hAnsi="Times New Roman" w:cs="Times New Roman"/>
          <w:sz w:val="24"/>
          <w:szCs w:val="24"/>
        </w:rPr>
        <w:t xml:space="preserve">n Performance </w:t>
      </w:r>
      <w:r w:rsidR="007E1395">
        <w:rPr>
          <w:rFonts w:ascii="Times New Roman" w:hAnsi="Times New Roman" w:cs="Times New Roman"/>
          <w:sz w:val="24"/>
          <w:szCs w:val="24"/>
        </w:rPr>
        <w:t>i</w:t>
      </w:r>
      <w:r w:rsidR="007E1395" w:rsidRPr="0004779F">
        <w:rPr>
          <w:rFonts w:ascii="Times New Roman" w:hAnsi="Times New Roman" w:cs="Times New Roman"/>
          <w:sz w:val="24"/>
          <w:szCs w:val="24"/>
        </w:rPr>
        <w:t xml:space="preserve">n Public Management Based </w:t>
      </w:r>
      <w:r w:rsidR="007E1395">
        <w:rPr>
          <w:rFonts w:ascii="Times New Roman" w:hAnsi="Times New Roman" w:cs="Times New Roman"/>
          <w:sz w:val="24"/>
          <w:szCs w:val="24"/>
        </w:rPr>
        <w:t>o</w:t>
      </w:r>
      <w:r w:rsidR="007E1395" w:rsidRPr="0004779F">
        <w:rPr>
          <w:rFonts w:ascii="Times New Roman" w:hAnsi="Times New Roman" w:cs="Times New Roman"/>
          <w:sz w:val="24"/>
          <w:szCs w:val="24"/>
        </w:rPr>
        <w:t>n Community Policies</w:t>
      </w:r>
    </w:p>
    <w:p w14:paraId="442BB535" w14:textId="77777777" w:rsidR="00CC1E93" w:rsidRDefault="00CC1E93" w:rsidP="007E1395">
      <w:pPr>
        <w:spacing w:after="0" w:line="480" w:lineRule="auto"/>
        <w:jc w:val="center"/>
        <w:rPr>
          <w:rFonts w:ascii="Times New Roman" w:hAnsi="Times New Roman" w:cs="Times New Roman"/>
          <w:sz w:val="24"/>
          <w:szCs w:val="24"/>
        </w:rPr>
      </w:pPr>
    </w:p>
    <w:p w14:paraId="6B810EFB" w14:textId="7B8B4F6C" w:rsidR="007E1395" w:rsidRDefault="002D7049" w:rsidP="007E1395">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Crystal Smith</w:t>
      </w:r>
    </w:p>
    <w:p w14:paraId="0C583198" w14:textId="03CA499A" w:rsidR="007E1395" w:rsidRDefault="002D7049" w:rsidP="007E1395">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South University</w:t>
      </w:r>
    </w:p>
    <w:p w14:paraId="66F264FC" w14:textId="2854E76A" w:rsidR="007E1395" w:rsidRDefault="002D7049" w:rsidP="007E1395">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5/4/2021</w:t>
      </w:r>
    </w:p>
    <w:p w14:paraId="5F4D53E5" w14:textId="77777777" w:rsidR="00CC1E93" w:rsidRDefault="00CC1E93" w:rsidP="00CC1E93">
      <w:pPr>
        <w:spacing w:after="0" w:line="480" w:lineRule="auto"/>
        <w:ind w:firstLine="720"/>
        <w:jc w:val="center"/>
        <w:rPr>
          <w:rFonts w:ascii="Times New Roman" w:hAnsi="Times New Roman" w:cs="Times New Roman"/>
          <w:sz w:val="24"/>
          <w:szCs w:val="24"/>
        </w:rPr>
      </w:pPr>
    </w:p>
    <w:p w14:paraId="562A8510" w14:textId="77777777" w:rsidR="00CC1E93" w:rsidRDefault="00CC1E93" w:rsidP="00CC1E93">
      <w:pPr>
        <w:spacing w:after="0" w:line="480" w:lineRule="auto"/>
        <w:ind w:firstLine="720"/>
        <w:jc w:val="center"/>
        <w:rPr>
          <w:rFonts w:ascii="Times New Roman" w:hAnsi="Times New Roman" w:cs="Times New Roman"/>
          <w:sz w:val="24"/>
          <w:szCs w:val="24"/>
        </w:rPr>
      </w:pPr>
    </w:p>
    <w:p w14:paraId="7C85A6D7" w14:textId="77777777" w:rsidR="00CC1E93" w:rsidRDefault="00CC1E93" w:rsidP="00CC1E93">
      <w:pPr>
        <w:spacing w:after="0" w:line="480" w:lineRule="auto"/>
        <w:ind w:firstLine="720"/>
        <w:jc w:val="center"/>
        <w:rPr>
          <w:rFonts w:ascii="Times New Roman" w:hAnsi="Times New Roman" w:cs="Times New Roman"/>
          <w:sz w:val="24"/>
          <w:szCs w:val="24"/>
        </w:rPr>
      </w:pPr>
    </w:p>
    <w:p w14:paraId="7C47AB60" w14:textId="77777777" w:rsidR="00CC1E93" w:rsidRDefault="00CC1E93" w:rsidP="00CC1E93">
      <w:pPr>
        <w:spacing w:after="0" w:line="480" w:lineRule="auto"/>
        <w:ind w:firstLine="720"/>
        <w:jc w:val="center"/>
        <w:rPr>
          <w:rFonts w:ascii="Times New Roman" w:hAnsi="Times New Roman" w:cs="Times New Roman"/>
          <w:sz w:val="24"/>
          <w:szCs w:val="24"/>
        </w:rPr>
      </w:pPr>
    </w:p>
    <w:p w14:paraId="16673488" w14:textId="77777777" w:rsidR="00CC1E93" w:rsidRDefault="00CC1E93" w:rsidP="00CC1E93">
      <w:pPr>
        <w:spacing w:after="0" w:line="480" w:lineRule="auto"/>
        <w:ind w:firstLine="720"/>
        <w:jc w:val="center"/>
        <w:rPr>
          <w:rFonts w:ascii="Times New Roman" w:hAnsi="Times New Roman" w:cs="Times New Roman"/>
          <w:sz w:val="24"/>
          <w:szCs w:val="24"/>
        </w:rPr>
      </w:pPr>
    </w:p>
    <w:p w14:paraId="74B35AF8" w14:textId="77777777" w:rsidR="00CC1E93" w:rsidRDefault="00CC1E93" w:rsidP="00CC1E93">
      <w:pPr>
        <w:spacing w:after="0" w:line="480" w:lineRule="auto"/>
        <w:ind w:firstLine="720"/>
        <w:jc w:val="center"/>
        <w:rPr>
          <w:rFonts w:ascii="Times New Roman" w:hAnsi="Times New Roman" w:cs="Times New Roman"/>
          <w:sz w:val="24"/>
          <w:szCs w:val="24"/>
        </w:rPr>
      </w:pPr>
    </w:p>
    <w:p w14:paraId="3A21938F" w14:textId="77777777" w:rsidR="00BA31AB" w:rsidRDefault="00BA31AB">
      <w:pPr>
        <w:rPr>
          <w:rFonts w:ascii="Times New Roman" w:hAnsi="Times New Roman" w:cs="Times New Roman"/>
          <w:sz w:val="24"/>
          <w:szCs w:val="24"/>
        </w:rPr>
      </w:pPr>
      <w:r>
        <w:rPr>
          <w:rFonts w:ascii="Times New Roman" w:hAnsi="Times New Roman" w:cs="Times New Roman"/>
          <w:sz w:val="24"/>
          <w:szCs w:val="24"/>
        </w:rPr>
        <w:br w:type="page"/>
      </w:r>
    </w:p>
    <w:p w14:paraId="29249F21" w14:textId="3CD7B402" w:rsidR="00CC1E93" w:rsidRDefault="00CC1E93" w:rsidP="00CC1E93">
      <w:pPr>
        <w:spacing w:after="0" w:line="480" w:lineRule="auto"/>
        <w:ind w:firstLine="720"/>
        <w:jc w:val="center"/>
        <w:rPr>
          <w:rFonts w:ascii="Times New Roman" w:hAnsi="Times New Roman" w:cs="Times New Roman"/>
          <w:sz w:val="24"/>
          <w:szCs w:val="24"/>
        </w:rPr>
      </w:pPr>
      <w:bookmarkStart w:id="0" w:name="_GoBack"/>
      <w:bookmarkEnd w:id="0"/>
      <w:r w:rsidRPr="0004779F">
        <w:rPr>
          <w:rFonts w:ascii="Times New Roman" w:hAnsi="Times New Roman" w:cs="Times New Roman"/>
          <w:sz w:val="24"/>
          <w:szCs w:val="24"/>
        </w:rPr>
        <w:lastRenderedPageBreak/>
        <w:t xml:space="preserve">The Effect </w:t>
      </w:r>
      <w:r>
        <w:rPr>
          <w:rFonts w:ascii="Times New Roman" w:hAnsi="Times New Roman" w:cs="Times New Roman"/>
          <w:sz w:val="24"/>
          <w:szCs w:val="24"/>
        </w:rPr>
        <w:t>o</w:t>
      </w:r>
      <w:r w:rsidRPr="0004779F">
        <w:rPr>
          <w:rFonts w:ascii="Times New Roman" w:hAnsi="Times New Roman" w:cs="Times New Roman"/>
          <w:sz w:val="24"/>
          <w:szCs w:val="24"/>
        </w:rPr>
        <w:t xml:space="preserve">f Collaboration </w:t>
      </w:r>
      <w:r>
        <w:rPr>
          <w:rFonts w:ascii="Times New Roman" w:hAnsi="Times New Roman" w:cs="Times New Roman"/>
          <w:sz w:val="24"/>
          <w:szCs w:val="24"/>
        </w:rPr>
        <w:t>o</w:t>
      </w:r>
      <w:r w:rsidRPr="0004779F">
        <w:rPr>
          <w:rFonts w:ascii="Times New Roman" w:hAnsi="Times New Roman" w:cs="Times New Roman"/>
          <w:sz w:val="24"/>
          <w:szCs w:val="24"/>
        </w:rPr>
        <w:t xml:space="preserve">n Performance </w:t>
      </w:r>
      <w:r>
        <w:rPr>
          <w:rFonts w:ascii="Times New Roman" w:hAnsi="Times New Roman" w:cs="Times New Roman"/>
          <w:sz w:val="24"/>
          <w:szCs w:val="24"/>
        </w:rPr>
        <w:t>i</w:t>
      </w:r>
      <w:r w:rsidRPr="0004779F">
        <w:rPr>
          <w:rFonts w:ascii="Times New Roman" w:hAnsi="Times New Roman" w:cs="Times New Roman"/>
          <w:sz w:val="24"/>
          <w:szCs w:val="24"/>
        </w:rPr>
        <w:t xml:space="preserve">n Public Management Based </w:t>
      </w:r>
      <w:r>
        <w:rPr>
          <w:rFonts w:ascii="Times New Roman" w:hAnsi="Times New Roman" w:cs="Times New Roman"/>
          <w:sz w:val="24"/>
          <w:szCs w:val="24"/>
        </w:rPr>
        <w:t>o</w:t>
      </w:r>
      <w:r w:rsidRPr="0004779F">
        <w:rPr>
          <w:rFonts w:ascii="Times New Roman" w:hAnsi="Times New Roman" w:cs="Times New Roman"/>
          <w:sz w:val="24"/>
          <w:szCs w:val="24"/>
        </w:rPr>
        <w:t>n Community Policies</w:t>
      </w:r>
    </w:p>
    <w:p w14:paraId="3B699F27" w14:textId="1FB4D329" w:rsidR="00306EDF" w:rsidRPr="0004779F" w:rsidRDefault="001458D5" w:rsidP="0004779F">
      <w:pPr>
        <w:spacing w:after="0" w:line="480" w:lineRule="auto"/>
        <w:ind w:firstLine="720"/>
        <w:rPr>
          <w:rFonts w:ascii="Times New Roman" w:hAnsi="Times New Roman" w:cs="Times New Roman"/>
          <w:sz w:val="24"/>
          <w:szCs w:val="24"/>
        </w:rPr>
      </w:pPr>
      <w:r w:rsidRPr="0004779F">
        <w:rPr>
          <w:rFonts w:ascii="Times New Roman" w:hAnsi="Times New Roman" w:cs="Times New Roman"/>
          <w:sz w:val="24"/>
          <w:szCs w:val="24"/>
        </w:rPr>
        <w:t>Collaboration in modern organization</w:t>
      </w:r>
      <w:r w:rsidR="00283BF1" w:rsidRPr="0004779F">
        <w:rPr>
          <w:rFonts w:ascii="Times New Roman" w:hAnsi="Times New Roman" w:cs="Times New Roman"/>
          <w:sz w:val="24"/>
          <w:szCs w:val="24"/>
        </w:rPr>
        <w:t>s</w:t>
      </w:r>
      <w:r w:rsidRPr="0004779F">
        <w:rPr>
          <w:rFonts w:ascii="Times New Roman" w:hAnsi="Times New Roman" w:cs="Times New Roman"/>
          <w:sz w:val="24"/>
          <w:szCs w:val="24"/>
        </w:rPr>
        <w:t xml:space="preserve"> and communit</w:t>
      </w:r>
      <w:r w:rsidR="00283BF1" w:rsidRPr="0004779F">
        <w:rPr>
          <w:rFonts w:ascii="Times New Roman" w:hAnsi="Times New Roman" w:cs="Times New Roman"/>
          <w:sz w:val="24"/>
          <w:szCs w:val="24"/>
        </w:rPr>
        <w:t>ies</w:t>
      </w:r>
      <w:r w:rsidRPr="0004779F">
        <w:rPr>
          <w:rFonts w:ascii="Times New Roman" w:hAnsi="Times New Roman" w:cs="Times New Roman"/>
          <w:sz w:val="24"/>
          <w:szCs w:val="24"/>
        </w:rPr>
        <w:t xml:space="preserve"> is </w:t>
      </w:r>
      <w:r w:rsidR="00530F37" w:rsidRPr="0004779F">
        <w:rPr>
          <w:rFonts w:ascii="Times New Roman" w:hAnsi="Times New Roman" w:cs="Times New Roman"/>
          <w:sz w:val="24"/>
          <w:szCs w:val="24"/>
        </w:rPr>
        <w:t xml:space="preserve">vital </w:t>
      </w:r>
      <w:r w:rsidR="00767E4E">
        <w:rPr>
          <w:rFonts w:ascii="Times New Roman" w:hAnsi="Times New Roman" w:cs="Times New Roman"/>
          <w:sz w:val="24"/>
          <w:szCs w:val="24"/>
        </w:rPr>
        <w:t>in</w:t>
      </w:r>
      <w:r w:rsidR="00283BF1" w:rsidRPr="0004779F">
        <w:rPr>
          <w:rFonts w:ascii="Times New Roman" w:hAnsi="Times New Roman" w:cs="Times New Roman"/>
          <w:sz w:val="24"/>
          <w:szCs w:val="24"/>
        </w:rPr>
        <w:t xml:space="preserve"> </w:t>
      </w:r>
      <w:r w:rsidR="00C64E23" w:rsidRPr="0004779F">
        <w:rPr>
          <w:rFonts w:ascii="Times New Roman" w:hAnsi="Times New Roman" w:cs="Times New Roman"/>
          <w:sz w:val="24"/>
          <w:szCs w:val="24"/>
        </w:rPr>
        <w:t>accomplishing</w:t>
      </w:r>
      <w:r w:rsidR="00592263" w:rsidRPr="0004779F">
        <w:rPr>
          <w:rFonts w:ascii="Times New Roman" w:hAnsi="Times New Roman" w:cs="Times New Roman"/>
          <w:sz w:val="24"/>
          <w:szCs w:val="24"/>
        </w:rPr>
        <w:t xml:space="preserve"> the set goals.</w:t>
      </w:r>
      <w:r w:rsidR="00A82C23" w:rsidRPr="0004779F">
        <w:rPr>
          <w:rFonts w:ascii="Times New Roman" w:hAnsi="Times New Roman" w:cs="Times New Roman"/>
          <w:sz w:val="24"/>
          <w:szCs w:val="24"/>
        </w:rPr>
        <w:t xml:space="preserve"> From ancient times, collaboration has helped </w:t>
      </w:r>
      <w:r w:rsidR="00530A86" w:rsidRPr="0004779F">
        <w:rPr>
          <w:rFonts w:ascii="Times New Roman" w:hAnsi="Times New Roman" w:cs="Times New Roman"/>
          <w:sz w:val="24"/>
          <w:szCs w:val="24"/>
        </w:rPr>
        <w:t>di</w:t>
      </w:r>
      <w:r w:rsidR="007D6D3C" w:rsidRPr="0004779F">
        <w:rPr>
          <w:rFonts w:ascii="Times New Roman" w:hAnsi="Times New Roman" w:cs="Times New Roman"/>
          <w:sz w:val="24"/>
          <w:szCs w:val="24"/>
        </w:rPr>
        <w:t>ff</w:t>
      </w:r>
      <w:r w:rsidR="00530A86" w:rsidRPr="0004779F">
        <w:rPr>
          <w:rFonts w:ascii="Times New Roman" w:hAnsi="Times New Roman" w:cs="Times New Roman"/>
          <w:sz w:val="24"/>
          <w:szCs w:val="24"/>
        </w:rPr>
        <w:t>erent government</w:t>
      </w:r>
      <w:r w:rsidR="00283BF1" w:rsidRPr="0004779F">
        <w:rPr>
          <w:rFonts w:ascii="Times New Roman" w:hAnsi="Times New Roman" w:cs="Times New Roman"/>
          <w:sz w:val="24"/>
          <w:szCs w:val="24"/>
        </w:rPr>
        <w:t>s</w:t>
      </w:r>
      <w:r w:rsidR="00530A86" w:rsidRPr="0004779F">
        <w:rPr>
          <w:rFonts w:ascii="Times New Roman" w:hAnsi="Times New Roman" w:cs="Times New Roman"/>
          <w:sz w:val="24"/>
          <w:szCs w:val="24"/>
        </w:rPr>
        <w:t xml:space="preserve">, </w:t>
      </w:r>
      <w:r w:rsidR="007D6D3C" w:rsidRPr="0004779F">
        <w:rPr>
          <w:rFonts w:ascii="Times New Roman" w:hAnsi="Times New Roman" w:cs="Times New Roman"/>
          <w:sz w:val="24"/>
          <w:szCs w:val="24"/>
        </w:rPr>
        <w:t>agencies</w:t>
      </w:r>
      <w:r w:rsidR="00530A86" w:rsidRPr="0004779F">
        <w:rPr>
          <w:rFonts w:ascii="Times New Roman" w:hAnsi="Times New Roman" w:cs="Times New Roman"/>
          <w:sz w:val="24"/>
          <w:szCs w:val="24"/>
        </w:rPr>
        <w:t>, and</w:t>
      </w:r>
      <w:r w:rsidR="00AB6C77" w:rsidRPr="0004779F">
        <w:rPr>
          <w:rFonts w:ascii="Times New Roman" w:hAnsi="Times New Roman" w:cs="Times New Roman"/>
          <w:sz w:val="24"/>
          <w:szCs w:val="24"/>
        </w:rPr>
        <w:t xml:space="preserve"> </w:t>
      </w:r>
      <w:r w:rsidR="00987526" w:rsidRPr="0004779F">
        <w:rPr>
          <w:rFonts w:ascii="Times New Roman" w:hAnsi="Times New Roman" w:cs="Times New Roman"/>
          <w:sz w:val="24"/>
          <w:szCs w:val="24"/>
        </w:rPr>
        <w:t>organizations to achieve efficiency.</w:t>
      </w:r>
      <w:r w:rsidR="006102C4" w:rsidRPr="0004779F">
        <w:rPr>
          <w:rFonts w:ascii="Times New Roman" w:hAnsi="Times New Roman" w:cs="Times New Roman"/>
          <w:sz w:val="24"/>
          <w:szCs w:val="24"/>
        </w:rPr>
        <w:t xml:space="preserve"> </w:t>
      </w:r>
      <w:r w:rsidR="00B4062F" w:rsidRPr="0004779F">
        <w:rPr>
          <w:rFonts w:ascii="Times New Roman" w:hAnsi="Times New Roman" w:cs="Times New Roman"/>
          <w:sz w:val="24"/>
          <w:szCs w:val="24"/>
        </w:rPr>
        <w:t>A recent</w:t>
      </w:r>
      <w:r w:rsidR="002F1111" w:rsidRPr="0004779F">
        <w:rPr>
          <w:rFonts w:ascii="Times New Roman" w:hAnsi="Times New Roman" w:cs="Times New Roman"/>
          <w:sz w:val="24"/>
          <w:szCs w:val="24"/>
        </w:rPr>
        <w:t xml:space="preserve"> view of collaboration </w:t>
      </w:r>
      <w:r w:rsidR="009708E2" w:rsidRPr="0004779F">
        <w:rPr>
          <w:rFonts w:ascii="Times New Roman" w:hAnsi="Times New Roman" w:cs="Times New Roman"/>
          <w:sz w:val="24"/>
          <w:szCs w:val="24"/>
        </w:rPr>
        <w:t xml:space="preserve">can be noted by the </w:t>
      </w:r>
      <w:r w:rsidR="00C556C7" w:rsidRPr="0004779F">
        <w:rPr>
          <w:rFonts w:ascii="Times New Roman" w:hAnsi="Times New Roman" w:cs="Times New Roman"/>
          <w:sz w:val="24"/>
          <w:szCs w:val="24"/>
        </w:rPr>
        <w:t>public</w:t>
      </w:r>
      <w:r w:rsidR="00283BF1" w:rsidRPr="0004779F">
        <w:rPr>
          <w:rFonts w:ascii="Times New Roman" w:hAnsi="Times New Roman" w:cs="Times New Roman"/>
          <w:sz w:val="24"/>
          <w:szCs w:val="24"/>
        </w:rPr>
        <w:t>-</w:t>
      </w:r>
      <w:r w:rsidR="009708E2" w:rsidRPr="0004779F">
        <w:rPr>
          <w:rFonts w:ascii="Times New Roman" w:hAnsi="Times New Roman" w:cs="Times New Roman"/>
          <w:sz w:val="24"/>
          <w:szCs w:val="24"/>
        </w:rPr>
        <w:t>private collaboration between the federal government</w:t>
      </w:r>
      <w:r w:rsidR="00031E7C" w:rsidRPr="0004779F">
        <w:rPr>
          <w:rFonts w:ascii="Times New Roman" w:hAnsi="Times New Roman" w:cs="Times New Roman"/>
          <w:sz w:val="24"/>
          <w:szCs w:val="24"/>
        </w:rPr>
        <w:t xml:space="preserve"> and different </w:t>
      </w:r>
      <w:r w:rsidR="00C556C7" w:rsidRPr="0004779F">
        <w:rPr>
          <w:rFonts w:ascii="Times New Roman" w:hAnsi="Times New Roman" w:cs="Times New Roman"/>
          <w:sz w:val="24"/>
          <w:szCs w:val="24"/>
        </w:rPr>
        <w:t>pharmaceutical</w:t>
      </w:r>
      <w:r w:rsidR="00031E7C" w:rsidRPr="0004779F">
        <w:rPr>
          <w:rFonts w:ascii="Times New Roman" w:hAnsi="Times New Roman" w:cs="Times New Roman"/>
          <w:sz w:val="24"/>
          <w:szCs w:val="24"/>
        </w:rPr>
        <w:t xml:space="preserve"> companies in ensuring there are enough </w:t>
      </w:r>
      <w:r w:rsidR="00C556C7" w:rsidRPr="0004779F">
        <w:rPr>
          <w:rFonts w:ascii="Times New Roman" w:hAnsi="Times New Roman" w:cs="Times New Roman"/>
          <w:sz w:val="24"/>
          <w:szCs w:val="24"/>
        </w:rPr>
        <w:t>vaccines</w:t>
      </w:r>
      <w:r w:rsidR="00031E7C" w:rsidRPr="0004779F">
        <w:rPr>
          <w:rFonts w:ascii="Times New Roman" w:hAnsi="Times New Roman" w:cs="Times New Roman"/>
          <w:sz w:val="24"/>
          <w:szCs w:val="24"/>
        </w:rPr>
        <w:t xml:space="preserve"> available for all Americans.</w:t>
      </w:r>
      <w:r w:rsidR="00D15EF1" w:rsidRPr="0004779F">
        <w:rPr>
          <w:rFonts w:ascii="Times New Roman" w:hAnsi="Times New Roman" w:cs="Times New Roman"/>
          <w:sz w:val="24"/>
          <w:szCs w:val="24"/>
        </w:rPr>
        <w:t xml:space="preserve"> The outcome of the collaboration</w:t>
      </w:r>
      <w:r w:rsidR="00BB6337" w:rsidRPr="0004779F">
        <w:rPr>
          <w:rFonts w:ascii="Times New Roman" w:hAnsi="Times New Roman" w:cs="Times New Roman"/>
          <w:sz w:val="24"/>
          <w:szCs w:val="24"/>
        </w:rPr>
        <w:t xml:space="preserve"> </w:t>
      </w:r>
      <w:r w:rsidR="007A54C3" w:rsidRPr="0004779F">
        <w:rPr>
          <w:rFonts w:ascii="Times New Roman" w:hAnsi="Times New Roman" w:cs="Times New Roman"/>
          <w:sz w:val="24"/>
          <w:szCs w:val="24"/>
        </w:rPr>
        <w:t xml:space="preserve">helps in ensuring the </w:t>
      </w:r>
      <w:r w:rsidR="00A151D7" w:rsidRPr="0004779F">
        <w:rPr>
          <w:rFonts w:ascii="Times New Roman" w:hAnsi="Times New Roman" w:cs="Times New Roman"/>
          <w:sz w:val="24"/>
          <w:szCs w:val="24"/>
        </w:rPr>
        <w:t>issue on Covid is addressed</w:t>
      </w:r>
      <w:r w:rsidR="00747621" w:rsidRPr="0004779F">
        <w:rPr>
          <w:rFonts w:ascii="Times New Roman" w:hAnsi="Times New Roman" w:cs="Times New Roman"/>
          <w:sz w:val="24"/>
          <w:szCs w:val="24"/>
        </w:rPr>
        <w:t xml:space="preserve"> and there is </w:t>
      </w:r>
      <w:r w:rsidR="00283BF1" w:rsidRPr="0004779F">
        <w:rPr>
          <w:rFonts w:ascii="Times New Roman" w:hAnsi="Times New Roman" w:cs="Times New Roman"/>
          <w:sz w:val="24"/>
          <w:szCs w:val="24"/>
        </w:rPr>
        <w:t xml:space="preserve">a </w:t>
      </w:r>
      <w:r w:rsidR="00747621" w:rsidRPr="0004779F">
        <w:rPr>
          <w:rFonts w:ascii="Times New Roman" w:hAnsi="Times New Roman" w:cs="Times New Roman"/>
          <w:sz w:val="24"/>
          <w:szCs w:val="24"/>
        </w:rPr>
        <w:t>full opening of the economy</w:t>
      </w:r>
      <w:r w:rsidR="00236FCE" w:rsidRPr="0004779F">
        <w:rPr>
          <w:rFonts w:ascii="Times New Roman" w:hAnsi="Times New Roman" w:cs="Times New Roman"/>
          <w:sz w:val="24"/>
          <w:szCs w:val="24"/>
        </w:rPr>
        <w:t xml:space="preserve"> (</w:t>
      </w:r>
      <w:r w:rsidR="00236FCE" w:rsidRPr="0004779F">
        <w:rPr>
          <w:rFonts w:ascii="Times New Roman" w:hAnsi="Times New Roman" w:cs="Times New Roman"/>
          <w:color w:val="222222"/>
          <w:sz w:val="24"/>
          <w:szCs w:val="24"/>
          <w:shd w:val="clear" w:color="auto" w:fill="FFFFFF"/>
        </w:rPr>
        <w:t xml:space="preserve">Baxter &amp; </w:t>
      </w:r>
      <w:proofErr w:type="spellStart"/>
      <w:r w:rsidR="00236FCE" w:rsidRPr="0004779F">
        <w:rPr>
          <w:rFonts w:ascii="Times New Roman" w:hAnsi="Times New Roman" w:cs="Times New Roman"/>
          <w:color w:val="222222"/>
          <w:sz w:val="24"/>
          <w:szCs w:val="24"/>
          <w:shd w:val="clear" w:color="auto" w:fill="FFFFFF"/>
        </w:rPr>
        <w:t>Casady</w:t>
      </w:r>
      <w:proofErr w:type="spellEnd"/>
      <w:r w:rsidR="00236FCE" w:rsidRPr="0004779F">
        <w:rPr>
          <w:rFonts w:ascii="Times New Roman" w:hAnsi="Times New Roman" w:cs="Times New Roman"/>
          <w:color w:val="222222"/>
          <w:sz w:val="24"/>
          <w:szCs w:val="24"/>
          <w:shd w:val="clear" w:color="auto" w:fill="FFFFFF"/>
        </w:rPr>
        <w:t>, 2020)</w:t>
      </w:r>
      <w:r w:rsidR="00747621" w:rsidRPr="0004779F">
        <w:rPr>
          <w:rFonts w:ascii="Times New Roman" w:hAnsi="Times New Roman" w:cs="Times New Roman"/>
          <w:sz w:val="24"/>
          <w:szCs w:val="24"/>
        </w:rPr>
        <w:t>.</w:t>
      </w:r>
      <w:r w:rsidR="00A55992" w:rsidRPr="0004779F">
        <w:rPr>
          <w:rFonts w:ascii="Times New Roman" w:hAnsi="Times New Roman" w:cs="Times New Roman"/>
          <w:sz w:val="24"/>
          <w:szCs w:val="24"/>
        </w:rPr>
        <w:t xml:space="preserve"> </w:t>
      </w:r>
      <w:r w:rsidR="00283BF1" w:rsidRPr="0004779F">
        <w:rPr>
          <w:rFonts w:ascii="Times New Roman" w:hAnsi="Times New Roman" w:cs="Times New Roman"/>
          <w:sz w:val="24"/>
          <w:szCs w:val="24"/>
        </w:rPr>
        <w:t>Wo</w:t>
      </w:r>
      <w:r w:rsidR="00A55992" w:rsidRPr="0004779F">
        <w:rPr>
          <w:rFonts w:ascii="Times New Roman" w:hAnsi="Times New Roman" w:cs="Times New Roman"/>
          <w:sz w:val="24"/>
          <w:szCs w:val="24"/>
        </w:rPr>
        <w:t xml:space="preserve">rking as a </w:t>
      </w:r>
      <w:r w:rsidR="00ED2617" w:rsidRPr="0004779F">
        <w:rPr>
          <w:rFonts w:ascii="Times New Roman" w:hAnsi="Times New Roman" w:cs="Times New Roman"/>
          <w:sz w:val="24"/>
          <w:szCs w:val="24"/>
        </w:rPr>
        <w:t>single entity</w:t>
      </w:r>
      <w:r w:rsidR="00A55992" w:rsidRPr="0004779F">
        <w:rPr>
          <w:rFonts w:ascii="Times New Roman" w:hAnsi="Times New Roman" w:cs="Times New Roman"/>
          <w:sz w:val="24"/>
          <w:szCs w:val="24"/>
        </w:rPr>
        <w:t>, it would be hard</w:t>
      </w:r>
      <w:r w:rsidR="000D32C6" w:rsidRPr="0004779F">
        <w:rPr>
          <w:rFonts w:ascii="Times New Roman" w:hAnsi="Times New Roman" w:cs="Times New Roman"/>
          <w:sz w:val="24"/>
          <w:szCs w:val="24"/>
        </w:rPr>
        <w:t xml:space="preserve"> </w:t>
      </w:r>
      <w:r w:rsidR="00DC535A" w:rsidRPr="0004779F">
        <w:rPr>
          <w:rFonts w:ascii="Times New Roman" w:hAnsi="Times New Roman" w:cs="Times New Roman"/>
          <w:sz w:val="24"/>
          <w:szCs w:val="24"/>
        </w:rPr>
        <w:t>to achieve the objective</w:t>
      </w:r>
      <w:r w:rsidR="007A0D35" w:rsidRPr="0004779F">
        <w:rPr>
          <w:rFonts w:ascii="Times New Roman" w:hAnsi="Times New Roman" w:cs="Times New Roman"/>
          <w:sz w:val="24"/>
          <w:szCs w:val="24"/>
        </w:rPr>
        <w:t xml:space="preserve"> or take a long time.</w:t>
      </w:r>
      <w:r w:rsidR="00BD1913" w:rsidRPr="0004779F">
        <w:rPr>
          <w:rFonts w:ascii="Times New Roman" w:hAnsi="Times New Roman" w:cs="Times New Roman"/>
          <w:sz w:val="24"/>
          <w:szCs w:val="24"/>
        </w:rPr>
        <w:t xml:space="preserve"> Another effective approach </w:t>
      </w:r>
      <w:r w:rsidR="00283BF1" w:rsidRPr="0004779F">
        <w:rPr>
          <w:rFonts w:ascii="Times New Roman" w:hAnsi="Times New Roman" w:cs="Times New Roman"/>
          <w:sz w:val="24"/>
          <w:szCs w:val="24"/>
        </w:rPr>
        <w:t>to</w:t>
      </w:r>
      <w:r w:rsidR="00BD1913" w:rsidRPr="0004779F">
        <w:rPr>
          <w:rFonts w:ascii="Times New Roman" w:hAnsi="Times New Roman" w:cs="Times New Roman"/>
          <w:sz w:val="24"/>
          <w:szCs w:val="24"/>
        </w:rPr>
        <w:t xml:space="preserve"> collaboration is in the </w:t>
      </w:r>
      <w:r w:rsidR="009E1EB5" w:rsidRPr="0004779F">
        <w:rPr>
          <w:rFonts w:ascii="Times New Roman" w:hAnsi="Times New Roman" w:cs="Times New Roman"/>
          <w:sz w:val="24"/>
          <w:szCs w:val="24"/>
        </w:rPr>
        <w:t>American emergency management system</w:t>
      </w:r>
      <w:r w:rsidR="00647C32" w:rsidRPr="0004779F">
        <w:rPr>
          <w:rFonts w:ascii="Times New Roman" w:hAnsi="Times New Roman" w:cs="Times New Roman"/>
          <w:sz w:val="24"/>
          <w:szCs w:val="24"/>
        </w:rPr>
        <w:t>.</w:t>
      </w:r>
      <w:r w:rsidR="000D7431" w:rsidRPr="0004779F">
        <w:rPr>
          <w:rFonts w:ascii="Times New Roman" w:hAnsi="Times New Roman" w:cs="Times New Roman"/>
          <w:sz w:val="24"/>
          <w:szCs w:val="24"/>
        </w:rPr>
        <w:t xml:space="preserve"> During the </w:t>
      </w:r>
      <w:r w:rsidR="00FB4571" w:rsidRPr="0004779F">
        <w:rPr>
          <w:rFonts w:ascii="Times New Roman" w:hAnsi="Times New Roman" w:cs="Times New Roman"/>
          <w:sz w:val="24"/>
          <w:szCs w:val="24"/>
        </w:rPr>
        <w:t>inauguration</w:t>
      </w:r>
      <w:r w:rsidR="000D7431" w:rsidRPr="0004779F">
        <w:rPr>
          <w:rFonts w:ascii="Times New Roman" w:hAnsi="Times New Roman" w:cs="Times New Roman"/>
          <w:sz w:val="24"/>
          <w:szCs w:val="24"/>
        </w:rPr>
        <w:t xml:space="preserve"> </w:t>
      </w:r>
      <w:r w:rsidR="00E01828" w:rsidRPr="0004779F">
        <w:rPr>
          <w:rFonts w:ascii="Times New Roman" w:hAnsi="Times New Roman" w:cs="Times New Roman"/>
          <w:sz w:val="24"/>
          <w:szCs w:val="24"/>
        </w:rPr>
        <w:t xml:space="preserve">of President Biden, he stated that collaboration between different emergency </w:t>
      </w:r>
      <w:r w:rsidR="00FB4571" w:rsidRPr="0004779F">
        <w:rPr>
          <w:rFonts w:ascii="Times New Roman" w:hAnsi="Times New Roman" w:cs="Times New Roman"/>
          <w:sz w:val="24"/>
          <w:szCs w:val="24"/>
        </w:rPr>
        <w:t>healthcare stakeholders</w:t>
      </w:r>
      <w:r w:rsidR="00E3270C" w:rsidRPr="0004779F">
        <w:rPr>
          <w:rFonts w:ascii="Times New Roman" w:hAnsi="Times New Roman" w:cs="Times New Roman"/>
          <w:sz w:val="24"/>
          <w:szCs w:val="24"/>
        </w:rPr>
        <w:t xml:space="preserve"> is essential.</w:t>
      </w:r>
    </w:p>
    <w:p w14:paraId="7A418C26" w14:textId="14B05A4B" w:rsidR="00432800" w:rsidRPr="0004779F" w:rsidRDefault="00432800" w:rsidP="0004779F">
      <w:pPr>
        <w:spacing w:after="0" w:line="480" w:lineRule="auto"/>
        <w:ind w:firstLine="720"/>
        <w:rPr>
          <w:rFonts w:ascii="Times New Roman" w:hAnsi="Times New Roman" w:cs="Times New Roman"/>
          <w:sz w:val="24"/>
          <w:szCs w:val="24"/>
        </w:rPr>
      </w:pPr>
      <w:r w:rsidRPr="0004779F">
        <w:rPr>
          <w:rFonts w:ascii="Times New Roman" w:hAnsi="Times New Roman" w:cs="Times New Roman"/>
          <w:sz w:val="24"/>
          <w:szCs w:val="24"/>
        </w:rPr>
        <w:t xml:space="preserve">Collaboration is viewed as </w:t>
      </w:r>
      <w:r w:rsidR="00CB5490" w:rsidRPr="0004779F">
        <w:rPr>
          <w:rFonts w:ascii="Times New Roman" w:hAnsi="Times New Roman" w:cs="Times New Roman"/>
          <w:sz w:val="24"/>
          <w:szCs w:val="24"/>
        </w:rPr>
        <w:t>an organizational imperative</w:t>
      </w:r>
      <w:r w:rsidR="004221E8" w:rsidRPr="0004779F">
        <w:rPr>
          <w:rFonts w:ascii="Times New Roman" w:hAnsi="Times New Roman" w:cs="Times New Roman"/>
          <w:sz w:val="24"/>
          <w:szCs w:val="24"/>
        </w:rPr>
        <w:t xml:space="preserve"> that helps in solving complex</w:t>
      </w:r>
      <w:r w:rsidR="006D12BC" w:rsidRPr="0004779F">
        <w:rPr>
          <w:rFonts w:ascii="Times New Roman" w:hAnsi="Times New Roman" w:cs="Times New Roman"/>
          <w:sz w:val="24"/>
          <w:szCs w:val="24"/>
        </w:rPr>
        <w:t xml:space="preserve"> issues.</w:t>
      </w:r>
      <w:r w:rsidR="00A61515" w:rsidRPr="0004779F">
        <w:rPr>
          <w:rFonts w:ascii="Times New Roman" w:hAnsi="Times New Roman" w:cs="Times New Roman"/>
          <w:sz w:val="24"/>
          <w:szCs w:val="24"/>
        </w:rPr>
        <w:t xml:space="preserve"> </w:t>
      </w:r>
      <w:r w:rsidR="003C151D" w:rsidRPr="0004779F">
        <w:rPr>
          <w:rFonts w:ascii="Times New Roman" w:hAnsi="Times New Roman" w:cs="Times New Roman"/>
          <w:sz w:val="24"/>
          <w:szCs w:val="24"/>
        </w:rPr>
        <w:t>Research</w:t>
      </w:r>
      <w:r w:rsidR="00A61515" w:rsidRPr="0004779F">
        <w:rPr>
          <w:rFonts w:ascii="Times New Roman" w:hAnsi="Times New Roman" w:cs="Times New Roman"/>
          <w:sz w:val="24"/>
          <w:szCs w:val="24"/>
        </w:rPr>
        <w:t xml:space="preserve"> indicates that </w:t>
      </w:r>
      <w:r w:rsidR="00283BF1" w:rsidRPr="0004779F">
        <w:rPr>
          <w:rFonts w:ascii="Times New Roman" w:hAnsi="Times New Roman" w:cs="Times New Roman"/>
          <w:sz w:val="24"/>
          <w:szCs w:val="24"/>
        </w:rPr>
        <w:t xml:space="preserve">the </w:t>
      </w:r>
      <w:r w:rsidR="005A3B49" w:rsidRPr="0004779F">
        <w:rPr>
          <w:rFonts w:ascii="Times New Roman" w:hAnsi="Times New Roman" w:cs="Times New Roman"/>
          <w:sz w:val="24"/>
          <w:szCs w:val="24"/>
        </w:rPr>
        <w:t>capacity to collaborate enables organizations and agencies to achieve better effectiveness and accomplish task</w:t>
      </w:r>
      <w:r w:rsidR="00283BF1" w:rsidRPr="0004779F">
        <w:rPr>
          <w:rFonts w:ascii="Times New Roman" w:hAnsi="Times New Roman" w:cs="Times New Roman"/>
          <w:sz w:val="24"/>
          <w:szCs w:val="24"/>
        </w:rPr>
        <w:t>s</w:t>
      </w:r>
      <w:r w:rsidR="005A3B49" w:rsidRPr="0004779F">
        <w:rPr>
          <w:rFonts w:ascii="Times New Roman" w:hAnsi="Times New Roman" w:cs="Times New Roman"/>
          <w:sz w:val="24"/>
          <w:szCs w:val="24"/>
        </w:rPr>
        <w:t xml:space="preserve"> facing them</w:t>
      </w:r>
      <w:r w:rsidR="00D66CFB" w:rsidRPr="0004779F">
        <w:rPr>
          <w:rFonts w:ascii="Times New Roman" w:hAnsi="Times New Roman" w:cs="Times New Roman"/>
          <w:sz w:val="24"/>
          <w:szCs w:val="24"/>
        </w:rPr>
        <w:t xml:space="preserve"> while solving complex problems.</w:t>
      </w:r>
      <w:r w:rsidR="000F34D5" w:rsidRPr="0004779F">
        <w:rPr>
          <w:rFonts w:ascii="Times New Roman" w:hAnsi="Times New Roman" w:cs="Times New Roman"/>
          <w:sz w:val="24"/>
          <w:szCs w:val="24"/>
        </w:rPr>
        <w:t xml:space="preserve"> This is because collaboration provide</w:t>
      </w:r>
      <w:r w:rsidR="00283BF1" w:rsidRPr="0004779F">
        <w:rPr>
          <w:rFonts w:ascii="Times New Roman" w:hAnsi="Times New Roman" w:cs="Times New Roman"/>
          <w:sz w:val="24"/>
          <w:szCs w:val="24"/>
        </w:rPr>
        <w:t>s</w:t>
      </w:r>
      <w:r w:rsidR="000F34D5" w:rsidRPr="0004779F">
        <w:rPr>
          <w:rFonts w:ascii="Times New Roman" w:hAnsi="Times New Roman" w:cs="Times New Roman"/>
          <w:sz w:val="24"/>
          <w:szCs w:val="24"/>
        </w:rPr>
        <w:t xml:space="preserve"> decision</w:t>
      </w:r>
      <w:r w:rsidR="00283BF1" w:rsidRPr="0004779F">
        <w:rPr>
          <w:rFonts w:ascii="Times New Roman" w:hAnsi="Times New Roman" w:cs="Times New Roman"/>
          <w:sz w:val="24"/>
          <w:szCs w:val="24"/>
        </w:rPr>
        <w:t>-</w:t>
      </w:r>
      <w:r w:rsidR="000F34D5" w:rsidRPr="0004779F">
        <w:rPr>
          <w:rFonts w:ascii="Times New Roman" w:hAnsi="Times New Roman" w:cs="Times New Roman"/>
          <w:sz w:val="24"/>
          <w:szCs w:val="24"/>
        </w:rPr>
        <w:t>makers with different perspective</w:t>
      </w:r>
      <w:r w:rsidR="00283BF1" w:rsidRPr="0004779F">
        <w:rPr>
          <w:rFonts w:ascii="Times New Roman" w:hAnsi="Times New Roman" w:cs="Times New Roman"/>
          <w:sz w:val="24"/>
          <w:szCs w:val="24"/>
        </w:rPr>
        <w:t>s</w:t>
      </w:r>
      <w:r w:rsidR="000F34D5" w:rsidRPr="0004779F">
        <w:rPr>
          <w:rFonts w:ascii="Times New Roman" w:hAnsi="Times New Roman" w:cs="Times New Roman"/>
          <w:sz w:val="24"/>
          <w:szCs w:val="24"/>
        </w:rPr>
        <w:t xml:space="preserve"> of resolving </w:t>
      </w:r>
      <w:r w:rsidR="003D5136" w:rsidRPr="0004779F">
        <w:rPr>
          <w:rFonts w:ascii="Times New Roman" w:hAnsi="Times New Roman" w:cs="Times New Roman"/>
          <w:sz w:val="24"/>
          <w:szCs w:val="24"/>
        </w:rPr>
        <w:t>unstructured</w:t>
      </w:r>
      <w:r w:rsidR="001E0559" w:rsidRPr="0004779F">
        <w:rPr>
          <w:rFonts w:ascii="Times New Roman" w:hAnsi="Times New Roman" w:cs="Times New Roman"/>
          <w:sz w:val="24"/>
          <w:szCs w:val="24"/>
        </w:rPr>
        <w:t xml:space="preserve"> problems.</w:t>
      </w:r>
      <w:r w:rsidR="002C3A7A" w:rsidRPr="0004779F">
        <w:rPr>
          <w:rFonts w:ascii="Times New Roman" w:hAnsi="Times New Roman" w:cs="Times New Roman"/>
          <w:sz w:val="24"/>
          <w:szCs w:val="24"/>
        </w:rPr>
        <w:t xml:space="preserve"> </w:t>
      </w:r>
      <w:r w:rsidR="00ED2617" w:rsidRPr="0004779F">
        <w:rPr>
          <w:rFonts w:ascii="Times New Roman" w:hAnsi="Times New Roman" w:cs="Times New Roman"/>
          <w:sz w:val="24"/>
          <w:szCs w:val="24"/>
        </w:rPr>
        <w:t>Thus,</w:t>
      </w:r>
      <w:r w:rsidR="002C3A7A" w:rsidRPr="0004779F">
        <w:rPr>
          <w:rFonts w:ascii="Times New Roman" w:hAnsi="Times New Roman" w:cs="Times New Roman"/>
          <w:sz w:val="24"/>
          <w:szCs w:val="24"/>
        </w:rPr>
        <w:t xml:space="preserve"> collaboration can be viewed as a useful tool for solving complex</w:t>
      </w:r>
      <w:r w:rsidR="00AD7084" w:rsidRPr="0004779F">
        <w:rPr>
          <w:rFonts w:ascii="Times New Roman" w:hAnsi="Times New Roman" w:cs="Times New Roman"/>
          <w:sz w:val="24"/>
          <w:szCs w:val="24"/>
        </w:rPr>
        <w:t xml:space="preserve"> public issues and as a solution to enhance performance.</w:t>
      </w:r>
    </w:p>
    <w:p w14:paraId="05842417" w14:textId="411DB783" w:rsidR="00B76AB2" w:rsidRPr="00CC1E93" w:rsidRDefault="00051525" w:rsidP="00CC1E93">
      <w:pPr>
        <w:spacing w:after="0" w:line="480" w:lineRule="auto"/>
        <w:rPr>
          <w:rFonts w:ascii="Times New Roman" w:hAnsi="Times New Roman" w:cs="Times New Roman"/>
          <w:b/>
          <w:bCs/>
          <w:sz w:val="24"/>
          <w:szCs w:val="24"/>
        </w:rPr>
      </w:pPr>
      <w:r w:rsidRPr="00CC1E93">
        <w:rPr>
          <w:rFonts w:ascii="Times New Roman" w:hAnsi="Times New Roman" w:cs="Times New Roman"/>
          <w:b/>
          <w:bCs/>
          <w:sz w:val="24"/>
          <w:szCs w:val="24"/>
        </w:rPr>
        <w:t>The problem</w:t>
      </w:r>
    </w:p>
    <w:p w14:paraId="2C15FB13" w14:textId="697F9781" w:rsidR="00051525" w:rsidRPr="0004779F" w:rsidRDefault="0045641C" w:rsidP="0004779F">
      <w:pPr>
        <w:spacing w:after="0" w:line="480" w:lineRule="auto"/>
        <w:ind w:firstLine="720"/>
        <w:rPr>
          <w:rFonts w:ascii="Times New Roman" w:hAnsi="Times New Roman" w:cs="Times New Roman"/>
          <w:sz w:val="24"/>
          <w:szCs w:val="24"/>
        </w:rPr>
      </w:pPr>
      <w:r w:rsidRPr="0004779F">
        <w:rPr>
          <w:rFonts w:ascii="Times New Roman" w:hAnsi="Times New Roman" w:cs="Times New Roman"/>
          <w:sz w:val="24"/>
          <w:szCs w:val="24"/>
        </w:rPr>
        <w:t>The project will focus o</w:t>
      </w:r>
      <w:r w:rsidR="003F40F3" w:rsidRPr="0004779F">
        <w:rPr>
          <w:rFonts w:ascii="Times New Roman" w:hAnsi="Times New Roman" w:cs="Times New Roman"/>
          <w:sz w:val="24"/>
          <w:szCs w:val="24"/>
        </w:rPr>
        <w:t>n</w:t>
      </w:r>
      <w:r w:rsidR="006F2DEF" w:rsidRPr="0004779F">
        <w:rPr>
          <w:rFonts w:ascii="Times New Roman" w:hAnsi="Times New Roman" w:cs="Times New Roman"/>
          <w:sz w:val="24"/>
          <w:szCs w:val="24"/>
        </w:rPr>
        <w:t xml:space="preserve"> </w:t>
      </w:r>
      <w:r w:rsidR="00C374CF" w:rsidRPr="0004779F">
        <w:rPr>
          <w:rFonts w:ascii="Times New Roman" w:hAnsi="Times New Roman" w:cs="Times New Roman"/>
          <w:sz w:val="24"/>
          <w:szCs w:val="24"/>
        </w:rPr>
        <w:t>collaboration and</w:t>
      </w:r>
      <w:r w:rsidR="006F2DEF" w:rsidRPr="0004779F">
        <w:rPr>
          <w:rFonts w:ascii="Times New Roman" w:hAnsi="Times New Roman" w:cs="Times New Roman"/>
          <w:sz w:val="24"/>
          <w:szCs w:val="24"/>
        </w:rPr>
        <w:t xml:space="preserve"> its application in several practitioner domains and academic discipline</w:t>
      </w:r>
      <w:r w:rsidR="00283BF1" w:rsidRPr="0004779F">
        <w:rPr>
          <w:rFonts w:ascii="Times New Roman" w:hAnsi="Times New Roman" w:cs="Times New Roman"/>
          <w:sz w:val="24"/>
          <w:szCs w:val="24"/>
        </w:rPr>
        <w:t>s</w:t>
      </w:r>
      <w:r w:rsidR="006F2DEF" w:rsidRPr="0004779F">
        <w:rPr>
          <w:rFonts w:ascii="Times New Roman" w:hAnsi="Times New Roman" w:cs="Times New Roman"/>
          <w:sz w:val="24"/>
          <w:szCs w:val="24"/>
        </w:rPr>
        <w:t>.</w:t>
      </w:r>
      <w:r w:rsidR="00B26806" w:rsidRPr="0004779F">
        <w:rPr>
          <w:rFonts w:ascii="Times New Roman" w:hAnsi="Times New Roman" w:cs="Times New Roman"/>
          <w:sz w:val="24"/>
          <w:szCs w:val="24"/>
        </w:rPr>
        <w:t xml:space="preserve"> From different </w:t>
      </w:r>
      <w:r w:rsidR="00ED2617" w:rsidRPr="0004779F">
        <w:rPr>
          <w:rFonts w:ascii="Times New Roman" w:hAnsi="Times New Roman" w:cs="Times New Roman"/>
          <w:sz w:val="24"/>
          <w:szCs w:val="24"/>
        </w:rPr>
        <w:t>fields</w:t>
      </w:r>
      <w:r w:rsidR="00B26806" w:rsidRPr="0004779F">
        <w:rPr>
          <w:rFonts w:ascii="Times New Roman" w:hAnsi="Times New Roman" w:cs="Times New Roman"/>
          <w:sz w:val="24"/>
          <w:szCs w:val="24"/>
        </w:rPr>
        <w:t xml:space="preserve">, collaboration can be termed as </w:t>
      </w:r>
      <w:r w:rsidR="00283BF1" w:rsidRPr="0004779F">
        <w:rPr>
          <w:rFonts w:ascii="Times New Roman" w:hAnsi="Times New Roman" w:cs="Times New Roman"/>
          <w:sz w:val="24"/>
          <w:szCs w:val="24"/>
        </w:rPr>
        <w:t xml:space="preserve">a </w:t>
      </w:r>
      <w:r w:rsidR="00B26806" w:rsidRPr="0004779F">
        <w:rPr>
          <w:rFonts w:ascii="Times New Roman" w:hAnsi="Times New Roman" w:cs="Times New Roman"/>
          <w:sz w:val="24"/>
          <w:szCs w:val="24"/>
        </w:rPr>
        <w:t>partnership, coalition, alliances, and partnership.</w:t>
      </w:r>
      <w:r w:rsidR="00DA39FC" w:rsidRPr="0004779F">
        <w:rPr>
          <w:rFonts w:ascii="Times New Roman" w:hAnsi="Times New Roman" w:cs="Times New Roman"/>
          <w:sz w:val="24"/>
          <w:szCs w:val="24"/>
        </w:rPr>
        <w:t xml:space="preserve"> In supply </w:t>
      </w:r>
      <w:r w:rsidR="00007C7D" w:rsidRPr="0004779F">
        <w:rPr>
          <w:rFonts w:ascii="Times New Roman" w:hAnsi="Times New Roman" w:cs="Times New Roman"/>
          <w:sz w:val="24"/>
          <w:szCs w:val="24"/>
        </w:rPr>
        <w:t>chain</w:t>
      </w:r>
      <w:r w:rsidR="00DA39FC" w:rsidRPr="0004779F">
        <w:rPr>
          <w:rFonts w:ascii="Times New Roman" w:hAnsi="Times New Roman" w:cs="Times New Roman"/>
          <w:sz w:val="24"/>
          <w:szCs w:val="24"/>
        </w:rPr>
        <w:t xml:space="preserve"> management</w:t>
      </w:r>
      <w:r w:rsidR="00007C7D" w:rsidRPr="0004779F">
        <w:rPr>
          <w:rFonts w:ascii="Times New Roman" w:hAnsi="Times New Roman" w:cs="Times New Roman"/>
          <w:sz w:val="24"/>
          <w:szCs w:val="24"/>
        </w:rPr>
        <w:t>,</w:t>
      </w:r>
      <w:r w:rsidR="0067618A" w:rsidRPr="0004779F">
        <w:rPr>
          <w:rFonts w:ascii="Times New Roman" w:hAnsi="Times New Roman" w:cs="Times New Roman"/>
          <w:sz w:val="24"/>
          <w:szCs w:val="24"/>
        </w:rPr>
        <w:t xml:space="preserve"> healthcare delivery, and state interagency operations, collaboration is viewed as </w:t>
      </w:r>
      <w:r w:rsidR="00291C1B" w:rsidRPr="0004779F">
        <w:rPr>
          <w:rFonts w:ascii="Times New Roman" w:hAnsi="Times New Roman" w:cs="Times New Roman"/>
          <w:sz w:val="24"/>
          <w:szCs w:val="24"/>
        </w:rPr>
        <w:t>a positive approach and</w:t>
      </w:r>
      <w:r w:rsidR="009A2B98" w:rsidRPr="0004779F">
        <w:rPr>
          <w:rFonts w:ascii="Times New Roman" w:hAnsi="Times New Roman" w:cs="Times New Roman"/>
          <w:sz w:val="24"/>
          <w:szCs w:val="24"/>
        </w:rPr>
        <w:t xml:space="preserve"> helps individual</w:t>
      </w:r>
      <w:r w:rsidR="00283BF1" w:rsidRPr="0004779F">
        <w:rPr>
          <w:rFonts w:ascii="Times New Roman" w:hAnsi="Times New Roman" w:cs="Times New Roman"/>
          <w:sz w:val="24"/>
          <w:szCs w:val="24"/>
        </w:rPr>
        <w:t>s</w:t>
      </w:r>
      <w:r w:rsidR="009A2B98" w:rsidRPr="0004779F">
        <w:rPr>
          <w:rFonts w:ascii="Times New Roman" w:hAnsi="Times New Roman" w:cs="Times New Roman"/>
          <w:sz w:val="24"/>
          <w:szCs w:val="24"/>
        </w:rPr>
        <w:t xml:space="preserve"> and </w:t>
      </w:r>
      <w:r w:rsidR="009A2B98" w:rsidRPr="0004779F">
        <w:rPr>
          <w:rFonts w:ascii="Times New Roman" w:hAnsi="Times New Roman" w:cs="Times New Roman"/>
          <w:sz w:val="24"/>
          <w:szCs w:val="24"/>
        </w:rPr>
        <w:lastRenderedPageBreak/>
        <w:t>organizations to achieve the set goals.</w:t>
      </w:r>
      <w:r w:rsidR="00086BCD" w:rsidRPr="0004779F">
        <w:rPr>
          <w:rFonts w:ascii="Times New Roman" w:hAnsi="Times New Roman" w:cs="Times New Roman"/>
          <w:sz w:val="24"/>
          <w:szCs w:val="24"/>
        </w:rPr>
        <w:t xml:space="preserve"> However, </w:t>
      </w:r>
      <w:r w:rsidR="00283BF1" w:rsidRPr="0004779F">
        <w:rPr>
          <w:rFonts w:ascii="Times New Roman" w:hAnsi="Times New Roman" w:cs="Times New Roman"/>
          <w:sz w:val="24"/>
          <w:szCs w:val="24"/>
        </w:rPr>
        <w:t>several literature studies</w:t>
      </w:r>
      <w:r w:rsidR="00086BCD" w:rsidRPr="0004779F">
        <w:rPr>
          <w:rFonts w:ascii="Times New Roman" w:hAnsi="Times New Roman" w:cs="Times New Roman"/>
          <w:sz w:val="24"/>
          <w:szCs w:val="24"/>
        </w:rPr>
        <w:t xml:space="preserve"> indic</w:t>
      </w:r>
      <w:r w:rsidR="003551C7" w:rsidRPr="0004779F">
        <w:rPr>
          <w:rFonts w:ascii="Times New Roman" w:hAnsi="Times New Roman" w:cs="Times New Roman"/>
          <w:sz w:val="24"/>
          <w:szCs w:val="24"/>
        </w:rPr>
        <w:t>ate</w:t>
      </w:r>
      <w:r w:rsidR="00F9482F" w:rsidRPr="0004779F">
        <w:rPr>
          <w:rFonts w:ascii="Times New Roman" w:hAnsi="Times New Roman" w:cs="Times New Roman"/>
          <w:sz w:val="24"/>
          <w:szCs w:val="24"/>
        </w:rPr>
        <w:t xml:space="preserve"> that collaboration can lead to adverse effects.</w:t>
      </w:r>
      <w:r w:rsidR="00AA3685" w:rsidRPr="0004779F">
        <w:rPr>
          <w:rFonts w:ascii="Times New Roman" w:hAnsi="Times New Roman" w:cs="Times New Roman"/>
          <w:sz w:val="24"/>
          <w:szCs w:val="24"/>
        </w:rPr>
        <w:t xml:space="preserve"> Through this approach, collaboration is vie</w:t>
      </w:r>
      <w:r w:rsidR="00B47ADE" w:rsidRPr="0004779F">
        <w:rPr>
          <w:rFonts w:ascii="Times New Roman" w:hAnsi="Times New Roman" w:cs="Times New Roman"/>
          <w:sz w:val="24"/>
          <w:szCs w:val="24"/>
        </w:rPr>
        <w:t>wed</w:t>
      </w:r>
      <w:r w:rsidR="00BF101E" w:rsidRPr="0004779F">
        <w:rPr>
          <w:rFonts w:ascii="Times New Roman" w:hAnsi="Times New Roman" w:cs="Times New Roman"/>
          <w:sz w:val="24"/>
          <w:szCs w:val="24"/>
        </w:rPr>
        <w:t xml:space="preserve"> as a paradoxical tension.</w:t>
      </w:r>
      <w:r w:rsidR="00D97510" w:rsidRPr="0004779F">
        <w:rPr>
          <w:rFonts w:ascii="Times New Roman" w:hAnsi="Times New Roman" w:cs="Times New Roman"/>
          <w:sz w:val="24"/>
          <w:szCs w:val="24"/>
        </w:rPr>
        <w:t xml:space="preserve"> An example of a paradoxical tension</w:t>
      </w:r>
      <w:r w:rsidR="00A22CB0" w:rsidRPr="0004779F">
        <w:rPr>
          <w:rFonts w:ascii="Times New Roman" w:hAnsi="Times New Roman" w:cs="Times New Roman"/>
          <w:sz w:val="24"/>
          <w:szCs w:val="24"/>
        </w:rPr>
        <w:t xml:space="preserve"> </w:t>
      </w:r>
      <w:r w:rsidR="00966D3F" w:rsidRPr="0004779F">
        <w:rPr>
          <w:rFonts w:ascii="Times New Roman" w:hAnsi="Times New Roman" w:cs="Times New Roman"/>
          <w:sz w:val="24"/>
          <w:szCs w:val="24"/>
        </w:rPr>
        <w:t xml:space="preserve">is when companies collaborate with </w:t>
      </w:r>
      <w:r w:rsidR="009C5D04" w:rsidRPr="0004779F">
        <w:rPr>
          <w:rFonts w:ascii="Times New Roman" w:hAnsi="Times New Roman" w:cs="Times New Roman"/>
          <w:sz w:val="24"/>
          <w:szCs w:val="24"/>
        </w:rPr>
        <w:t>other</w:t>
      </w:r>
      <w:r w:rsidR="00966D3F" w:rsidRPr="0004779F">
        <w:rPr>
          <w:rFonts w:ascii="Times New Roman" w:hAnsi="Times New Roman" w:cs="Times New Roman"/>
          <w:sz w:val="24"/>
          <w:szCs w:val="24"/>
        </w:rPr>
        <w:t xml:space="preserve"> compan</w:t>
      </w:r>
      <w:r w:rsidR="00283BF1" w:rsidRPr="0004779F">
        <w:rPr>
          <w:rFonts w:ascii="Times New Roman" w:hAnsi="Times New Roman" w:cs="Times New Roman"/>
          <w:sz w:val="24"/>
          <w:szCs w:val="24"/>
        </w:rPr>
        <w:t>ies</w:t>
      </w:r>
      <w:r w:rsidR="00966D3F" w:rsidRPr="0004779F">
        <w:rPr>
          <w:rFonts w:ascii="Times New Roman" w:hAnsi="Times New Roman" w:cs="Times New Roman"/>
          <w:sz w:val="24"/>
          <w:szCs w:val="24"/>
        </w:rPr>
        <w:t xml:space="preserve"> in the same industry.</w:t>
      </w:r>
      <w:r w:rsidR="00E74BE0" w:rsidRPr="0004779F">
        <w:rPr>
          <w:rFonts w:ascii="Times New Roman" w:hAnsi="Times New Roman" w:cs="Times New Roman"/>
          <w:sz w:val="24"/>
          <w:szCs w:val="24"/>
        </w:rPr>
        <w:t xml:space="preserve"> In this approach</w:t>
      </w:r>
      <w:r w:rsidR="00283BF1" w:rsidRPr="0004779F">
        <w:rPr>
          <w:rFonts w:ascii="Times New Roman" w:hAnsi="Times New Roman" w:cs="Times New Roman"/>
          <w:sz w:val="24"/>
          <w:szCs w:val="24"/>
        </w:rPr>
        <w:t>,</w:t>
      </w:r>
      <w:r w:rsidR="00E74BE0" w:rsidRPr="0004779F">
        <w:rPr>
          <w:rFonts w:ascii="Times New Roman" w:hAnsi="Times New Roman" w:cs="Times New Roman"/>
          <w:sz w:val="24"/>
          <w:szCs w:val="24"/>
        </w:rPr>
        <w:t xml:space="preserve"> the company will have both mutual and </w:t>
      </w:r>
      <w:r w:rsidR="009C5D04" w:rsidRPr="0004779F">
        <w:rPr>
          <w:rFonts w:ascii="Times New Roman" w:hAnsi="Times New Roman" w:cs="Times New Roman"/>
          <w:sz w:val="24"/>
          <w:szCs w:val="24"/>
        </w:rPr>
        <w:t>self-interest</w:t>
      </w:r>
      <w:r w:rsidR="00E74BE0" w:rsidRPr="0004779F">
        <w:rPr>
          <w:rFonts w:ascii="Times New Roman" w:hAnsi="Times New Roman" w:cs="Times New Roman"/>
          <w:sz w:val="24"/>
          <w:szCs w:val="24"/>
        </w:rPr>
        <w:t>.</w:t>
      </w:r>
      <w:r w:rsidR="00C256F6" w:rsidRPr="0004779F">
        <w:rPr>
          <w:rFonts w:ascii="Times New Roman" w:hAnsi="Times New Roman" w:cs="Times New Roman"/>
          <w:sz w:val="24"/>
          <w:szCs w:val="24"/>
        </w:rPr>
        <w:t xml:space="preserve"> When organization</w:t>
      </w:r>
      <w:r w:rsidR="00283BF1" w:rsidRPr="0004779F">
        <w:rPr>
          <w:rFonts w:ascii="Times New Roman" w:hAnsi="Times New Roman" w:cs="Times New Roman"/>
          <w:sz w:val="24"/>
          <w:szCs w:val="24"/>
        </w:rPr>
        <w:t>s</w:t>
      </w:r>
      <w:r w:rsidR="00C256F6" w:rsidRPr="0004779F">
        <w:rPr>
          <w:rFonts w:ascii="Times New Roman" w:hAnsi="Times New Roman" w:cs="Times New Roman"/>
          <w:sz w:val="24"/>
          <w:szCs w:val="24"/>
        </w:rPr>
        <w:t xml:space="preserve"> attend to both interest</w:t>
      </w:r>
      <w:r w:rsidR="00283BF1" w:rsidRPr="0004779F">
        <w:rPr>
          <w:rFonts w:ascii="Times New Roman" w:hAnsi="Times New Roman" w:cs="Times New Roman"/>
          <w:sz w:val="24"/>
          <w:szCs w:val="24"/>
        </w:rPr>
        <w:t>s</w:t>
      </w:r>
      <w:r w:rsidR="00C256F6" w:rsidRPr="0004779F">
        <w:rPr>
          <w:rFonts w:ascii="Times New Roman" w:hAnsi="Times New Roman" w:cs="Times New Roman"/>
          <w:sz w:val="24"/>
          <w:szCs w:val="24"/>
        </w:rPr>
        <w:t xml:space="preserve"> a paradoxical tension arises due to autonomy</w:t>
      </w:r>
      <w:r w:rsidR="003A1093" w:rsidRPr="0004779F">
        <w:rPr>
          <w:rFonts w:ascii="Times New Roman" w:hAnsi="Times New Roman" w:cs="Times New Roman"/>
          <w:sz w:val="24"/>
          <w:szCs w:val="24"/>
        </w:rPr>
        <w:t xml:space="preserve">, </w:t>
      </w:r>
      <w:r w:rsidR="00FC143B" w:rsidRPr="0004779F">
        <w:rPr>
          <w:rFonts w:ascii="Times New Roman" w:hAnsi="Times New Roman" w:cs="Times New Roman"/>
          <w:sz w:val="24"/>
          <w:szCs w:val="24"/>
        </w:rPr>
        <w:t>accountability</w:t>
      </w:r>
      <w:r w:rsidR="00283BF1" w:rsidRPr="0004779F">
        <w:rPr>
          <w:rFonts w:ascii="Times New Roman" w:hAnsi="Times New Roman" w:cs="Times New Roman"/>
          <w:sz w:val="24"/>
          <w:szCs w:val="24"/>
        </w:rPr>
        <w:t>,</w:t>
      </w:r>
      <w:r w:rsidR="00C256F6" w:rsidRPr="0004779F">
        <w:rPr>
          <w:rFonts w:ascii="Times New Roman" w:hAnsi="Times New Roman" w:cs="Times New Roman"/>
          <w:sz w:val="24"/>
          <w:szCs w:val="24"/>
        </w:rPr>
        <w:t xml:space="preserve"> and </w:t>
      </w:r>
      <w:r w:rsidR="003A1093" w:rsidRPr="0004779F">
        <w:rPr>
          <w:rFonts w:ascii="Times New Roman" w:hAnsi="Times New Roman" w:cs="Times New Roman"/>
          <w:sz w:val="24"/>
          <w:szCs w:val="24"/>
        </w:rPr>
        <w:t>interdependence</w:t>
      </w:r>
      <w:r w:rsidR="00C256F6" w:rsidRPr="0004779F">
        <w:rPr>
          <w:rFonts w:ascii="Times New Roman" w:hAnsi="Times New Roman" w:cs="Times New Roman"/>
          <w:sz w:val="24"/>
          <w:szCs w:val="24"/>
        </w:rPr>
        <w:t>.</w:t>
      </w:r>
      <w:r w:rsidR="003A1093" w:rsidRPr="0004779F">
        <w:rPr>
          <w:rFonts w:ascii="Times New Roman" w:hAnsi="Times New Roman" w:cs="Times New Roman"/>
          <w:sz w:val="24"/>
          <w:szCs w:val="24"/>
        </w:rPr>
        <w:t xml:space="preserve"> </w:t>
      </w:r>
      <w:r w:rsidR="00436B3C" w:rsidRPr="0004779F">
        <w:rPr>
          <w:rFonts w:ascii="Times New Roman" w:hAnsi="Times New Roman" w:cs="Times New Roman"/>
          <w:sz w:val="24"/>
          <w:szCs w:val="24"/>
        </w:rPr>
        <w:t>The main reason for the tension is</w:t>
      </w:r>
      <w:r w:rsidR="00FC143B" w:rsidRPr="0004779F">
        <w:rPr>
          <w:rFonts w:ascii="Times New Roman" w:hAnsi="Times New Roman" w:cs="Times New Roman"/>
          <w:sz w:val="24"/>
          <w:szCs w:val="24"/>
        </w:rPr>
        <w:t xml:space="preserve"> the struggle between control and collaboration.</w:t>
      </w:r>
      <w:r w:rsidR="00823A86" w:rsidRPr="0004779F">
        <w:rPr>
          <w:rFonts w:ascii="Times New Roman" w:hAnsi="Times New Roman" w:cs="Times New Roman"/>
          <w:sz w:val="24"/>
          <w:szCs w:val="24"/>
        </w:rPr>
        <w:t xml:space="preserve"> </w:t>
      </w:r>
      <w:r w:rsidR="00ED2617" w:rsidRPr="0004779F">
        <w:rPr>
          <w:rFonts w:ascii="Times New Roman" w:hAnsi="Times New Roman" w:cs="Times New Roman"/>
          <w:sz w:val="24"/>
          <w:szCs w:val="24"/>
        </w:rPr>
        <w:t>Thus,</w:t>
      </w:r>
      <w:r w:rsidR="00823A86" w:rsidRPr="0004779F">
        <w:rPr>
          <w:rFonts w:ascii="Times New Roman" w:hAnsi="Times New Roman" w:cs="Times New Roman"/>
          <w:sz w:val="24"/>
          <w:szCs w:val="24"/>
        </w:rPr>
        <w:t xml:space="preserve"> the paradox can lead to both positive and negative outcomes.</w:t>
      </w:r>
      <w:r w:rsidR="00B537EB" w:rsidRPr="0004779F">
        <w:rPr>
          <w:rFonts w:ascii="Times New Roman" w:hAnsi="Times New Roman" w:cs="Times New Roman"/>
          <w:sz w:val="24"/>
          <w:szCs w:val="24"/>
        </w:rPr>
        <w:t xml:space="preserve"> Another example</w:t>
      </w:r>
      <w:r w:rsidR="00450E51" w:rsidRPr="0004779F">
        <w:rPr>
          <w:rFonts w:ascii="Times New Roman" w:hAnsi="Times New Roman" w:cs="Times New Roman"/>
          <w:sz w:val="24"/>
          <w:szCs w:val="24"/>
        </w:rPr>
        <w:t xml:space="preserve"> </w:t>
      </w:r>
      <w:r w:rsidR="00771D34" w:rsidRPr="0004779F">
        <w:rPr>
          <w:rFonts w:ascii="Times New Roman" w:hAnsi="Times New Roman" w:cs="Times New Roman"/>
          <w:sz w:val="24"/>
          <w:szCs w:val="24"/>
        </w:rPr>
        <w:t xml:space="preserve">is the approach of evaluating the return on investment for </w:t>
      </w:r>
      <w:r w:rsidR="00283BF1" w:rsidRPr="0004779F">
        <w:rPr>
          <w:rFonts w:ascii="Times New Roman" w:hAnsi="Times New Roman" w:cs="Times New Roman"/>
          <w:sz w:val="24"/>
          <w:szCs w:val="24"/>
        </w:rPr>
        <w:t xml:space="preserve">the </w:t>
      </w:r>
      <w:r w:rsidR="00771D34" w:rsidRPr="0004779F">
        <w:rPr>
          <w:rFonts w:ascii="Times New Roman" w:hAnsi="Times New Roman" w:cs="Times New Roman"/>
          <w:sz w:val="24"/>
          <w:szCs w:val="24"/>
        </w:rPr>
        <w:t>collaboration approach</w:t>
      </w:r>
      <w:r w:rsidR="0078485E" w:rsidRPr="0004779F">
        <w:rPr>
          <w:rFonts w:ascii="Times New Roman" w:hAnsi="Times New Roman" w:cs="Times New Roman"/>
          <w:sz w:val="24"/>
          <w:szCs w:val="24"/>
        </w:rPr>
        <w:t>.</w:t>
      </w:r>
      <w:r w:rsidR="001E6AAE" w:rsidRPr="0004779F">
        <w:rPr>
          <w:rFonts w:ascii="Times New Roman" w:hAnsi="Times New Roman" w:cs="Times New Roman"/>
          <w:sz w:val="24"/>
          <w:szCs w:val="24"/>
        </w:rPr>
        <w:t xml:space="preserve"> The approach used is based on</w:t>
      </w:r>
      <w:r w:rsidR="000426F9" w:rsidRPr="0004779F">
        <w:rPr>
          <w:rFonts w:ascii="Times New Roman" w:hAnsi="Times New Roman" w:cs="Times New Roman"/>
          <w:sz w:val="24"/>
          <w:szCs w:val="24"/>
        </w:rPr>
        <w:t xml:space="preserve"> </w:t>
      </w:r>
      <w:r w:rsidR="00283BF1" w:rsidRPr="0004779F">
        <w:rPr>
          <w:rFonts w:ascii="Times New Roman" w:hAnsi="Times New Roman" w:cs="Times New Roman"/>
          <w:sz w:val="24"/>
          <w:szCs w:val="24"/>
        </w:rPr>
        <w:t xml:space="preserve">the </w:t>
      </w:r>
      <w:r w:rsidR="000426F9" w:rsidRPr="0004779F">
        <w:rPr>
          <w:rFonts w:ascii="Times New Roman" w:hAnsi="Times New Roman" w:cs="Times New Roman"/>
          <w:sz w:val="24"/>
          <w:szCs w:val="24"/>
        </w:rPr>
        <w:t>cost</w:t>
      </w:r>
      <w:r w:rsidR="00283BF1" w:rsidRPr="0004779F">
        <w:rPr>
          <w:rFonts w:ascii="Times New Roman" w:hAnsi="Times New Roman" w:cs="Times New Roman"/>
          <w:sz w:val="24"/>
          <w:szCs w:val="24"/>
        </w:rPr>
        <w:t>-</w:t>
      </w:r>
      <w:r w:rsidR="000426F9" w:rsidRPr="0004779F">
        <w:rPr>
          <w:rFonts w:ascii="Times New Roman" w:hAnsi="Times New Roman" w:cs="Times New Roman"/>
          <w:sz w:val="24"/>
          <w:szCs w:val="24"/>
        </w:rPr>
        <w:t xml:space="preserve">benefit </w:t>
      </w:r>
      <w:r w:rsidR="001B5385" w:rsidRPr="0004779F">
        <w:rPr>
          <w:rFonts w:ascii="Times New Roman" w:hAnsi="Times New Roman" w:cs="Times New Roman"/>
          <w:sz w:val="24"/>
          <w:szCs w:val="24"/>
        </w:rPr>
        <w:t>evaluation.</w:t>
      </w:r>
      <w:r w:rsidR="00E42CC8" w:rsidRPr="0004779F">
        <w:rPr>
          <w:rFonts w:ascii="Times New Roman" w:hAnsi="Times New Roman" w:cs="Times New Roman"/>
          <w:sz w:val="24"/>
          <w:szCs w:val="24"/>
        </w:rPr>
        <w:t xml:space="preserve"> The benefits of collaboration can be </w:t>
      </w:r>
      <w:r w:rsidR="00ED2617" w:rsidRPr="0004779F">
        <w:rPr>
          <w:rFonts w:ascii="Times New Roman" w:hAnsi="Times New Roman" w:cs="Times New Roman"/>
          <w:sz w:val="24"/>
          <w:szCs w:val="24"/>
        </w:rPr>
        <w:t>noted</w:t>
      </w:r>
      <w:r w:rsidR="00E42CC8" w:rsidRPr="0004779F">
        <w:rPr>
          <w:rFonts w:ascii="Times New Roman" w:hAnsi="Times New Roman" w:cs="Times New Roman"/>
          <w:sz w:val="24"/>
          <w:szCs w:val="24"/>
        </w:rPr>
        <w:t xml:space="preserve"> in the literature review while stakeholders are impacted by</w:t>
      </w:r>
      <w:r w:rsidR="00E85483" w:rsidRPr="0004779F">
        <w:rPr>
          <w:rFonts w:ascii="Times New Roman" w:hAnsi="Times New Roman" w:cs="Times New Roman"/>
          <w:sz w:val="24"/>
          <w:szCs w:val="24"/>
        </w:rPr>
        <w:t xml:space="preserve"> the cost directly. Therefore, </w:t>
      </w:r>
      <w:r w:rsidR="00283BF1" w:rsidRPr="0004779F">
        <w:rPr>
          <w:rFonts w:ascii="Times New Roman" w:hAnsi="Times New Roman" w:cs="Times New Roman"/>
          <w:sz w:val="24"/>
          <w:szCs w:val="24"/>
        </w:rPr>
        <w:t xml:space="preserve">the </w:t>
      </w:r>
      <w:r w:rsidR="00E85483" w:rsidRPr="0004779F">
        <w:rPr>
          <w:rFonts w:ascii="Times New Roman" w:hAnsi="Times New Roman" w:cs="Times New Roman"/>
          <w:sz w:val="24"/>
          <w:szCs w:val="24"/>
        </w:rPr>
        <w:t xml:space="preserve">forecasted cost can lead to </w:t>
      </w:r>
      <w:r w:rsidR="00283BF1" w:rsidRPr="0004779F">
        <w:rPr>
          <w:rFonts w:ascii="Times New Roman" w:hAnsi="Times New Roman" w:cs="Times New Roman"/>
          <w:sz w:val="24"/>
          <w:szCs w:val="24"/>
        </w:rPr>
        <w:t xml:space="preserve">a </w:t>
      </w:r>
      <w:r w:rsidR="00E85483" w:rsidRPr="0004779F">
        <w:rPr>
          <w:rFonts w:ascii="Times New Roman" w:hAnsi="Times New Roman" w:cs="Times New Roman"/>
          <w:sz w:val="24"/>
          <w:szCs w:val="24"/>
        </w:rPr>
        <w:t>low acceptance rate</w:t>
      </w:r>
      <w:r w:rsidR="00284158" w:rsidRPr="0004779F">
        <w:rPr>
          <w:rFonts w:ascii="Times New Roman" w:hAnsi="Times New Roman" w:cs="Times New Roman"/>
          <w:sz w:val="24"/>
          <w:szCs w:val="24"/>
        </w:rPr>
        <w:t xml:space="preserve"> hence</w:t>
      </w:r>
      <w:r w:rsidR="00E376D3" w:rsidRPr="0004779F">
        <w:rPr>
          <w:rFonts w:ascii="Times New Roman" w:hAnsi="Times New Roman" w:cs="Times New Roman"/>
          <w:sz w:val="24"/>
          <w:szCs w:val="24"/>
        </w:rPr>
        <w:t xml:space="preserve"> </w:t>
      </w:r>
      <w:r w:rsidR="00CF306C" w:rsidRPr="0004779F">
        <w:rPr>
          <w:rFonts w:ascii="Times New Roman" w:hAnsi="Times New Roman" w:cs="Times New Roman"/>
          <w:sz w:val="24"/>
          <w:szCs w:val="24"/>
        </w:rPr>
        <w:t>preventing collaboration</w:t>
      </w:r>
      <w:r w:rsidR="00D01709" w:rsidRPr="0004779F">
        <w:rPr>
          <w:rFonts w:ascii="Times New Roman" w:hAnsi="Times New Roman" w:cs="Times New Roman"/>
          <w:sz w:val="24"/>
          <w:szCs w:val="24"/>
        </w:rPr>
        <w:t>.</w:t>
      </w:r>
      <w:r w:rsidR="00625E5C" w:rsidRPr="0004779F">
        <w:rPr>
          <w:rFonts w:ascii="Times New Roman" w:hAnsi="Times New Roman" w:cs="Times New Roman"/>
          <w:sz w:val="24"/>
          <w:szCs w:val="24"/>
        </w:rPr>
        <w:t xml:space="preserve"> Other cause of fail include conflict based on different leadership approaches</w:t>
      </w:r>
      <w:r w:rsidR="002C71F4" w:rsidRPr="0004779F">
        <w:rPr>
          <w:rFonts w:ascii="Times New Roman" w:hAnsi="Times New Roman" w:cs="Times New Roman"/>
          <w:sz w:val="24"/>
          <w:szCs w:val="24"/>
        </w:rPr>
        <w:t xml:space="preserve"> unforeseen cost</w:t>
      </w:r>
      <w:r w:rsidR="00FF12CC" w:rsidRPr="0004779F">
        <w:rPr>
          <w:rFonts w:ascii="Times New Roman" w:hAnsi="Times New Roman" w:cs="Times New Roman"/>
          <w:sz w:val="24"/>
          <w:szCs w:val="24"/>
        </w:rPr>
        <w:t xml:space="preserve"> and divergence from self</w:t>
      </w:r>
      <w:r w:rsidR="00283BF1" w:rsidRPr="0004779F">
        <w:rPr>
          <w:rFonts w:ascii="Times New Roman" w:hAnsi="Times New Roman" w:cs="Times New Roman"/>
          <w:sz w:val="24"/>
          <w:szCs w:val="24"/>
        </w:rPr>
        <w:t>-</w:t>
      </w:r>
      <w:r w:rsidR="00FF12CC" w:rsidRPr="0004779F">
        <w:rPr>
          <w:rFonts w:ascii="Times New Roman" w:hAnsi="Times New Roman" w:cs="Times New Roman"/>
          <w:sz w:val="24"/>
          <w:szCs w:val="24"/>
        </w:rPr>
        <w:t>interest to mutual interest.</w:t>
      </w:r>
      <w:r w:rsidR="00021CBA" w:rsidRPr="0004779F">
        <w:rPr>
          <w:rFonts w:ascii="Times New Roman" w:hAnsi="Times New Roman" w:cs="Times New Roman"/>
          <w:sz w:val="24"/>
          <w:szCs w:val="24"/>
        </w:rPr>
        <w:t xml:space="preserve"> </w:t>
      </w:r>
    </w:p>
    <w:p w14:paraId="3513E7C4" w14:textId="64D57BE7" w:rsidR="006107B9" w:rsidRPr="0004779F" w:rsidRDefault="006107B9" w:rsidP="0004779F">
      <w:pPr>
        <w:spacing w:after="0" w:line="480" w:lineRule="auto"/>
        <w:ind w:firstLine="720"/>
        <w:rPr>
          <w:rFonts w:ascii="Times New Roman" w:hAnsi="Times New Roman" w:cs="Times New Roman"/>
          <w:sz w:val="24"/>
          <w:szCs w:val="24"/>
        </w:rPr>
      </w:pPr>
      <w:r w:rsidRPr="0004779F">
        <w:rPr>
          <w:rFonts w:ascii="Times New Roman" w:hAnsi="Times New Roman" w:cs="Times New Roman"/>
          <w:sz w:val="24"/>
          <w:szCs w:val="24"/>
        </w:rPr>
        <w:t>Another public management issue is performance.</w:t>
      </w:r>
      <w:r w:rsidR="00B03F7B" w:rsidRPr="0004779F">
        <w:rPr>
          <w:rFonts w:ascii="Times New Roman" w:hAnsi="Times New Roman" w:cs="Times New Roman"/>
          <w:sz w:val="24"/>
          <w:szCs w:val="24"/>
        </w:rPr>
        <w:t xml:space="preserve"> To provide a better overview, the project focuses on</w:t>
      </w:r>
      <w:r w:rsidR="00D842B0" w:rsidRPr="0004779F">
        <w:rPr>
          <w:rFonts w:ascii="Times New Roman" w:hAnsi="Times New Roman" w:cs="Times New Roman"/>
          <w:sz w:val="24"/>
          <w:szCs w:val="24"/>
        </w:rPr>
        <w:t xml:space="preserve"> performance, performance management, </w:t>
      </w:r>
      <w:r w:rsidR="00EC03E7" w:rsidRPr="0004779F">
        <w:rPr>
          <w:rFonts w:ascii="Times New Roman" w:hAnsi="Times New Roman" w:cs="Times New Roman"/>
          <w:sz w:val="24"/>
          <w:szCs w:val="24"/>
        </w:rPr>
        <w:t>and performance measurement. The most common method used to measure performance</w:t>
      </w:r>
      <w:r w:rsidR="00C30120" w:rsidRPr="0004779F">
        <w:rPr>
          <w:rFonts w:ascii="Times New Roman" w:hAnsi="Times New Roman" w:cs="Times New Roman"/>
          <w:sz w:val="24"/>
          <w:szCs w:val="24"/>
        </w:rPr>
        <w:t xml:space="preserve"> </w:t>
      </w:r>
      <w:r w:rsidR="00BF7A49" w:rsidRPr="0004779F">
        <w:rPr>
          <w:rFonts w:ascii="Times New Roman" w:hAnsi="Times New Roman" w:cs="Times New Roman"/>
          <w:sz w:val="24"/>
          <w:szCs w:val="24"/>
        </w:rPr>
        <w:t>is the level of input, output, and outcome.</w:t>
      </w:r>
      <w:r w:rsidR="00581800" w:rsidRPr="0004779F">
        <w:rPr>
          <w:rFonts w:ascii="Times New Roman" w:hAnsi="Times New Roman" w:cs="Times New Roman"/>
          <w:sz w:val="24"/>
          <w:szCs w:val="24"/>
        </w:rPr>
        <w:t xml:space="preserve"> However, the approach has proved to be </w:t>
      </w:r>
      <w:r w:rsidR="002E613C" w:rsidRPr="0004779F">
        <w:rPr>
          <w:rFonts w:ascii="Times New Roman" w:hAnsi="Times New Roman" w:cs="Times New Roman"/>
          <w:sz w:val="24"/>
          <w:szCs w:val="24"/>
        </w:rPr>
        <w:t>insufficient in addressing</w:t>
      </w:r>
      <w:r w:rsidR="00092909" w:rsidRPr="0004779F">
        <w:rPr>
          <w:rFonts w:ascii="Times New Roman" w:hAnsi="Times New Roman" w:cs="Times New Roman"/>
          <w:sz w:val="24"/>
          <w:szCs w:val="24"/>
        </w:rPr>
        <w:t xml:space="preserve"> the </w:t>
      </w:r>
      <w:r w:rsidR="00424A59" w:rsidRPr="0004779F">
        <w:rPr>
          <w:rFonts w:ascii="Times New Roman" w:hAnsi="Times New Roman" w:cs="Times New Roman"/>
          <w:sz w:val="24"/>
          <w:szCs w:val="24"/>
        </w:rPr>
        <w:t>measurement</w:t>
      </w:r>
      <w:r w:rsidR="006079EF" w:rsidRPr="0004779F">
        <w:rPr>
          <w:rFonts w:ascii="Times New Roman" w:hAnsi="Times New Roman" w:cs="Times New Roman"/>
          <w:sz w:val="24"/>
          <w:szCs w:val="24"/>
        </w:rPr>
        <w:t xml:space="preserve"> due to hampered equity.</w:t>
      </w:r>
      <w:r w:rsidR="007E7C00" w:rsidRPr="0004779F">
        <w:rPr>
          <w:rFonts w:ascii="Times New Roman" w:hAnsi="Times New Roman" w:cs="Times New Roman"/>
          <w:sz w:val="24"/>
          <w:szCs w:val="24"/>
        </w:rPr>
        <w:t xml:space="preserve"> On the other hand, performance management involves </w:t>
      </w:r>
      <w:r w:rsidR="00514B9B" w:rsidRPr="0004779F">
        <w:rPr>
          <w:rFonts w:ascii="Times New Roman" w:hAnsi="Times New Roman" w:cs="Times New Roman"/>
          <w:sz w:val="24"/>
          <w:szCs w:val="24"/>
        </w:rPr>
        <w:t>measuring the outcome from objective to subjective.</w:t>
      </w:r>
      <w:r w:rsidR="00003716" w:rsidRPr="0004779F">
        <w:rPr>
          <w:rFonts w:ascii="Times New Roman" w:hAnsi="Times New Roman" w:cs="Times New Roman"/>
          <w:sz w:val="24"/>
          <w:szCs w:val="24"/>
        </w:rPr>
        <w:t xml:space="preserve"> Qualitative variable</w:t>
      </w:r>
      <w:r w:rsidR="00283BF1" w:rsidRPr="0004779F">
        <w:rPr>
          <w:rFonts w:ascii="Times New Roman" w:hAnsi="Times New Roman" w:cs="Times New Roman"/>
          <w:sz w:val="24"/>
          <w:szCs w:val="24"/>
        </w:rPr>
        <w:t>s</w:t>
      </w:r>
      <w:r w:rsidR="00003716" w:rsidRPr="0004779F">
        <w:rPr>
          <w:rFonts w:ascii="Times New Roman" w:hAnsi="Times New Roman" w:cs="Times New Roman"/>
          <w:sz w:val="24"/>
          <w:szCs w:val="24"/>
        </w:rPr>
        <w:t xml:space="preserve"> can be used</w:t>
      </w:r>
      <w:r w:rsidR="003D7F95" w:rsidRPr="0004779F">
        <w:rPr>
          <w:rFonts w:ascii="Times New Roman" w:hAnsi="Times New Roman" w:cs="Times New Roman"/>
          <w:sz w:val="24"/>
          <w:szCs w:val="24"/>
        </w:rPr>
        <w:t xml:space="preserve"> </w:t>
      </w:r>
      <w:r w:rsidR="00194319" w:rsidRPr="0004779F">
        <w:rPr>
          <w:rFonts w:ascii="Times New Roman" w:hAnsi="Times New Roman" w:cs="Times New Roman"/>
          <w:sz w:val="24"/>
          <w:szCs w:val="24"/>
        </w:rPr>
        <w:t>as indicators</w:t>
      </w:r>
      <w:r w:rsidR="00C104ED" w:rsidRPr="0004779F">
        <w:rPr>
          <w:rFonts w:ascii="Times New Roman" w:hAnsi="Times New Roman" w:cs="Times New Roman"/>
          <w:sz w:val="24"/>
          <w:szCs w:val="24"/>
        </w:rPr>
        <w:t xml:space="preserve"> of quality of performance.</w:t>
      </w:r>
      <w:r w:rsidR="00D61AA0" w:rsidRPr="0004779F">
        <w:rPr>
          <w:rFonts w:ascii="Times New Roman" w:hAnsi="Times New Roman" w:cs="Times New Roman"/>
          <w:sz w:val="24"/>
          <w:szCs w:val="24"/>
        </w:rPr>
        <w:t xml:space="preserve"> </w:t>
      </w:r>
      <w:r w:rsidR="000E6A87" w:rsidRPr="0004779F">
        <w:rPr>
          <w:rFonts w:ascii="Times New Roman" w:hAnsi="Times New Roman" w:cs="Times New Roman"/>
          <w:sz w:val="24"/>
          <w:szCs w:val="24"/>
        </w:rPr>
        <w:t>The section evaluates the measurement of collaboration and performance.</w:t>
      </w:r>
      <w:r w:rsidR="00DB02A1" w:rsidRPr="0004779F">
        <w:rPr>
          <w:rFonts w:ascii="Times New Roman" w:hAnsi="Times New Roman" w:cs="Times New Roman"/>
          <w:sz w:val="24"/>
          <w:szCs w:val="24"/>
        </w:rPr>
        <w:t xml:space="preserve"> From organization performance and managerial </w:t>
      </w:r>
      <w:r w:rsidR="008F2C95" w:rsidRPr="0004779F">
        <w:rPr>
          <w:rFonts w:ascii="Times New Roman" w:hAnsi="Times New Roman" w:cs="Times New Roman"/>
          <w:sz w:val="24"/>
          <w:szCs w:val="24"/>
        </w:rPr>
        <w:t>responsibility for performance management outcome, one can note that performance is reliant on multiparty collaborations</w:t>
      </w:r>
      <w:r w:rsidR="00A15CE5" w:rsidRPr="0004779F">
        <w:rPr>
          <w:rFonts w:ascii="Times New Roman" w:hAnsi="Times New Roman" w:cs="Times New Roman"/>
          <w:sz w:val="24"/>
          <w:szCs w:val="24"/>
        </w:rPr>
        <w:t>.</w:t>
      </w:r>
    </w:p>
    <w:p w14:paraId="61D9AD50" w14:textId="6AA5730C" w:rsidR="00FF471E" w:rsidRPr="0004779F" w:rsidRDefault="00FF471E" w:rsidP="0004779F">
      <w:pPr>
        <w:spacing w:after="0" w:line="480" w:lineRule="auto"/>
        <w:ind w:firstLine="720"/>
        <w:rPr>
          <w:rFonts w:ascii="Times New Roman" w:hAnsi="Times New Roman" w:cs="Times New Roman"/>
          <w:sz w:val="24"/>
          <w:szCs w:val="24"/>
        </w:rPr>
      </w:pPr>
      <w:r w:rsidRPr="0004779F">
        <w:rPr>
          <w:rFonts w:ascii="Times New Roman" w:hAnsi="Times New Roman" w:cs="Times New Roman"/>
          <w:sz w:val="24"/>
          <w:szCs w:val="24"/>
        </w:rPr>
        <w:lastRenderedPageBreak/>
        <w:t>In literature and p</w:t>
      </w:r>
      <w:r w:rsidR="00C1101B" w:rsidRPr="0004779F">
        <w:rPr>
          <w:rFonts w:ascii="Times New Roman" w:hAnsi="Times New Roman" w:cs="Times New Roman"/>
          <w:sz w:val="24"/>
          <w:szCs w:val="24"/>
        </w:rPr>
        <w:t xml:space="preserve">raxis, collaboration and organization performance are viewed as </w:t>
      </w:r>
      <w:r w:rsidR="001E027E" w:rsidRPr="0004779F">
        <w:rPr>
          <w:rFonts w:ascii="Times New Roman" w:hAnsi="Times New Roman" w:cs="Times New Roman"/>
          <w:sz w:val="24"/>
          <w:szCs w:val="24"/>
        </w:rPr>
        <w:t>theoretical contribut</w:t>
      </w:r>
      <w:r w:rsidR="00283BF1" w:rsidRPr="0004779F">
        <w:rPr>
          <w:rFonts w:ascii="Times New Roman" w:hAnsi="Times New Roman" w:cs="Times New Roman"/>
          <w:sz w:val="24"/>
          <w:szCs w:val="24"/>
        </w:rPr>
        <w:t>ions</w:t>
      </w:r>
      <w:r w:rsidR="001E027E" w:rsidRPr="0004779F">
        <w:rPr>
          <w:rFonts w:ascii="Times New Roman" w:hAnsi="Times New Roman" w:cs="Times New Roman"/>
          <w:sz w:val="24"/>
          <w:szCs w:val="24"/>
        </w:rPr>
        <w:t xml:space="preserve"> to higher performance.</w:t>
      </w:r>
      <w:r w:rsidR="00815020" w:rsidRPr="0004779F">
        <w:rPr>
          <w:rFonts w:ascii="Times New Roman" w:hAnsi="Times New Roman" w:cs="Times New Roman"/>
          <w:sz w:val="24"/>
          <w:szCs w:val="24"/>
        </w:rPr>
        <w:t xml:space="preserve"> A good example is </w:t>
      </w:r>
      <w:r w:rsidR="00283BF1" w:rsidRPr="0004779F">
        <w:rPr>
          <w:rFonts w:ascii="Times New Roman" w:hAnsi="Times New Roman" w:cs="Times New Roman"/>
          <w:sz w:val="24"/>
          <w:szCs w:val="24"/>
        </w:rPr>
        <w:t xml:space="preserve">a </w:t>
      </w:r>
      <w:r w:rsidR="00815020" w:rsidRPr="0004779F">
        <w:rPr>
          <w:rFonts w:ascii="Times New Roman" w:hAnsi="Times New Roman" w:cs="Times New Roman"/>
          <w:sz w:val="24"/>
          <w:szCs w:val="24"/>
        </w:rPr>
        <w:t>collaboration in</w:t>
      </w:r>
      <w:r w:rsidR="00856A9C" w:rsidRPr="0004779F">
        <w:rPr>
          <w:rFonts w:ascii="Times New Roman" w:hAnsi="Times New Roman" w:cs="Times New Roman"/>
          <w:sz w:val="24"/>
          <w:szCs w:val="24"/>
        </w:rPr>
        <w:t xml:space="preserve"> the field of academics. One of the challenges of measuring collaboration is the literature approach of viewing</w:t>
      </w:r>
      <w:r w:rsidR="00930E36" w:rsidRPr="0004779F">
        <w:rPr>
          <w:rFonts w:ascii="Times New Roman" w:hAnsi="Times New Roman" w:cs="Times New Roman"/>
          <w:sz w:val="24"/>
          <w:szCs w:val="24"/>
        </w:rPr>
        <w:t xml:space="preserve"> collaboration as </w:t>
      </w:r>
      <w:r w:rsidR="00C5495A" w:rsidRPr="0004779F">
        <w:rPr>
          <w:rFonts w:ascii="Times New Roman" w:hAnsi="Times New Roman" w:cs="Times New Roman"/>
          <w:sz w:val="24"/>
          <w:szCs w:val="24"/>
        </w:rPr>
        <w:t xml:space="preserve">a </w:t>
      </w:r>
      <w:r w:rsidR="004407E8" w:rsidRPr="0004779F">
        <w:rPr>
          <w:rFonts w:ascii="Times New Roman" w:hAnsi="Times New Roman" w:cs="Times New Roman"/>
          <w:sz w:val="24"/>
          <w:szCs w:val="24"/>
        </w:rPr>
        <w:t>transient or emergent phenomenon</w:t>
      </w:r>
      <w:r w:rsidR="00C5495A" w:rsidRPr="0004779F">
        <w:rPr>
          <w:rFonts w:ascii="Times New Roman" w:hAnsi="Times New Roman" w:cs="Times New Roman"/>
          <w:sz w:val="24"/>
          <w:szCs w:val="24"/>
        </w:rPr>
        <w:t xml:space="preserve"> </w:t>
      </w:r>
      <w:r w:rsidR="00283BF1" w:rsidRPr="0004779F">
        <w:rPr>
          <w:rFonts w:ascii="Times New Roman" w:hAnsi="Times New Roman" w:cs="Times New Roman"/>
          <w:sz w:val="24"/>
          <w:szCs w:val="24"/>
        </w:rPr>
        <w:t>that</w:t>
      </w:r>
      <w:r w:rsidR="00C5495A" w:rsidRPr="0004779F">
        <w:rPr>
          <w:rFonts w:ascii="Times New Roman" w:hAnsi="Times New Roman" w:cs="Times New Roman"/>
          <w:sz w:val="24"/>
          <w:szCs w:val="24"/>
        </w:rPr>
        <w:t xml:space="preserve"> appear</w:t>
      </w:r>
      <w:r w:rsidR="00283BF1" w:rsidRPr="0004779F">
        <w:rPr>
          <w:rFonts w:ascii="Times New Roman" w:hAnsi="Times New Roman" w:cs="Times New Roman"/>
          <w:sz w:val="24"/>
          <w:szCs w:val="24"/>
        </w:rPr>
        <w:t>s</w:t>
      </w:r>
      <w:r w:rsidR="00C5495A" w:rsidRPr="0004779F">
        <w:rPr>
          <w:rFonts w:ascii="Times New Roman" w:hAnsi="Times New Roman" w:cs="Times New Roman"/>
          <w:sz w:val="24"/>
          <w:szCs w:val="24"/>
        </w:rPr>
        <w:t xml:space="preserve"> in multiple</w:t>
      </w:r>
      <w:r w:rsidR="009935C3" w:rsidRPr="0004779F">
        <w:rPr>
          <w:rFonts w:ascii="Times New Roman" w:hAnsi="Times New Roman" w:cs="Times New Roman"/>
          <w:sz w:val="24"/>
          <w:szCs w:val="24"/>
        </w:rPr>
        <w:t xml:space="preserve"> settings.</w:t>
      </w:r>
      <w:r w:rsidR="001C499E" w:rsidRPr="0004779F">
        <w:rPr>
          <w:rFonts w:ascii="Times New Roman" w:hAnsi="Times New Roman" w:cs="Times New Roman"/>
          <w:sz w:val="24"/>
          <w:szCs w:val="24"/>
        </w:rPr>
        <w:t xml:space="preserve"> Therefore, the multiple settings </w:t>
      </w:r>
      <w:r w:rsidR="00392ADD" w:rsidRPr="0004779F">
        <w:rPr>
          <w:rFonts w:ascii="Times New Roman" w:hAnsi="Times New Roman" w:cs="Times New Roman"/>
          <w:sz w:val="24"/>
          <w:szCs w:val="24"/>
        </w:rPr>
        <w:t>are often not observable.</w:t>
      </w:r>
    </w:p>
    <w:p w14:paraId="16B73190" w14:textId="3EA920A9" w:rsidR="00937BC3" w:rsidRPr="0004779F" w:rsidRDefault="001F2003" w:rsidP="0004779F">
      <w:pPr>
        <w:spacing w:after="0" w:line="480" w:lineRule="auto"/>
        <w:ind w:firstLine="720"/>
        <w:rPr>
          <w:rFonts w:ascii="Times New Roman" w:hAnsi="Times New Roman" w:cs="Times New Roman"/>
          <w:sz w:val="24"/>
          <w:szCs w:val="24"/>
        </w:rPr>
      </w:pPr>
      <w:r w:rsidRPr="0004779F">
        <w:rPr>
          <w:rFonts w:ascii="Times New Roman" w:hAnsi="Times New Roman" w:cs="Times New Roman"/>
          <w:sz w:val="24"/>
          <w:szCs w:val="24"/>
        </w:rPr>
        <w:t>There is also a research gap in collaboration as literature</w:t>
      </w:r>
      <w:r w:rsidR="000B662E" w:rsidRPr="0004779F">
        <w:rPr>
          <w:rFonts w:ascii="Times New Roman" w:hAnsi="Times New Roman" w:cs="Times New Roman"/>
          <w:sz w:val="24"/>
          <w:szCs w:val="24"/>
        </w:rPr>
        <w:t xml:space="preserve"> fails to explain how the elements of collaboration link together and how it leads to </w:t>
      </w:r>
      <w:r w:rsidR="00283BF1" w:rsidRPr="0004779F">
        <w:rPr>
          <w:rFonts w:ascii="Times New Roman" w:hAnsi="Times New Roman" w:cs="Times New Roman"/>
          <w:sz w:val="24"/>
          <w:szCs w:val="24"/>
        </w:rPr>
        <w:t xml:space="preserve">the </w:t>
      </w:r>
      <w:r w:rsidR="000B662E" w:rsidRPr="0004779F">
        <w:rPr>
          <w:rFonts w:ascii="Times New Roman" w:hAnsi="Times New Roman" w:cs="Times New Roman"/>
          <w:sz w:val="24"/>
          <w:szCs w:val="24"/>
        </w:rPr>
        <w:t>performance outcome.</w:t>
      </w:r>
      <w:r w:rsidR="003F3533" w:rsidRPr="0004779F">
        <w:rPr>
          <w:rFonts w:ascii="Times New Roman" w:hAnsi="Times New Roman" w:cs="Times New Roman"/>
          <w:sz w:val="24"/>
          <w:szCs w:val="24"/>
        </w:rPr>
        <w:t xml:space="preserve"> The project will also provide an overview of why</w:t>
      </w:r>
      <w:r w:rsidR="00EF7C27" w:rsidRPr="0004779F">
        <w:rPr>
          <w:rFonts w:ascii="Times New Roman" w:hAnsi="Times New Roman" w:cs="Times New Roman"/>
          <w:sz w:val="24"/>
          <w:szCs w:val="24"/>
        </w:rPr>
        <w:t xml:space="preserve"> most agencies are involved in com</w:t>
      </w:r>
      <w:r w:rsidR="00C10BA3" w:rsidRPr="0004779F">
        <w:rPr>
          <w:rFonts w:ascii="Times New Roman" w:hAnsi="Times New Roman" w:cs="Times New Roman"/>
          <w:sz w:val="24"/>
          <w:szCs w:val="24"/>
        </w:rPr>
        <w:t xml:space="preserve">petition rather than collaborating </w:t>
      </w:r>
      <w:r w:rsidR="006D31E8" w:rsidRPr="0004779F">
        <w:rPr>
          <w:rFonts w:ascii="Times New Roman" w:hAnsi="Times New Roman" w:cs="Times New Roman"/>
          <w:sz w:val="24"/>
          <w:szCs w:val="24"/>
        </w:rPr>
        <w:t>and benefit</w:t>
      </w:r>
      <w:r w:rsidR="00E05B05" w:rsidRPr="0004779F">
        <w:rPr>
          <w:rFonts w:ascii="Times New Roman" w:hAnsi="Times New Roman" w:cs="Times New Roman"/>
          <w:sz w:val="24"/>
          <w:szCs w:val="24"/>
        </w:rPr>
        <w:t>ing from the approach</w:t>
      </w:r>
      <w:r w:rsidR="000C3D8F" w:rsidRPr="0004779F">
        <w:rPr>
          <w:rFonts w:ascii="Times New Roman" w:hAnsi="Times New Roman" w:cs="Times New Roman"/>
          <w:sz w:val="24"/>
          <w:szCs w:val="24"/>
        </w:rPr>
        <w:t xml:space="preserve"> (</w:t>
      </w:r>
      <w:r w:rsidR="000C3D8F" w:rsidRPr="0004779F">
        <w:rPr>
          <w:rFonts w:ascii="Times New Roman" w:hAnsi="Times New Roman" w:cs="Times New Roman"/>
          <w:color w:val="222222"/>
          <w:sz w:val="24"/>
          <w:szCs w:val="24"/>
          <w:shd w:val="clear" w:color="auto" w:fill="FFFFFF"/>
        </w:rPr>
        <w:t>Ansari, 2021)</w:t>
      </w:r>
      <w:r w:rsidR="00E05B05" w:rsidRPr="0004779F">
        <w:rPr>
          <w:rFonts w:ascii="Times New Roman" w:hAnsi="Times New Roman" w:cs="Times New Roman"/>
          <w:sz w:val="24"/>
          <w:szCs w:val="24"/>
        </w:rPr>
        <w:t>.</w:t>
      </w:r>
      <w:r w:rsidR="0049528F" w:rsidRPr="0004779F">
        <w:rPr>
          <w:rFonts w:ascii="Times New Roman" w:hAnsi="Times New Roman" w:cs="Times New Roman"/>
          <w:sz w:val="24"/>
          <w:szCs w:val="24"/>
        </w:rPr>
        <w:t xml:space="preserve"> </w:t>
      </w:r>
      <w:r w:rsidR="00B329DF" w:rsidRPr="0004779F">
        <w:rPr>
          <w:rFonts w:ascii="Times New Roman" w:hAnsi="Times New Roman" w:cs="Times New Roman"/>
          <w:sz w:val="24"/>
          <w:szCs w:val="24"/>
        </w:rPr>
        <w:t xml:space="preserve">Also, there is </w:t>
      </w:r>
      <w:r w:rsidR="00283BF1" w:rsidRPr="0004779F">
        <w:rPr>
          <w:rFonts w:ascii="Times New Roman" w:hAnsi="Times New Roman" w:cs="Times New Roman"/>
          <w:sz w:val="24"/>
          <w:szCs w:val="24"/>
        </w:rPr>
        <w:t xml:space="preserve">a </w:t>
      </w:r>
      <w:r w:rsidR="00B329DF" w:rsidRPr="0004779F">
        <w:rPr>
          <w:rFonts w:ascii="Times New Roman" w:hAnsi="Times New Roman" w:cs="Times New Roman"/>
          <w:sz w:val="24"/>
          <w:szCs w:val="24"/>
        </w:rPr>
        <w:t>need</w:t>
      </w:r>
      <w:r w:rsidR="005120F6" w:rsidRPr="0004779F">
        <w:rPr>
          <w:rFonts w:ascii="Times New Roman" w:hAnsi="Times New Roman" w:cs="Times New Roman"/>
          <w:sz w:val="24"/>
          <w:szCs w:val="24"/>
        </w:rPr>
        <w:t xml:space="preserve"> for</w:t>
      </w:r>
      <w:r w:rsidR="000711E1" w:rsidRPr="0004779F">
        <w:rPr>
          <w:rFonts w:ascii="Times New Roman" w:hAnsi="Times New Roman" w:cs="Times New Roman"/>
          <w:sz w:val="24"/>
          <w:szCs w:val="24"/>
        </w:rPr>
        <w:t xml:space="preserve"> explaining</w:t>
      </w:r>
      <w:r w:rsidR="00795FC1" w:rsidRPr="0004779F">
        <w:rPr>
          <w:rFonts w:ascii="Times New Roman" w:hAnsi="Times New Roman" w:cs="Times New Roman"/>
          <w:sz w:val="24"/>
          <w:szCs w:val="24"/>
        </w:rPr>
        <w:t xml:space="preserve"> why</w:t>
      </w:r>
      <w:r w:rsidR="00EF0305" w:rsidRPr="0004779F">
        <w:rPr>
          <w:rFonts w:ascii="Times New Roman" w:hAnsi="Times New Roman" w:cs="Times New Roman"/>
          <w:sz w:val="24"/>
          <w:szCs w:val="24"/>
        </w:rPr>
        <w:t xml:space="preserve"> collaboration occurs in certain stages.</w:t>
      </w:r>
      <w:r w:rsidR="00DC232D" w:rsidRPr="0004779F">
        <w:rPr>
          <w:rFonts w:ascii="Times New Roman" w:hAnsi="Times New Roman" w:cs="Times New Roman"/>
          <w:sz w:val="24"/>
          <w:szCs w:val="24"/>
        </w:rPr>
        <w:t xml:space="preserve"> </w:t>
      </w:r>
      <w:r w:rsidR="00A913CE" w:rsidRPr="0004779F">
        <w:rPr>
          <w:rFonts w:ascii="Times New Roman" w:hAnsi="Times New Roman" w:cs="Times New Roman"/>
          <w:sz w:val="24"/>
          <w:szCs w:val="24"/>
        </w:rPr>
        <w:t>O</w:t>
      </w:r>
      <w:r w:rsidR="00937BC3" w:rsidRPr="0004779F">
        <w:rPr>
          <w:rFonts w:ascii="Times New Roman" w:hAnsi="Times New Roman" w:cs="Times New Roman"/>
          <w:sz w:val="24"/>
          <w:szCs w:val="24"/>
        </w:rPr>
        <w:t>n</w:t>
      </w:r>
      <w:r w:rsidR="00A913CE" w:rsidRPr="0004779F">
        <w:rPr>
          <w:rFonts w:ascii="Times New Roman" w:hAnsi="Times New Roman" w:cs="Times New Roman"/>
          <w:sz w:val="24"/>
          <w:szCs w:val="24"/>
        </w:rPr>
        <w:t xml:space="preserve"> </w:t>
      </w:r>
      <w:r w:rsidR="00614643" w:rsidRPr="0004779F">
        <w:rPr>
          <w:rFonts w:ascii="Times New Roman" w:hAnsi="Times New Roman" w:cs="Times New Roman"/>
          <w:sz w:val="24"/>
          <w:szCs w:val="24"/>
        </w:rPr>
        <w:t xml:space="preserve">community policy, the </w:t>
      </w:r>
      <w:r w:rsidR="00572A77" w:rsidRPr="0004779F">
        <w:rPr>
          <w:rFonts w:ascii="Times New Roman" w:hAnsi="Times New Roman" w:cs="Times New Roman"/>
          <w:sz w:val="24"/>
          <w:szCs w:val="24"/>
        </w:rPr>
        <w:t>project will conduct an evaluation of the current policy model and the early 1990s model which favored</w:t>
      </w:r>
      <w:r w:rsidR="00BD4B97" w:rsidRPr="0004779F">
        <w:rPr>
          <w:rFonts w:ascii="Times New Roman" w:hAnsi="Times New Roman" w:cs="Times New Roman"/>
          <w:sz w:val="24"/>
          <w:szCs w:val="24"/>
        </w:rPr>
        <w:t xml:space="preserve"> segregation.</w:t>
      </w:r>
      <w:r w:rsidR="00E62398" w:rsidRPr="0004779F">
        <w:rPr>
          <w:rFonts w:ascii="Times New Roman" w:hAnsi="Times New Roman" w:cs="Times New Roman"/>
          <w:sz w:val="24"/>
          <w:szCs w:val="24"/>
        </w:rPr>
        <w:t xml:space="preserve"> The segregation approach separated the police </w:t>
      </w:r>
      <w:r w:rsidR="00BA3712" w:rsidRPr="0004779F">
        <w:rPr>
          <w:rFonts w:ascii="Times New Roman" w:hAnsi="Times New Roman" w:cs="Times New Roman"/>
          <w:sz w:val="24"/>
          <w:szCs w:val="24"/>
        </w:rPr>
        <w:t>from the community as a way of enforcing the law.</w:t>
      </w:r>
      <w:r w:rsidR="00813F96" w:rsidRPr="0004779F">
        <w:rPr>
          <w:rFonts w:ascii="Times New Roman" w:hAnsi="Times New Roman" w:cs="Times New Roman"/>
          <w:sz w:val="24"/>
          <w:szCs w:val="24"/>
        </w:rPr>
        <w:t xml:space="preserve"> However, social unrest</w:t>
      </w:r>
      <w:r w:rsidR="00E462DD" w:rsidRPr="0004779F">
        <w:rPr>
          <w:rFonts w:ascii="Times New Roman" w:hAnsi="Times New Roman" w:cs="Times New Roman"/>
          <w:sz w:val="24"/>
          <w:szCs w:val="24"/>
        </w:rPr>
        <w:t xml:space="preserve"> in </w:t>
      </w:r>
      <w:r w:rsidR="00283BF1" w:rsidRPr="0004779F">
        <w:rPr>
          <w:rFonts w:ascii="Times New Roman" w:hAnsi="Times New Roman" w:cs="Times New Roman"/>
          <w:sz w:val="24"/>
          <w:szCs w:val="24"/>
        </w:rPr>
        <w:t xml:space="preserve">the </w:t>
      </w:r>
      <w:r w:rsidR="00E462DD" w:rsidRPr="0004779F">
        <w:rPr>
          <w:rFonts w:ascii="Times New Roman" w:hAnsi="Times New Roman" w:cs="Times New Roman"/>
          <w:sz w:val="24"/>
          <w:szCs w:val="24"/>
        </w:rPr>
        <w:t>1960s could not be fully addressed by the model.</w:t>
      </w:r>
      <w:r w:rsidR="00080082" w:rsidRPr="0004779F">
        <w:rPr>
          <w:rFonts w:ascii="Times New Roman" w:hAnsi="Times New Roman" w:cs="Times New Roman"/>
          <w:sz w:val="24"/>
          <w:szCs w:val="24"/>
        </w:rPr>
        <w:t xml:space="preserve"> This caused</w:t>
      </w:r>
      <w:r w:rsidR="00514DFF" w:rsidRPr="0004779F">
        <w:rPr>
          <w:rFonts w:ascii="Times New Roman" w:hAnsi="Times New Roman" w:cs="Times New Roman"/>
          <w:sz w:val="24"/>
          <w:szCs w:val="24"/>
        </w:rPr>
        <w:t xml:space="preserve"> police administrators</w:t>
      </w:r>
      <w:r w:rsidR="00C91A3F" w:rsidRPr="0004779F">
        <w:rPr>
          <w:rFonts w:ascii="Times New Roman" w:hAnsi="Times New Roman" w:cs="Times New Roman"/>
          <w:sz w:val="24"/>
          <w:szCs w:val="24"/>
        </w:rPr>
        <w:t xml:space="preserve"> </w:t>
      </w:r>
      <w:r w:rsidR="00F851F5" w:rsidRPr="0004779F">
        <w:rPr>
          <w:rFonts w:ascii="Times New Roman" w:hAnsi="Times New Roman" w:cs="Times New Roman"/>
          <w:sz w:val="24"/>
          <w:szCs w:val="24"/>
        </w:rPr>
        <w:t>to</w:t>
      </w:r>
      <w:r w:rsidR="00CE260E" w:rsidRPr="0004779F">
        <w:rPr>
          <w:rFonts w:ascii="Times New Roman" w:hAnsi="Times New Roman" w:cs="Times New Roman"/>
          <w:sz w:val="24"/>
          <w:szCs w:val="24"/>
        </w:rPr>
        <w:t xml:space="preserve"> </w:t>
      </w:r>
      <w:r w:rsidR="002D7049" w:rsidRPr="0004779F">
        <w:rPr>
          <w:rFonts w:ascii="Times New Roman" w:hAnsi="Times New Roman" w:cs="Times New Roman"/>
          <w:sz w:val="24"/>
          <w:szCs w:val="24"/>
        </w:rPr>
        <w:t>look</w:t>
      </w:r>
      <w:r w:rsidR="00CE260E" w:rsidRPr="0004779F">
        <w:rPr>
          <w:rFonts w:ascii="Times New Roman" w:hAnsi="Times New Roman" w:cs="Times New Roman"/>
          <w:sz w:val="24"/>
          <w:szCs w:val="24"/>
        </w:rPr>
        <w:t xml:space="preserve"> for a new model.</w:t>
      </w:r>
      <w:r w:rsidR="00A424A4" w:rsidRPr="0004779F">
        <w:rPr>
          <w:rFonts w:ascii="Times New Roman" w:hAnsi="Times New Roman" w:cs="Times New Roman"/>
          <w:sz w:val="24"/>
          <w:szCs w:val="24"/>
        </w:rPr>
        <w:t xml:space="preserve"> The model created focused</w:t>
      </w:r>
      <w:r w:rsidR="000D48E0" w:rsidRPr="0004779F">
        <w:rPr>
          <w:rFonts w:ascii="Times New Roman" w:hAnsi="Times New Roman" w:cs="Times New Roman"/>
          <w:sz w:val="24"/>
          <w:szCs w:val="24"/>
        </w:rPr>
        <w:t xml:space="preserve"> on</w:t>
      </w:r>
      <w:r w:rsidR="000D0CE1" w:rsidRPr="0004779F">
        <w:rPr>
          <w:rFonts w:ascii="Times New Roman" w:hAnsi="Times New Roman" w:cs="Times New Roman"/>
          <w:sz w:val="24"/>
          <w:szCs w:val="24"/>
        </w:rPr>
        <w:t xml:space="preserve"> solving problems through </w:t>
      </w:r>
      <w:r w:rsidR="002B252A" w:rsidRPr="0004779F">
        <w:rPr>
          <w:rFonts w:ascii="Times New Roman" w:hAnsi="Times New Roman" w:cs="Times New Roman"/>
          <w:sz w:val="24"/>
          <w:szCs w:val="24"/>
        </w:rPr>
        <w:t>collaboration</w:t>
      </w:r>
      <w:r w:rsidR="000D0CE1" w:rsidRPr="0004779F">
        <w:rPr>
          <w:rFonts w:ascii="Times New Roman" w:hAnsi="Times New Roman" w:cs="Times New Roman"/>
          <w:sz w:val="24"/>
          <w:szCs w:val="24"/>
        </w:rPr>
        <w:t xml:space="preserve"> with </w:t>
      </w:r>
      <w:r w:rsidR="00283BF1" w:rsidRPr="0004779F">
        <w:rPr>
          <w:rFonts w:ascii="Times New Roman" w:hAnsi="Times New Roman" w:cs="Times New Roman"/>
          <w:sz w:val="24"/>
          <w:szCs w:val="24"/>
        </w:rPr>
        <w:t xml:space="preserve">the </w:t>
      </w:r>
      <w:r w:rsidR="000D0CE1" w:rsidRPr="0004779F">
        <w:rPr>
          <w:rFonts w:ascii="Times New Roman" w:hAnsi="Times New Roman" w:cs="Times New Roman"/>
          <w:sz w:val="24"/>
          <w:szCs w:val="24"/>
        </w:rPr>
        <w:t>community</w:t>
      </w:r>
      <w:r w:rsidR="001F144F" w:rsidRPr="0004779F">
        <w:rPr>
          <w:rFonts w:ascii="Times New Roman" w:hAnsi="Times New Roman" w:cs="Times New Roman"/>
          <w:sz w:val="24"/>
          <w:szCs w:val="24"/>
        </w:rPr>
        <w:t xml:space="preserve"> (</w:t>
      </w:r>
      <w:r w:rsidR="001F144F" w:rsidRPr="0004779F">
        <w:rPr>
          <w:rFonts w:ascii="Times New Roman" w:hAnsi="Times New Roman" w:cs="Times New Roman"/>
          <w:color w:val="222222"/>
          <w:sz w:val="24"/>
          <w:szCs w:val="24"/>
          <w:shd w:val="clear" w:color="auto" w:fill="FFFFFF"/>
        </w:rPr>
        <w:t>Kearns, 2017)</w:t>
      </w:r>
      <w:r w:rsidR="000D0CE1" w:rsidRPr="0004779F">
        <w:rPr>
          <w:rFonts w:ascii="Times New Roman" w:hAnsi="Times New Roman" w:cs="Times New Roman"/>
          <w:sz w:val="24"/>
          <w:szCs w:val="24"/>
        </w:rPr>
        <w:t>.</w:t>
      </w:r>
      <w:r w:rsidR="004B5D88" w:rsidRPr="0004779F">
        <w:rPr>
          <w:rFonts w:ascii="Times New Roman" w:hAnsi="Times New Roman" w:cs="Times New Roman"/>
          <w:sz w:val="24"/>
          <w:szCs w:val="24"/>
        </w:rPr>
        <w:t xml:space="preserve"> Through this, police were able to control crime and disorder.</w:t>
      </w:r>
      <w:r w:rsidR="002B252A" w:rsidRPr="0004779F">
        <w:rPr>
          <w:rFonts w:ascii="Times New Roman" w:hAnsi="Times New Roman" w:cs="Times New Roman"/>
          <w:sz w:val="24"/>
          <w:szCs w:val="24"/>
        </w:rPr>
        <w:t xml:space="preserve"> Therefore, community policing</w:t>
      </w:r>
      <w:r w:rsidR="00B567A5" w:rsidRPr="0004779F">
        <w:rPr>
          <w:rFonts w:ascii="Times New Roman" w:hAnsi="Times New Roman" w:cs="Times New Roman"/>
          <w:sz w:val="24"/>
          <w:szCs w:val="24"/>
        </w:rPr>
        <w:t xml:space="preserve"> provides the best example of collaboration between police and </w:t>
      </w:r>
      <w:r w:rsidR="00070636" w:rsidRPr="0004779F">
        <w:rPr>
          <w:rFonts w:ascii="Times New Roman" w:hAnsi="Times New Roman" w:cs="Times New Roman"/>
          <w:sz w:val="24"/>
          <w:szCs w:val="24"/>
        </w:rPr>
        <w:t>community</w:t>
      </w:r>
      <w:r w:rsidR="00B439BA" w:rsidRPr="0004779F">
        <w:rPr>
          <w:rFonts w:ascii="Times New Roman" w:hAnsi="Times New Roman" w:cs="Times New Roman"/>
          <w:sz w:val="24"/>
          <w:szCs w:val="24"/>
        </w:rPr>
        <w:t xml:space="preserve"> in identifying</w:t>
      </w:r>
      <w:r w:rsidR="00172F25" w:rsidRPr="0004779F">
        <w:rPr>
          <w:rFonts w:ascii="Times New Roman" w:hAnsi="Times New Roman" w:cs="Times New Roman"/>
          <w:sz w:val="24"/>
          <w:szCs w:val="24"/>
        </w:rPr>
        <w:t xml:space="preserve"> and solving community problems.</w:t>
      </w:r>
      <w:r w:rsidR="001D14AC" w:rsidRPr="0004779F">
        <w:rPr>
          <w:rFonts w:ascii="Times New Roman" w:hAnsi="Times New Roman" w:cs="Times New Roman"/>
          <w:sz w:val="24"/>
          <w:szCs w:val="24"/>
        </w:rPr>
        <w:t xml:space="preserve"> </w:t>
      </w:r>
    </w:p>
    <w:p w14:paraId="0263328A" w14:textId="64A1324C" w:rsidR="001D14AC" w:rsidRPr="0004779F" w:rsidRDefault="001D14AC" w:rsidP="0004779F">
      <w:pPr>
        <w:spacing w:after="0" w:line="480" w:lineRule="auto"/>
        <w:ind w:firstLine="720"/>
        <w:rPr>
          <w:rFonts w:ascii="Times New Roman" w:hAnsi="Times New Roman" w:cs="Times New Roman"/>
          <w:sz w:val="24"/>
          <w:szCs w:val="24"/>
        </w:rPr>
      </w:pPr>
      <w:r w:rsidRPr="0004779F">
        <w:rPr>
          <w:rFonts w:ascii="Times New Roman" w:hAnsi="Times New Roman" w:cs="Times New Roman"/>
          <w:sz w:val="24"/>
          <w:szCs w:val="24"/>
        </w:rPr>
        <w:t>In the past few years, there have been</w:t>
      </w:r>
      <w:r w:rsidR="0074599C" w:rsidRPr="0004779F">
        <w:rPr>
          <w:rFonts w:ascii="Times New Roman" w:hAnsi="Times New Roman" w:cs="Times New Roman"/>
          <w:sz w:val="24"/>
          <w:szCs w:val="24"/>
        </w:rPr>
        <w:t xml:space="preserve"> </w:t>
      </w:r>
      <w:r w:rsidR="00952B54" w:rsidRPr="0004779F">
        <w:rPr>
          <w:rFonts w:ascii="Times New Roman" w:hAnsi="Times New Roman" w:cs="Times New Roman"/>
          <w:sz w:val="24"/>
          <w:szCs w:val="24"/>
        </w:rPr>
        <w:t>several issues in the last decade on policing.</w:t>
      </w:r>
      <w:r w:rsidR="001757B4" w:rsidRPr="0004779F">
        <w:rPr>
          <w:rFonts w:ascii="Times New Roman" w:hAnsi="Times New Roman" w:cs="Times New Roman"/>
          <w:sz w:val="24"/>
          <w:szCs w:val="24"/>
        </w:rPr>
        <w:t xml:space="preserve"> </w:t>
      </w:r>
      <w:r w:rsidR="00ED2617" w:rsidRPr="0004779F">
        <w:rPr>
          <w:rFonts w:ascii="Times New Roman" w:hAnsi="Times New Roman" w:cs="Times New Roman"/>
          <w:sz w:val="24"/>
          <w:szCs w:val="24"/>
        </w:rPr>
        <w:t>Therefore,</w:t>
      </w:r>
      <w:r w:rsidR="001757B4" w:rsidRPr="0004779F">
        <w:rPr>
          <w:rFonts w:ascii="Times New Roman" w:hAnsi="Times New Roman" w:cs="Times New Roman"/>
          <w:sz w:val="24"/>
          <w:szCs w:val="24"/>
        </w:rPr>
        <w:t xml:space="preserve"> there</w:t>
      </w:r>
      <w:r w:rsidR="00EA2E46" w:rsidRPr="0004779F">
        <w:rPr>
          <w:rFonts w:ascii="Times New Roman" w:hAnsi="Times New Roman" w:cs="Times New Roman"/>
          <w:sz w:val="24"/>
          <w:szCs w:val="24"/>
        </w:rPr>
        <w:t xml:space="preserve"> is </w:t>
      </w:r>
      <w:r w:rsidR="00283BF1" w:rsidRPr="0004779F">
        <w:rPr>
          <w:rFonts w:ascii="Times New Roman" w:hAnsi="Times New Roman" w:cs="Times New Roman"/>
          <w:sz w:val="24"/>
          <w:szCs w:val="24"/>
        </w:rPr>
        <w:t xml:space="preserve">a </w:t>
      </w:r>
      <w:r w:rsidR="00EA2E46" w:rsidRPr="0004779F">
        <w:rPr>
          <w:rFonts w:ascii="Times New Roman" w:hAnsi="Times New Roman" w:cs="Times New Roman"/>
          <w:sz w:val="24"/>
          <w:szCs w:val="24"/>
        </w:rPr>
        <w:t>need for examining the efficacy</w:t>
      </w:r>
      <w:r w:rsidR="00DD5525" w:rsidRPr="0004779F">
        <w:rPr>
          <w:rFonts w:ascii="Times New Roman" w:hAnsi="Times New Roman" w:cs="Times New Roman"/>
          <w:sz w:val="24"/>
          <w:szCs w:val="24"/>
        </w:rPr>
        <w:t xml:space="preserve"> of collaboration</w:t>
      </w:r>
      <w:r w:rsidR="00116919" w:rsidRPr="0004779F">
        <w:rPr>
          <w:rFonts w:ascii="Times New Roman" w:hAnsi="Times New Roman" w:cs="Times New Roman"/>
          <w:sz w:val="24"/>
          <w:szCs w:val="24"/>
        </w:rPr>
        <w:t xml:space="preserve"> as </w:t>
      </w:r>
      <w:r w:rsidR="009E5C68" w:rsidRPr="0004779F">
        <w:rPr>
          <w:rFonts w:ascii="Times New Roman" w:hAnsi="Times New Roman" w:cs="Times New Roman"/>
          <w:sz w:val="24"/>
          <w:szCs w:val="24"/>
        </w:rPr>
        <w:t>part of community policing.</w:t>
      </w:r>
      <w:r w:rsidR="00B42037" w:rsidRPr="0004779F">
        <w:rPr>
          <w:rFonts w:ascii="Times New Roman" w:hAnsi="Times New Roman" w:cs="Times New Roman"/>
          <w:sz w:val="24"/>
          <w:szCs w:val="24"/>
        </w:rPr>
        <w:t xml:space="preserve"> </w:t>
      </w:r>
      <w:r w:rsidR="007416A3" w:rsidRPr="0004779F">
        <w:rPr>
          <w:rFonts w:ascii="Times New Roman" w:hAnsi="Times New Roman" w:cs="Times New Roman"/>
          <w:sz w:val="24"/>
          <w:szCs w:val="24"/>
        </w:rPr>
        <w:t>Some of the notable differences in both parti</w:t>
      </w:r>
      <w:r w:rsidR="00042A84" w:rsidRPr="0004779F">
        <w:rPr>
          <w:rFonts w:ascii="Times New Roman" w:hAnsi="Times New Roman" w:cs="Times New Roman"/>
          <w:sz w:val="24"/>
          <w:szCs w:val="24"/>
        </w:rPr>
        <w:t>es</w:t>
      </w:r>
      <w:r w:rsidR="007416A3" w:rsidRPr="0004779F">
        <w:rPr>
          <w:rFonts w:ascii="Times New Roman" w:hAnsi="Times New Roman" w:cs="Times New Roman"/>
          <w:sz w:val="24"/>
          <w:szCs w:val="24"/>
        </w:rPr>
        <w:t xml:space="preserve"> can be noted in </w:t>
      </w:r>
      <w:r w:rsidR="00283BF1" w:rsidRPr="0004779F">
        <w:rPr>
          <w:rFonts w:ascii="Times New Roman" w:hAnsi="Times New Roman" w:cs="Times New Roman"/>
          <w:sz w:val="24"/>
          <w:szCs w:val="24"/>
        </w:rPr>
        <w:t xml:space="preserve">an </w:t>
      </w:r>
      <w:r w:rsidR="007416A3" w:rsidRPr="0004779F">
        <w:rPr>
          <w:rFonts w:ascii="Times New Roman" w:hAnsi="Times New Roman" w:cs="Times New Roman"/>
          <w:sz w:val="24"/>
          <w:szCs w:val="24"/>
        </w:rPr>
        <w:t xml:space="preserve">increase in </w:t>
      </w:r>
      <w:r w:rsidR="00283BF1" w:rsidRPr="0004779F">
        <w:rPr>
          <w:rFonts w:ascii="Times New Roman" w:hAnsi="Times New Roman" w:cs="Times New Roman"/>
          <w:sz w:val="24"/>
          <w:szCs w:val="24"/>
        </w:rPr>
        <w:t xml:space="preserve">the </w:t>
      </w:r>
      <w:r w:rsidR="007416A3" w:rsidRPr="0004779F">
        <w:rPr>
          <w:rFonts w:ascii="Times New Roman" w:hAnsi="Times New Roman" w:cs="Times New Roman"/>
          <w:sz w:val="24"/>
          <w:szCs w:val="24"/>
        </w:rPr>
        <w:t>level of</w:t>
      </w:r>
      <w:r w:rsidR="00042A84" w:rsidRPr="0004779F">
        <w:rPr>
          <w:rFonts w:ascii="Times New Roman" w:hAnsi="Times New Roman" w:cs="Times New Roman"/>
          <w:sz w:val="24"/>
          <w:szCs w:val="24"/>
        </w:rPr>
        <w:t xml:space="preserve"> riots, </w:t>
      </w:r>
      <w:r w:rsidR="00972B1F" w:rsidRPr="0004779F">
        <w:rPr>
          <w:rFonts w:ascii="Times New Roman" w:hAnsi="Times New Roman" w:cs="Times New Roman"/>
          <w:sz w:val="24"/>
          <w:szCs w:val="24"/>
        </w:rPr>
        <w:t>demonstration</w:t>
      </w:r>
      <w:r w:rsidR="00283BF1" w:rsidRPr="0004779F">
        <w:rPr>
          <w:rFonts w:ascii="Times New Roman" w:hAnsi="Times New Roman" w:cs="Times New Roman"/>
          <w:sz w:val="24"/>
          <w:szCs w:val="24"/>
        </w:rPr>
        <w:t>,</w:t>
      </w:r>
      <w:r w:rsidR="00042A84" w:rsidRPr="0004779F">
        <w:rPr>
          <w:rFonts w:ascii="Times New Roman" w:hAnsi="Times New Roman" w:cs="Times New Roman"/>
          <w:sz w:val="24"/>
          <w:szCs w:val="24"/>
        </w:rPr>
        <w:t xml:space="preserve"> and protest</w:t>
      </w:r>
      <w:r w:rsidR="00972B1F" w:rsidRPr="0004779F">
        <w:rPr>
          <w:rFonts w:ascii="Times New Roman" w:hAnsi="Times New Roman" w:cs="Times New Roman"/>
          <w:sz w:val="24"/>
          <w:szCs w:val="24"/>
        </w:rPr>
        <w:t xml:space="preserve">. The paper will use the report conducted in Ferguson on the shooting of Michael Brown </w:t>
      </w:r>
      <w:r w:rsidR="007D05DF" w:rsidRPr="0004779F">
        <w:rPr>
          <w:rFonts w:ascii="Times New Roman" w:hAnsi="Times New Roman" w:cs="Times New Roman"/>
          <w:sz w:val="24"/>
          <w:szCs w:val="24"/>
        </w:rPr>
        <w:t>by Darren Wilson.</w:t>
      </w:r>
      <w:r w:rsidR="00422AA2" w:rsidRPr="0004779F">
        <w:rPr>
          <w:rFonts w:ascii="Times New Roman" w:hAnsi="Times New Roman" w:cs="Times New Roman"/>
          <w:sz w:val="24"/>
          <w:szCs w:val="24"/>
        </w:rPr>
        <w:t xml:space="preserve"> The DOJ report indicated that the shortcoming </w:t>
      </w:r>
      <w:r w:rsidR="00422AA2" w:rsidRPr="0004779F">
        <w:rPr>
          <w:rFonts w:ascii="Times New Roman" w:hAnsi="Times New Roman" w:cs="Times New Roman"/>
          <w:sz w:val="24"/>
          <w:szCs w:val="24"/>
        </w:rPr>
        <w:lastRenderedPageBreak/>
        <w:t xml:space="preserve">could have been </w:t>
      </w:r>
      <w:r w:rsidR="00283BF1" w:rsidRPr="0004779F">
        <w:rPr>
          <w:rFonts w:ascii="Times New Roman" w:hAnsi="Times New Roman" w:cs="Times New Roman"/>
          <w:sz w:val="24"/>
          <w:szCs w:val="24"/>
        </w:rPr>
        <w:t>led</w:t>
      </w:r>
      <w:r w:rsidR="00422AA2" w:rsidRPr="0004779F">
        <w:rPr>
          <w:rFonts w:ascii="Times New Roman" w:hAnsi="Times New Roman" w:cs="Times New Roman"/>
          <w:sz w:val="24"/>
          <w:szCs w:val="24"/>
        </w:rPr>
        <w:t xml:space="preserve"> by inadequate communication</w:t>
      </w:r>
      <w:r w:rsidR="008045F5" w:rsidRPr="0004779F">
        <w:rPr>
          <w:rFonts w:ascii="Times New Roman" w:hAnsi="Times New Roman" w:cs="Times New Roman"/>
          <w:sz w:val="24"/>
          <w:szCs w:val="24"/>
        </w:rPr>
        <w:t>,</w:t>
      </w:r>
      <w:r w:rsidR="00195956" w:rsidRPr="0004779F">
        <w:rPr>
          <w:rFonts w:ascii="Times New Roman" w:hAnsi="Times New Roman" w:cs="Times New Roman"/>
          <w:sz w:val="24"/>
          <w:szCs w:val="24"/>
        </w:rPr>
        <w:t xml:space="preserve"> poor relationship </w:t>
      </w:r>
      <w:r w:rsidR="00EC3B8B" w:rsidRPr="0004779F">
        <w:rPr>
          <w:rFonts w:ascii="Times New Roman" w:hAnsi="Times New Roman" w:cs="Times New Roman"/>
          <w:sz w:val="24"/>
          <w:szCs w:val="24"/>
        </w:rPr>
        <w:t xml:space="preserve">between </w:t>
      </w:r>
      <w:r w:rsidR="00043433" w:rsidRPr="0004779F">
        <w:rPr>
          <w:rFonts w:ascii="Times New Roman" w:hAnsi="Times New Roman" w:cs="Times New Roman"/>
          <w:sz w:val="24"/>
          <w:szCs w:val="24"/>
        </w:rPr>
        <w:t>segments of the community</w:t>
      </w:r>
      <w:r w:rsidR="004F7D72" w:rsidRPr="0004779F">
        <w:rPr>
          <w:rFonts w:ascii="Times New Roman" w:hAnsi="Times New Roman" w:cs="Times New Roman"/>
          <w:sz w:val="24"/>
          <w:szCs w:val="24"/>
        </w:rPr>
        <w:t xml:space="preserve"> and law </w:t>
      </w:r>
      <w:r w:rsidR="00214406" w:rsidRPr="0004779F">
        <w:rPr>
          <w:rFonts w:ascii="Times New Roman" w:hAnsi="Times New Roman" w:cs="Times New Roman"/>
          <w:sz w:val="24"/>
          <w:szCs w:val="24"/>
        </w:rPr>
        <w:t>enforcement</w:t>
      </w:r>
      <w:r w:rsidR="00A06C21" w:rsidRPr="0004779F">
        <w:rPr>
          <w:rFonts w:ascii="Times New Roman" w:hAnsi="Times New Roman" w:cs="Times New Roman"/>
          <w:sz w:val="24"/>
          <w:szCs w:val="24"/>
        </w:rPr>
        <w:t>; inconsistent</w:t>
      </w:r>
      <w:r w:rsidR="00214406" w:rsidRPr="0004779F">
        <w:rPr>
          <w:rFonts w:ascii="Times New Roman" w:hAnsi="Times New Roman" w:cs="Times New Roman"/>
          <w:sz w:val="24"/>
          <w:szCs w:val="24"/>
        </w:rPr>
        <w:t xml:space="preserve"> </w:t>
      </w:r>
      <w:r w:rsidR="00BE3BF5" w:rsidRPr="0004779F">
        <w:rPr>
          <w:rFonts w:ascii="Times New Roman" w:hAnsi="Times New Roman" w:cs="Times New Roman"/>
          <w:sz w:val="24"/>
          <w:szCs w:val="24"/>
        </w:rPr>
        <w:t xml:space="preserve">coordination </w:t>
      </w:r>
      <w:r w:rsidR="00285143" w:rsidRPr="0004779F">
        <w:rPr>
          <w:rFonts w:ascii="Times New Roman" w:hAnsi="Times New Roman" w:cs="Times New Roman"/>
          <w:sz w:val="24"/>
          <w:szCs w:val="24"/>
        </w:rPr>
        <w:t>and leadership,</w:t>
      </w:r>
      <w:r w:rsidR="0080417A" w:rsidRPr="0004779F">
        <w:rPr>
          <w:rFonts w:ascii="Times New Roman" w:hAnsi="Times New Roman" w:cs="Times New Roman"/>
          <w:sz w:val="24"/>
          <w:szCs w:val="24"/>
        </w:rPr>
        <w:t xml:space="preserve"> failed reactive police response</w:t>
      </w:r>
      <w:r w:rsidR="007D6F08" w:rsidRPr="0004779F">
        <w:rPr>
          <w:rFonts w:ascii="Times New Roman" w:hAnsi="Times New Roman" w:cs="Times New Roman"/>
          <w:sz w:val="24"/>
          <w:szCs w:val="24"/>
        </w:rPr>
        <w:t>,</w:t>
      </w:r>
      <w:r w:rsidR="00C550AD" w:rsidRPr="0004779F">
        <w:rPr>
          <w:rFonts w:ascii="Times New Roman" w:hAnsi="Times New Roman" w:cs="Times New Roman"/>
          <w:sz w:val="24"/>
          <w:szCs w:val="24"/>
        </w:rPr>
        <w:t xml:space="preserve"> </w:t>
      </w:r>
      <w:r w:rsidR="00B07C9E" w:rsidRPr="0004779F">
        <w:rPr>
          <w:rFonts w:ascii="Times New Roman" w:hAnsi="Times New Roman" w:cs="Times New Roman"/>
          <w:sz w:val="24"/>
          <w:szCs w:val="24"/>
        </w:rPr>
        <w:t>and lack of consistency</w:t>
      </w:r>
      <w:r w:rsidR="00331340" w:rsidRPr="0004779F">
        <w:rPr>
          <w:rFonts w:ascii="Times New Roman" w:hAnsi="Times New Roman" w:cs="Times New Roman"/>
          <w:sz w:val="24"/>
          <w:szCs w:val="24"/>
        </w:rPr>
        <w:t xml:space="preserve"> in law enforcement response</w:t>
      </w:r>
      <w:r w:rsidR="00A30615" w:rsidRPr="0004779F">
        <w:rPr>
          <w:rFonts w:ascii="Times New Roman" w:hAnsi="Times New Roman" w:cs="Times New Roman"/>
          <w:sz w:val="24"/>
          <w:szCs w:val="24"/>
        </w:rPr>
        <w:t xml:space="preserve"> (</w:t>
      </w:r>
      <w:r w:rsidR="00A30615" w:rsidRPr="0004779F">
        <w:rPr>
          <w:rFonts w:ascii="Times New Roman" w:hAnsi="Times New Roman" w:cs="Times New Roman"/>
          <w:color w:val="222222"/>
          <w:sz w:val="24"/>
          <w:szCs w:val="24"/>
          <w:shd w:val="clear" w:color="auto" w:fill="FFFFFF"/>
        </w:rPr>
        <w:t>Ray et al., 2017)</w:t>
      </w:r>
      <w:r w:rsidR="00331340" w:rsidRPr="0004779F">
        <w:rPr>
          <w:rFonts w:ascii="Times New Roman" w:hAnsi="Times New Roman" w:cs="Times New Roman"/>
          <w:sz w:val="24"/>
          <w:szCs w:val="24"/>
        </w:rPr>
        <w:t>.</w:t>
      </w:r>
      <w:r w:rsidR="00746B70" w:rsidRPr="0004779F">
        <w:rPr>
          <w:rFonts w:ascii="Times New Roman" w:hAnsi="Times New Roman" w:cs="Times New Roman"/>
          <w:sz w:val="24"/>
          <w:szCs w:val="24"/>
        </w:rPr>
        <w:t xml:space="preserve"> This </w:t>
      </w:r>
      <w:r w:rsidR="00767E4E">
        <w:rPr>
          <w:rFonts w:ascii="Times New Roman" w:hAnsi="Times New Roman" w:cs="Times New Roman"/>
          <w:sz w:val="24"/>
          <w:szCs w:val="24"/>
        </w:rPr>
        <w:t xml:space="preserve">is </w:t>
      </w:r>
      <w:r w:rsidR="00283BF1" w:rsidRPr="0004779F">
        <w:rPr>
          <w:rFonts w:ascii="Times New Roman" w:hAnsi="Times New Roman" w:cs="Times New Roman"/>
          <w:sz w:val="24"/>
          <w:szCs w:val="24"/>
        </w:rPr>
        <w:t>because</w:t>
      </w:r>
      <w:r w:rsidR="004B5C4D" w:rsidRPr="0004779F">
        <w:rPr>
          <w:rFonts w:ascii="Times New Roman" w:hAnsi="Times New Roman" w:cs="Times New Roman"/>
          <w:sz w:val="24"/>
          <w:szCs w:val="24"/>
        </w:rPr>
        <w:t xml:space="preserve"> factor</w:t>
      </w:r>
      <w:r w:rsidR="00283BF1" w:rsidRPr="0004779F">
        <w:rPr>
          <w:rFonts w:ascii="Times New Roman" w:hAnsi="Times New Roman" w:cs="Times New Roman"/>
          <w:sz w:val="24"/>
          <w:szCs w:val="24"/>
        </w:rPr>
        <w:t>s</w:t>
      </w:r>
      <w:r w:rsidR="004B5C4D" w:rsidRPr="0004779F">
        <w:rPr>
          <w:rFonts w:ascii="Times New Roman" w:hAnsi="Times New Roman" w:cs="Times New Roman"/>
          <w:sz w:val="24"/>
          <w:szCs w:val="24"/>
        </w:rPr>
        <w:t xml:space="preserve"> can also be identified in</w:t>
      </w:r>
      <w:r w:rsidR="00F70BB0" w:rsidRPr="0004779F">
        <w:rPr>
          <w:rFonts w:ascii="Times New Roman" w:hAnsi="Times New Roman" w:cs="Times New Roman"/>
          <w:sz w:val="24"/>
          <w:szCs w:val="24"/>
        </w:rPr>
        <w:t xml:space="preserve"> different</w:t>
      </w:r>
      <w:r w:rsidR="00601ADD" w:rsidRPr="0004779F">
        <w:rPr>
          <w:rFonts w:ascii="Times New Roman" w:hAnsi="Times New Roman" w:cs="Times New Roman"/>
          <w:sz w:val="24"/>
          <w:szCs w:val="24"/>
        </w:rPr>
        <w:t xml:space="preserve"> conflict</w:t>
      </w:r>
      <w:r w:rsidR="00283BF1" w:rsidRPr="0004779F">
        <w:rPr>
          <w:rFonts w:ascii="Times New Roman" w:hAnsi="Times New Roman" w:cs="Times New Roman"/>
          <w:sz w:val="24"/>
          <w:szCs w:val="24"/>
        </w:rPr>
        <w:t>s</w:t>
      </w:r>
      <w:r w:rsidR="00601ADD" w:rsidRPr="0004779F">
        <w:rPr>
          <w:rFonts w:ascii="Times New Roman" w:hAnsi="Times New Roman" w:cs="Times New Roman"/>
          <w:sz w:val="24"/>
          <w:szCs w:val="24"/>
        </w:rPr>
        <w:t xml:space="preserve"> between police and citizens.</w:t>
      </w:r>
      <w:r w:rsidR="00D5717A" w:rsidRPr="0004779F">
        <w:rPr>
          <w:rFonts w:ascii="Times New Roman" w:hAnsi="Times New Roman" w:cs="Times New Roman"/>
          <w:sz w:val="24"/>
          <w:szCs w:val="24"/>
        </w:rPr>
        <w:t xml:space="preserve"> </w:t>
      </w:r>
      <w:r w:rsidR="001A7D94" w:rsidRPr="0004779F">
        <w:rPr>
          <w:rFonts w:ascii="Times New Roman" w:hAnsi="Times New Roman" w:cs="Times New Roman"/>
          <w:sz w:val="24"/>
          <w:szCs w:val="24"/>
        </w:rPr>
        <w:t>With collaboration between the community and police</w:t>
      </w:r>
      <w:r w:rsidR="00283BF1" w:rsidRPr="0004779F">
        <w:rPr>
          <w:rFonts w:ascii="Times New Roman" w:hAnsi="Times New Roman" w:cs="Times New Roman"/>
          <w:sz w:val="24"/>
          <w:szCs w:val="24"/>
        </w:rPr>
        <w:t>,</w:t>
      </w:r>
      <w:r w:rsidR="001A7D94" w:rsidRPr="0004779F">
        <w:rPr>
          <w:rFonts w:ascii="Times New Roman" w:hAnsi="Times New Roman" w:cs="Times New Roman"/>
          <w:sz w:val="24"/>
          <w:szCs w:val="24"/>
        </w:rPr>
        <w:t xml:space="preserve"> some of the shortcoming</w:t>
      </w:r>
      <w:r w:rsidR="00283BF1" w:rsidRPr="0004779F">
        <w:rPr>
          <w:rFonts w:ascii="Times New Roman" w:hAnsi="Times New Roman" w:cs="Times New Roman"/>
          <w:sz w:val="24"/>
          <w:szCs w:val="24"/>
        </w:rPr>
        <w:t>s</w:t>
      </w:r>
      <w:r w:rsidR="001A7D94" w:rsidRPr="0004779F">
        <w:rPr>
          <w:rFonts w:ascii="Times New Roman" w:hAnsi="Times New Roman" w:cs="Times New Roman"/>
          <w:sz w:val="24"/>
          <w:szCs w:val="24"/>
        </w:rPr>
        <w:t xml:space="preserve"> could have been mitigated</w:t>
      </w:r>
      <w:r w:rsidR="00D63D4D" w:rsidRPr="0004779F">
        <w:rPr>
          <w:rFonts w:ascii="Times New Roman" w:hAnsi="Times New Roman" w:cs="Times New Roman"/>
          <w:sz w:val="24"/>
          <w:szCs w:val="24"/>
        </w:rPr>
        <w:t xml:space="preserve"> and a solution found before the incident.</w:t>
      </w:r>
    </w:p>
    <w:p w14:paraId="105672BD" w14:textId="2B85736B" w:rsidR="008B2906" w:rsidRPr="0004779F" w:rsidRDefault="008B2906" w:rsidP="0004779F">
      <w:pPr>
        <w:spacing w:after="0" w:line="480" w:lineRule="auto"/>
        <w:ind w:firstLine="720"/>
        <w:rPr>
          <w:rFonts w:ascii="Times New Roman" w:hAnsi="Times New Roman" w:cs="Times New Roman"/>
          <w:sz w:val="24"/>
          <w:szCs w:val="24"/>
        </w:rPr>
      </w:pPr>
      <w:r w:rsidRPr="0004779F">
        <w:rPr>
          <w:rFonts w:ascii="Times New Roman" w:hAnsi="Times New Roman" w:cs="Times New Roman"/>
          <w:sz w:val="24"/>
          <w:szCs w:val="24"/>
        </w:rPr>
        <w:t xml:space="preserve">The findings indicate that there is </w:t>
      </w:r>
      <w:r w:rsidR="00283BF1" w:rsidRPr="0004779F">
        <w:rPr>
          <w:rFonts w:ascii="Times New Roman" w:hAnsi="Times New Roman" w:cs="Times New Roman"/>
          <w:sz w:val="24"/>
          <w:szCs w:val="24"/>
        </w:rPr>
        <w:t xml:space="preserve">a </w:t>
      </w:r>
      <w:r w:rsidRPr="0004779F">
        <w:rPr>
          <w:rFonts w:ascii="Times New Roman" w:hAnsi="Times New Roman" w:cs="Times New Roman"/>
          <w:sz w:val="24"/>
          <w:szCs w:val="24"/>
        </w:rPr>
        <w:t xml:space="preserve">need for better </w:t>
      </w:r>
      <w:r w:rsidR="00ED2617" w:rsidRPr="0004779F">
        <w:rPr>
          <w:rFonts w:ascii="Times New Roman" w:hAnsi="Times New Roman" w:cs="Times New Roman"/>
          <w:sz w:val="24"/>
          <w:szCs w:val="24"/>
        </w:rPr>
        <w:t>training</w:t>
      </w:r>
      <w:r w:rsidRPr="0004779F">
        <w:rPr>
          <w:rFonts w:ascii="Times New Roman" w:hAnsi="Times New Roman" w:cs="Times New Roman"/>
          <w:sz w:val="24"/>
          <w:szCs w:val="24"/>
        </w:rPr>
        <w:t xml:space="preserve"> to ensure police </w:t>
      </w:r>
      <w:r w:rsidR="00ED2617" w:rsidRPr="0004779F">
        <w:rPr>
          <w:rFonts w:ascii="Times New Roman" w:hAnsi="Times New Roman" w:cs="Times New Roman"/>
          <w:sz w:val="24"/>
          <w:szCs w:val="24"/>
        </w:rPr>
        <w:t>learn</w:t>
      </w:r>
      <w:r w:rsidRPr="0004779F">
        <w:rPr>
          <w:rFonts w:ascii="Times New Roman" w:hAnsi="Times New Roman" w:cs="Times New Roman"/>
          <w:sz w:val="24"/>
          <w:szCs w:val="24"/>
        </w:rPr>
        <w:t xml:space="preserve"> more about the diverse community.</w:t>
      </w:r>
      <w:r w:rsidR="004363EF" w:rsidRPr="0004779F">
        <w:rPr>
          <w:rFonts w:ascii="Times New Roman" w:hAnsi="Times New Roman" w:cs="Times New Roman"/>
          <w:sz w:val="24"/>
          <w:szCs w:val="24"/>
        </w:rPr>
        <w:t xml:space="preserve"> The training program should also include educating police </w:t>
      </w:r>
      <w:r w:rsidR="00283BF1" w:rsidRPr="0004779F">
        <w:rPr>
          <w:rFonts w:ascii="Times New Roman" w:hAnsi="Times New Roman" w:cs="Times New Roman"/>
          <w:sz w:val="24"/>
          <w:szCs w:val="24"/>
        </w:rPr>
        <w:t xml:space="preserve">on </w:t>
      </w:r>
      <w:r w:rsidR="004363EF" w:rsidRPr="0004779F">
        <w:rPr>
          <w:rFonts w:ascii="Times New Roman" w:hAnsi="Times New Roman" w:cs="Times New Roman"/>
          <w:sz w:val="24"/>
          <w:szCs w:val="24"/>
        </w:rPr>
        <w:t>topics on community policing, cultural diversity, biased habits considered implicit, and procedural justice.</w:t>
      </w:r>
      <w:r w:rsidR="00533A0B" w:rsidRPr="0004779F">
        <w:rPr>
          <w:rFonts w:ascii="Times New Roman" w:hAnsi="Times New Roman" w:cs="Times New Roman"/>
          <w:sz w:val="24"/>
          <w:szCs w:val="24"/>
        </w:rPr>
        <w:t xml:space="preserve"> The outcome of the research will indicate </w:t>
      </w:r>
      <w:r w:rsidR="00EA528A" w:rsidRPr="0004779F">
        <w:rPr>
          <w:rFonts w:ascii="Times New Roman" w:hAnsi="Times New Roman" w:cs="Times New Roman"/>
          <w:sz w:val="24"/>
          <w:szCs w:val="24"/>
        </w:rPr>
        <w:t xml:space="preserve">how </w:t>
      </w:r>
      <w:r w:rsidR="00DF516B" w:rsidRPr="0004779F">
        <w:rPr>
          <w:rFonts w:ascii="Times New Roman" w:hAnsi="Times New Roman" w:cs="Times New Roman"/>
          <w:sz w:val="24"/>
          <w:szCs w:val="24"/>
        </w:rPr>
        <w:t>promoting community policy can help build trust and legitimacy</w:t>
      </w:r>
      <w:r w:rsidR="00C421FB" w:rsidRPr="0004779F">
        <w:rPr>
          <w:rFonts w:ascii="Times New Roman" w:hAnsi="Times New Roman" w:cs="Times New Roman"/>
          <w:sz w:val="24"/>
          <w:szCs w:val="24"/>
        </w:rPr>
        <w:t xml:space="preserve"> (</w:t>
      </w:r>
      <w:r w:rsidR="00C421FB" w:rsidRPr="0004779F">
        <w:rPr>
          <w:rFonts w:ascii="Times New Roman" w:hAnsi="Times New Roman" w:cs="Times New Roman"/>
          <w:color w:val="222222"/>
          <w:sz w:val="24"/>
          <w:szCs w:val="24"/>
          <w:shd w:val="clear" w:color="auto" w:fill="FFFFFF"/>
        </w:rPr>
        <w:t>Peyton, Sierra-</w:t>
      </w:r>
      <w:proofErr w:type="spellStart"/>
      <w:r w:rsidR="00C421FB" w:rsidRPr="0004779F">
        <w:rPr>
          <w:rFonts w:ascii="Times New Roman" w:hAnsi="Times New Roman" w:cs="Times New Roman"/>
          <w:color w:val="222222"/>
          <w:sz w:val="24"/>
          <w:szCs w:val="24"/>
          <w:shd w:val="clear" w:color="auto" w:fill="FFFFFF"/>
        </w:rPr>
        <w:t>Arévalo</w:t>
      </w:r>
      <w:proofErr w:type="spellEnd"/>
      <w:r w:rsidR="00C421FB" w:rsidRPr="0004779F">
        <w:rPr>
          <w:rFonts w:ascii="Times New Roman" w:hAnsi="Times New Roman" w:cs="Times New Roman"/>
          <w:color w:val="222222"/>
          <w:sz w:val="24"/>
          <w:szCs w:val="24"/>
          <w:shd w:val="clear" w:color="auto" w:fill="FFFFFF"/>
        </w:rPr>
        <w:t xml:space="preserve"> &amp; Rand, 2019)</w:t>
      </w:r>
      <w:r w:rsidR="00DF516B" w:rsidRPr="0004779F">
        <w:rPr>
          <w:rFonts w:ascii="Times New Roman" w:hAnsi="Times New Roman" w:cs="Times New Roman"/>
          <w:sz w:val="24"/>
          <w:szCs w:val="24"/>
        </w:rPr>
        <w:t>.</w:t>
      </w:r>
      <w:r w:rsidR="00634F65" w:rsidRPr="0004779F">
        <w:rPr>
          <w:rFonts w:ascii="Times New Roman" w:hAnsi="Times New Roman" w:cs="Times New Roman"/>
          <w:sz w:val="24"/>
          <w:szCs w:val="24"/>
        </w:rPr>
        <w:t xml:space="preserve"> The overall results will also indicate collaboration is </w:t>
      </w:r>
      <w:r w:rsidR="00ED2617" w:rsidRPr="0004779F">
        <w:rPr>
          <w:rFonts w:ascii="Times New Roman" w:hAnsi="Times New Roman" w:cs="Times New Roman"/>
          <w:sz w:val="24"/>
          <w:szCs w:val="24"/>
        </w:rPr>
        <w:t>fundamental</w:t>
      </w:r>
      <w:r w:rsidR="00634F65" w:rsidRPr="0004779F">
        <w:rPr>
          <w:rFonts w:ascii="Times New Roman" w:hAnsi="Times New Roman" w:cs="Times New Roman"/>
          <w:sz w:val="24"/>
          <w:szCs w:val="24"/>
        </w:rPr>
        <w:t xml:space="preserve"> in local democracy operation</w:t>
      </w:r>
      <w:r w:rsidR="00D4427B" w:rsidRPr="0004779F">
        <w:rPr>
          <w:rFonts w:ascii="Times New Roman" w:hAnsi="Times New Roman" w:cs="Times New Roman"/>
          <w:sz w:val="24"/>
          <w:szCs w:val="24"/>
        </w:rPr>
        <w:t xml:space="preserve"> between police, the governing body, the community</w:t>
      </w:r>
      <w:r w:rsidR="00283BF1" w:rsidRPr="0004779F">
        <w:rPr>
          <w:rFonts w:ascii="Times New Roman" w:hAnsi="Times New Roman" w:cs="Times New Roman"/>
          <w:sz w:val="24"/>
          <w:szCs w:val="24"/>
        </w:rPr>
        <w:t>,</w:t>
      </w:r>
      <w:r w:rsidR="00D4427B" w:rsidRPr="0004779F">
        <w:rPr>
          <w:rFonts w:ascii="Times New Roman" w:hAnsi="Times New Roman" w:cs="Times New Roman"/>
          <w:sz w:val="24"/>
          <w:szCs w:val="24"/>
        </w:rPr>
        <w:t xml:space="preserve"> and the governed.</w:t>
      </w:r>
      <w:r w:rsidR="00405AD0" w:rsidRPr="0004779F">
        <w:rPr>
          <w:rFonts w:ascii="Times New Roman" w:hAnsi="Times New Roman" w:cs="Times New Roman"/>
          <w:sz w:val="24"/>
          <w:szCs w:val="24"/>
        </w:rPr>
        <w:t xml:space="preserve"> </w:t>
      </w:r>
    </w:p>
    <w:p w14:paraId="7C5FA529" w14:textId="197D663E" w:rsidR="00405AD0" w:rsidRPr="0004779F" w:rsidRDefault="00405AD0" w:rsidP="0004779F">
      <w:pPr>
        <w:spacing w:after="0" w:line="480" w:lineRule="auto"/>
        <w:ind w:firstLine="720"/>
        <w:rPr>
          <w:rFonts w:ascii="Times New Roman" w:hAnsi="Times New Roman" w:cs="Times New Roman"/>
          <w:color w:val="222222"/>
          <w:sz w:val="24"/>
          <w:szCs w:val="24"/>
          <w:shd w:val="clear" w:color="auto" w:fill="FFFFFF"/>
        </w:rPr>
      </w:pPr>
      <w:r w:rsidRPr="0004779F">
        <w:rPr>
          <w:rFonts w:ascii="Times New Roman" w:hAnsi="Times New Roman" w:cs="Times New Roman"/>
          <w:sz w:val="24"/>
          <w:szCs w:val="24"/>
        </w:rPr>
        <w:t>Police encounter unorganized citizens in their daily routine.</w:t>
      </w:r>
      <w:r w:rsidR="005677E8" w:rsidRPr="0004779F">
        <w:rPr>
          <w:rFonts w:ascii="Times New Roman" w:hAnsi="Times New Roman" w:cs="Times New Roman"/>
          <w:sz w:val="24"/>
          <w:szCs w:val="24"/>
        </w:rPr>
        <w:t xml:space="preserve"> Collaboration in this sector</w:t>
      </w:r>
      <w:r w:rsidR="00323E07" w:rsidRPr="0004779F">
        <w:rPr>
          <w:rFonts w:ascii="Times New Roman" w:hAnsi="Times New Roman" w:cs="Times New Roman"/>
          <w:sz w:val="24"/>
          <w:szCs w:val="24"/>
        </w:rPr>
        <w:t xml:space="preserve"> involves polic</w:t>
      </w:r>
      <w:r w:rsidR="00B75A8D" w:rsidRPr="0004779F">
        <w:rPr>
          <w:rFonts w:ascii="Times New Roman" w:hAnsi="Times New Roman" w:cs="Times New Roman"/>
          <w:sz w:val="24"/>
          <w:szCs w:val="24"/>
        </w:rPr>
        <w:t>e</w:t>
      </w:r>
      <w:r w:rsidR="00323E07" w:rsidRPr="0004779F">
        <w:rPr>
          <w:rFonts w:ascii="Times New Roman" w:hAnsi="Times New Roman" w:cs="Times New Roman"/>
          <w:sz w:val="24"/>
          <w:szCs w:val="24"/>
        </w:rPr>
        <w:t xml:space="preserve"> working with different stakeholders</w:t>
      </w:r>
      <w:r w:rsidR="00B75A8D" w:rsidRPr="0004779F">
        <w:rPr>
          <w:rFonts w:ascii="Times New Roman" w:hAnsi="Times New Roman" w:cs="Times New Roman"/>
          <w:sz w:val="24"/>
          <w:szCs w:val="24"/>
        </w:rPr>
        <w:t xml:space="preserve"> in the community</w:t>
      </w:r>
      <w:r w:rsidR="00BE1E07" w:rsidRPr="0004779F">
        <w:rPr>
          <w:rFonts w:ascii="Times New Roman" w:hAnsi="Times New Roman" w:cs="Times New Roman"/>
          <w:sz w:val="24"/>
          <w:szCs w:val="24"/>
        </w:rPr>
        <w:t xml:space="preserve"> to solve </w:t>
      </w:r>
      <w:r w:rsidR="00283BF1" w:rsidRPr="0004779F">
        <w:rPr>
          <w:rFonts w:ascii="Times New Roman" w:hAnsi="Times New Roman" w:cs="Times New Roman"/>
          <w:sz w:val="24"/>
          <w:szCs w:val="24"/>
        </w:rPr>
        <w:t xml:space="preserve">the </w:t>
      </w:r>
      <w:r w:rsidR="00BE1E07" w:rsidRPr="0004779F">
        <w:rPr>
          <w:rFonts w:ascii="Times New Roman" w:hAnsi="Times New Roman" w:cs="Times New Roman"/>
          <w:sz w:val="24"/>
          <w:szCs w:val="24"/>
        </w:rPr>
        <w:t>issue</w:t>
      </w:r>
      <w:r w:rsidR="00544571" w:rsidRPr="0004779F">
        <w:rPr>
          <w:rFonts w:ascii="Times New Roman" w:hAnsi="Times New Roman" w:cs="Times New Roman"/>
          <w:sz w:val="24"/>
          <w:szCs w:val="24"/>
        </w:rPr>
        <w:t xml:space="preserve">. Some of the main </w:t>
      </w:r>
      <w:r w:rsidR="00ED2617" w:rsidRPr="0004779F">
        <w:rPr>
          <w:rFonts w:ascii="Times New Roman" w:hAnsi="Times New Roman" w:cs="Times New Roman"/>
          <w:sz w:val="24"/>
          <w:szCs w:val="24"/>
        </w:rPr>
        <w:t>stakeholders</w:t>
      </w:r>
      <w:r w:rsidR="00544571" w:rsidRPr="0004779F">
        <w:rPr>
          <w:rFonts w:ascii="Times New Roman" w:hAnsi="Times New Roman" w:cs="Times New Roman"/>
          <w:sz w:val="24"/>
          <w:szCs w:val="24"/>
        </w:rPr>
        <w:t xml:space="preserve"> in this field include citizens, other law </w:t>
      </w:r>
      <w:r w:rsidR="00ED2617" w:rsidRPr="0004779F">
        <w:rPr>
          <w:rFonts w:ascii="Times New Roman" w:hAnsi="Times New Roman" w:cs="Times New Roman"/>
          <w:sz w:val="24"/>
          <w:szCs w:val="24"/>
        </w:rPr>
        <w:t>enforcement</w:t>
      </w:r>
      <w:r w:rsidR="00544571" w:rsidRPr="0004779F">
        <w:rPr>
          <w:rFonts w:ascii="Times New Roman" w:hAnsi="Times New Roman" w:cs="Times New Roman"/>
          <w:sz w:val="24"/>
          <w:szCs w:val="24"/>
        </w:rPr>
        <w:t xml:space="preserve">, </w:t>
      </w:r>
      <w:proofErr w:type="gramStart"/>
      <w:r w:rsidR="00544571" w:rsidRPr="0004779F">
        <w:rPr>
          <w:rFonts w:ascii="Times New Roman" w:hAnsi="Times New Roman" w:cs="Times New Roman"/>
          <w:sz w:val="24"/>
          <w:szCs w:val="24"/>
        </w:rPr>
        <w:t>non</w:t>
      </w:r>
      <w:proofErr w:type="gramEnd"/>
      <w:r w:rsidR="00544571" w:rsidRPr="0004779F">
        <w:rPr>
          <w:rFonts w:ascii="Times New Roman" w:hAnsi="Times New Roman" w:cs="Times New Roman"/>
          <w:sz w:val="24"/>
          <w:szCs w:val="24"/>
        </w:rPr>
        <w:t xml:space="preserve">-profit community organizing groups, business </w:t>
      </w:r>
      <w:r w:rsidR="00ED2617" w:rsidRPr="0004779F">
        <w:rPr>
          <w:rFonts w:ascii="Times New Roman" w:hAnsi="Times New Roman" w:cs="Times New Roman"/>
          <w:sz w:val="24"/>
          <w:szCs w:val="24"/>
        </w:rPr>
        <w:t>association</w:t>
      </w:r>
      <w:r w:rsidR="00544571" w:rsidRPr="0004779F">
        <w:rPr>
          <w:rFonts w:ascii="Times New Roman" w:hAnsi="Times New Roman" w:cs="Times New Roman"/>
          <w:sz w:val="24"/>
          <w:szCs w:val="24"/>
        </w:rPr>
        <w:t>, government agencies</w:t>
      </w:r>
      <w:r w:rsidR="008C7415" w:rsidRPr="0004779F">
        <w:rPr>
          <w:rFonts w:ascii="Times New Roman" w:hAnsi="Times New Roman" w:cs="Times New Roman"/>
          <w:sz w:val="24"/>
          <w:szCs w:val="24"/>
        </w:rPr>
        <w:t>, and neighborhood associations.</w:t>
      </w:r>
      <w:r w:rsidR="00623288" w:rsidRPr="0004779F">
        <w:rPr>
          <w:rFonts w:ascii="Times New Roman" w:hAnsi="Times New Roman" w:cs="Times New Roman"/>
          <w:sz w:val="24"/>
          <w:szCs w:val="24"/>
        </w:rPr>
        <w:t xml:space="preserve"> According to the Bureau of Justice Assistance</w:t>
      </w:r>
      <w:r w:rsidR="004746DF" w:rsidRPr="0004779F">
        <w:rPr>
          <w:rFonts w:ascii="Times New Roman" w:hAnsi="Times New Roman" w:cs="Times New Roman"/>
          <w:sz w:val="24"/>
          <w:szCs w:val="24"/>
        </w:rPr>
        <w:t xml:space="preserve"> “Community policing is, in essence, a collaboration between the police and the community that identifies and solves community problems. With the police no longer the sole guardians of law and order, all members of the community become active allies in the effort to enhance the safety and quality of neighborhoods. Community policing has far-reaching implications. The expanded outlook on crime control and prevention, the new emphasis on making community members active participants in the process </w:t>
      </w:r>
      <w:r w:rsidR="004746DF" w:rsidRPr="0004779F">
        <w:rPr>
          <w:rFonts w:ascii="Times New Roman" w:hAnsi="Times New Roman" w:cs="Times New Roman"/>
          <w:sz w:val="24"/>
          <w:szCs w:val="24"/>
        </w:rPr>
        <w:lastRenderedPageBreak/>
        <w:t>of problem</w:t>
      </w:r>
      <w:r w:rsidR="00283BF1" w:rsidRPr="0004779F">
        <w:rPr>
          <w:rFonts w:ascii="Times New Roman" w:hAnsi="Times New Roman" w:cs="Times New Roman"/>
          <w:sz w:val="24"/>
          <w:szCs w:val="24"/>
        </w:rPr>
        <w:t>-</w:t>
      </w:r>
      <w:r w:rsidR="004746DF" w:rsidRPr="0004779F">
        <w:rPr>
          <w:rFonts w:ascii="Times New Roman" w:hAnsi="Times New Roman" w:cs="Times New Roman"/>
          <w:sz w:val="24"/>
          <w:szCs w:val="24"/>
        </w:rPr>
        <w:t>solving, and the patrol officers’ pivotal role in community policing require profound changes within the police organization”</w:t>
      </w:r>
      <w:r w:rsidR="00CF2D95" w:rsidRPr="0004779F">
        <w:rPr>
          <w:rFonts w:ascii="Times New Roman" w:hAnsi="Times New Roman" w:cs="Times New Roman"/>
          <w:sz w:val="24"/>
          <w:szCs w:val="24"/>
        </w:rPr>
        <w:t xml:space="preserve"> (</w:t>
      </w:r>
      <w:r w:rsidR="00CF2D95" w:rsidRPr="0004779F">
        <w:rPr>
          <w:rFonts w:ascii="Times New Roman" w:hAnsi="Times New Roman" w:cs="Times New Roman"/>
          <w:color w:val="222222"/>
          <w:sz w:val="24"/>
          <w:szCs w:val="24"/>
          <w:shd w:val="clear" w:color="auto" w:fill="FFFFFF"/>
        </w:rPr>
        <w:t>Bureau of Justice Assistance 1994)</w:t>
      </w:r>
      <w:r w:rsidR="00373E2E" w:rsidRPr="0004779F">
        <w:rPr>
          <w:rFonts w:ascii="Times New Roman" w:hAnsi="Times New Roman" w:cs="Times New Roman"/>
          <w:color w:val="222222"/>
          <w:sz w:val="24"/>
          <w:szCs w:val="24"/>
          <w:shd w:val="clear" w:color="auto" w:fill="FFFFFF"/>
        </w:rPr>
        <w:t>.</w:t>
      </w:r>
      <w:r w:rsidR="00D83E09" w:rsidRPr="0004779F">
        <w:rPr>
          <w:rFonts w:ascii="Times New Roman" w:hAnsi="Times New Roman" w:cs="Times New Roman"/>
          <w:color w:val="222222"/>
          <w:sz w:val="24"/>
          <w:szCs w:val="24"/>
          <w:shd w:val="clear" w:color="auto" w:fill="FFFFFF"/>
        </w:rPr>
        <w:t xml:space="preserve"> From </w:t>
      </w:r>
      <w:r w:rsidR="00ED2617" w:rsidRPr="0004779F">
        <w:rPr>
          <w:rFonts w:ascii="Times New Roman" w:hAnsi="Times New Roman" w:cs="Times New Roman"/>
          <w:color w:val="222222"/>
          <w:sz w:val="24"/>
          <w:szCs w:val="24"/>
          <w:shd w:val="clear" w:color="auto" w:fill="FFFFFF"/>
        </w:rPr>
        <w:t>this basis</w:t>
      </w:r>
      <w:r w:rsidR="00D83E09" w:rsidRPr="0004779F">
        <w:rPr>
          <w:rFonts w:ascii="Times New Roman" w:hAnsi="Times New Roman" w:cs="Times New Roman"/>
          <w:color w:val="222222"/>
          <w:sz w:val="24"/>
          <w:szCs w:val="24"/>
          <w:shd w:val="clear" w:color="auto" w:fill="FFFFFF"/>
        </w:rPr>
        <w:t xml:space="preserve">, </w:t>
      </w:r>
      <w:r w:rsidR="00ED2617" w:rsidRPr="0004779F">
        <w:rPr>
          <w:rFonts w:ascii="Times New Roman" w:hAnsi="Times New Roman" w:cs="Times New Roman"/>
          <w:color w:val="222222"/>
          <w:sz w:val="24"/>
          <w:szCs w:val="24"/>
          <w:shd w:val="clear" w:color="auto" w:fill="FFFFFF"/>
        </w:rPr>
        <w:t>researchers</w:t>
      </w:r>
      <w:r w:rsidR="00D83E09" w:rsidRPr="0004779F">
        <w:rPr>
          <w:rFonts w:ascii="Times New Roman" w:hAnsi="Times New Roman" w:cs="Times New Roman"/>
          <w:color w:val="222222"/>
          <w:sz w:val="24"/>
          <w:szCs w:val="24"/>
          <w:shd w:val="clear" w:color="auto" w:fill="FFFFFF"/>
        </w:rPr>
        <w:t xml:space="preserve"> have </w:t>
      </w:r>
      <w:r w:rsidR="00226E30" w:rsidRPr="0004779F">
        <w:rPr>
          <w:rFonts w:ascii="Times New Roman" w:hAnsi="Times New Roman" w:cs="Times New Roman"/>
          <w:color w:val="222222"/>
          <w:sz w:val="24"/>
          <w:szCs w:val="24"/>
          <w:shd w:val="clear" w:color="auto" w:fill="FFFFFF"/>
        </w:rPr>
        <w:t>associated collaboration with community policing.</w:t>
      </w:r>
      <w:r w:rsidR="000F34BE" w:rsidRPr="0004779F">
        <w:rPr>
          <w:rFonts w:ascii="Times New Roman" w:hAnsi="Times New Roman" w:cs="Times New Roman"/>
          <w:color w:val="222222"/>
          <w:sz w:val="24"/>
          <w:szCs w:val="24"/>
          <w:shd w:val="clear" w:color="auto" w:fill="FFFFFF"/>
        </w:rPr>
        <w:t xml:space="preserve"> This can also be noted from different</w:t>
      </w:r>
      <w:r w:rsidR="005653EC" w:rsidRPr="0004779F">
        <w:rPr>
          <w:rFonts w:ascii="Times New Roman" w:hAnsi="Times New Roman" w:cs="Times New Roman"/>
          <w:color w:val="222222"/>
          <w:sz w:val="24"/>
          <w:szCs w:val="24"/>
          <w:shd w:val="clear" w:color="auto" w:fill="FFFFFF"/>
        </w:rPr>
        <w:t xml:space="preserve"> </w:t>
      </w:r>
      <w:r w:rsidR="00BC2972" w:rsidRPr="0004779F">
        <w:rPr>
          <w:rFonts w:ascii="Times New Roman" w:hAnsi="Times New Roman" w:cs="Times New Roman"/>
          <w:color w:val="222222"/>
          <w:sz w:val="24"/>
          <w:szCs w:val="24"/>
          <w:shd w:val="clear" w:color="auto" w:fill="FFFFFF"/>
        </w:rPr>
        <w:t xml:space="preserve">fields in the justice system such as criminology </w:t>
      </w:r>
      <w:r w:rsidR="00466F49" w:rsidRPr="0004779F">
        <w:rPr>
          <w:rFonts w:ascii="Times New Roman" w:hAnsi="Times New Roman" w:cs="Times New Roman"/>
          <w:color w:val="222222"/>
          <w:sz w:val="24"/>
          <w:szCs w:val="24"/>
          <w:shd w:val="clear" w:color="auto" w:fill="FFFFFF"/>
        </w:rPr>
        <w:t>where</w:t>
      </w:r>
      <w:r w:rsidR="00BC2972" w:rsidRPr="0004779F">
        <w:rPr>
          <w:rFonts w:ascii="Times New Roman" w:hAnsi="Times New Roman" w:cs="Times New Roman"/>
          <w:color w:val="222222"/>
          <w:sz w:val="24"/>
          <w:szCs w:val="24"/>
          <w:shd w:val="clear" w:color="auto" w:fill="FFFFFF"/>
        </w:rPr>
        <w:t xml:space="preserve"> collaboration is viewed as a core problem</w:t>
      </w:r>
      <w:r w:rsidR="00283BF1" w:rsidRPr="0004779F">
        <w:rPr>
          <w:rFonts w:ascii="Times New Roman" w:hAnsi="Times New Roman" w:cs="Times New Roman"/>
          <w:color w:val="222222"/>
          <w:sz w:val="24"/>
          <w:szCs w:val="24"/>
          <w:shd w:val="clear" w:color="auto" w:fill="FFFFFF"/>
        </w:rPr>
        <w:t>-</w:t>
      </w:r>
      <w:r w:rsidR="00BC2972" w:rsidRPr="0004779F">
        <w:rPr>
          <w:rFonts w:ascii="Times New Roman" w:hAnsi="Times New Roman" w:cs="Times New Roman"/>
          <w:color w:val="222222"/>
          <w:sz w:val="24"/>
          <w:szCs w:val="24"/>
          <w:shd w:val="clear" w:color="auto" w:fill="FFFFFF"/>
        </w:rPr>
        <w:t>solving element.</w:t>
      </w:r>
      <w:r w:rsidR="0015037E" w:rsidRPr="0004779F">
        <w:rPr>
          <w:rFonts w:ascii="Times New Roman" w:hAnsi="Times New Roman" w:cs="Times New Roman"/>
          <w:color w:val="222222"/>
          <w:sz w:val="24"/>
          <w:szCs w:val="24"/>
          <w:shd w:val="clear" w:color="auto" w:fill="FFFFFF"/>
        </w:rPr>
        <w:t xml:space="preserve"> In policing</w:t>
      </w:r>
      <w:r w:rsidR="005C2AC0" w:rsidRPr="0004779F">
        <w:rPr>
          <w:rFonts w:ascii="Times New Roman" w:hAnsi="Times New Roman" w:cs="Times New Roman"/>
          <w:color w:val="222222"/>
          <w:sz w:val="24"/>
          <w:szCs w:val="24"/>
          <w:shd w:val="clear" w:color="auto" w:fill="FFFFFF"/>
        </w:rPr>
        <w:t xml:space="preserve"> collaboration is evaluated based</w:t>
      </w:r>
      <w:r w:rsidR="00890322" w:rsidRPr="0004779F">
        <w:rPr>
          <w:rFonts w:ascii="Times New Roman" w:hAnsi="Times New Roman" w:cs="Times New Roman"/>
          <w:color w:val="222222"/>
          <w:sz w:val="24"/>
          <w:szCs w:val="24"/>
          <w:shd w:val="clear" w:color="auto" w:fill="FFFFFF"/>
        </w:rPr>
        <w:t xml:space="preserve"> </w:t>
      </w:r>
      <w:r w:rsidR="00283BF1" w:rsidRPr="0004779F">
        <w:rPr>
          <w:rFonts w:ascii="Times New Roman" w:hAnsi="Times New Roman" w:cs="Times New Roman"/>
          <w:color w:val="222222"/>
          <w:sz w:val="24"/>
          <w:szCs w:val="24"/>
          <w:shd w:val="clear" w:color="auto" w:fill="FFFFFF"/>
        </w:rPr>
        <w:t xml:space="preserve">on </w:t>
      </w:r>
      <w:r w:rsidR="00890322" w:rsidRPr="0004779F">
        <w:rPr>
          <w:rFonts w:ascii="Times New Roman" w:hAnsi="Times New Roman" w:cs="Times New Roman"/>
          <w:color w:val="222222"/>
          <w:sz w:val="24"/>
          <w:szCs w:val="24"/>
          <w:shd w:val="clear" w:color="auto" w:fill="FFFFFF"/>
        </w:rPr>
        <w:t>precondition, processes,</w:t>
      </w:r>
      <w:r w:rsidR="002748DA" w:rsidRPr="0004779F">
        <w:rPr>
          <w:rFonts w:ascii="Times New Roman" w:hAnsi="Times New Roman" w:cs="Times New Roman"/>
          <w:color w:val="222222"/>
          <w:sz w:val="24"/>
          <w:szCs w:val="24"/>
          <w:shd w:val="clear" w:color="auto" w:fill="FFFFFF"/>
        </w:rPr>
        <w:t xml:space="preserve"> and outcome.</w:t>
      </w:r>
      <w:r w:rsidR="00540519" w:rsidRPr="0004779F">
        <w:rPr>
          <w:rFonts w:ascii="Times New Roman" w:hAnsi="Times New Roman" w:cs="Times New Roman"/>
          <w:color w:val="222222"/>
          <w:sz w:val="24"/>
          <w:szCs w:val="24"/>
          <w:shd w:val="clear" w:color="auto" w:fill="FFFFFF"/>
        </w:rPr>
        <w:t xml:space="preserve"> </w:t>
      </w:r>
    </w:p>
    <w:p w14:paraId="7268770D" w14:textId="7CC10B0E" w:rsidR="00227511" w:rsidRPr="0004779F" w:rsidRDefault="00143CB2" w:rsidP="0004779F">
      <w:pPr>
        <w:spacing w:after="0" w:line="480" w:lineRule="auto"/>
        <w:ind w:firstLine="720"/>
        <w:rPr>
          <w:rFonts w:ascii="Times New Roman" w:hAnsi="Times New Roman" w:cs="Times New Roman"/>
          <w:color w:val="222222"/>
          <w:sz w:val="24"/>
          <w:szCs w:val="24"/>
          <w:shd w:val="clear" w:color="auto" w:fill="FFFFFF"/>
        </w:rPr>
      </w:pPr>
      <w:r w:rsidRPr="0004779F">
        <w:rPr>
          <w:rFonts w:ascii="Times New Roman" w:hAnsi="Times New Roman" w:cs="Times New Roman"/>
          <w:color w:val="222222"/>
          <w:sz w:val="24"/>
          <w:szCs w:val="24"/>
          <w:shd w:val="clear" w:color="auto" w:fill="FFFFFF"/>
        </w:rPr>
        <w:t>The hypothesis used in the project include</w:t>
      </w:r>
      <w:r w:rsidR="00283BF1" w:rsidRPr="0004779F">
        <w:rPr>
          <w:rFonts w:ascii="Times New Roman" w:hAnsi="Times New Roman" w:cs="Times New Roman"/>
          <w:color w:val="222222"/>
          <w:sz w:val="24"/>
          <w:szCs w:val="24"/>
          <w:shd w:val="clear" w:color="auto" w:fill="FFFFFF"/>
        </w:rPr>
        <w:t>s</w:t>
      </w:r>
      <w:r w:rsidRPr="0004779F">
        <w:rPr>
          <w:rFonts w:ascii="Times New Roman" w:hAnsi="Times New Roman" w:cs="Times New Roman"/>
          <w:color w:val="222222"/>
          <w:sz w:val="24"/>
          <w:szCs w:val="24"/>
          <w:shd w:val="clear" w:color="auto" w:fill="FFFFFF"/>
        </w:rPr>
        <w:t xml:space="preserve"> the approach of</w:t>
      </w:r>
      <w:r w:rsidR="00BE2946" w:rsidRPr="0004779F">
        <w:rPr>
          <w:rFonts w:ascii="Times New Roman" w:hAnsi="Times New Roman" w:cs="Times New Roman"/>
          <w:color w:val="222222"/>
          <w:sz w:val="24"/>
          <w:szCs w:val="24"/>
          <w:shd w:val="clear" w:color="auto" w:fill="FFFFFF"/>
        </w:rPr>
        <w:t xml:space="preserve"> collaboration and its effect</w:t>
      </w:r>
      <w:r w:rsidR="00E67AA2" w:rsidRPr="0004779F">
        <w:rPr>
          <w:rFonts w:ascii="Times New Roman" w:hAnsi="Times New Roman" w:cs="Times New Roman"/>
          <w:color w:val="222222"/>
          <w:sz w:val="24"/>
          <w:szCs w:val="24"/>
          <w:shd w:val="clear" w:color="auto" w:fill="FFFFFF"/>
        </w:rPr>
        <w:t xml:space="preserve"> on</w:t>
      </w:r>
      <w:r w:rsidR="00D50A33" w:rsidRPr="0004779F">
        <w:rPr>
          <w:rFonts w:ascii="Times New Roman" w:hAnsi="Times New Roman" w:cs="Times New Roman"/>
          <w:color w:val="222222"/>
          <w:sz w:val="24"/>
          <w:szCs w:val="24"/>
          <w:shd w:val="clear" w:color="auto" w:fill="FFFFFF"/>
        </w:rPr>
        <w:t xml:space="preserve"> reduction</w:t>
      </w:r>
      <w:r w:rsidR="00DD2DD3" w:rsidRPr="0004779F">
        <w:rPr>
          <w:rFonts w:ascii="Times New Roman" w:hAnsi="Times New Roman" w:cs="Times New Roman"/>
          <w:color w:val="222222"/>
          <w:sz w:val="24"/>
          <w:szCs w:val="24"/>
          <w:shd w:val="clear" w:color="auto" w:fill="FFFFFF"/>
        </w:rPr>
        <w:t xml:space="preserve"> of fear, provision of services, and </w:t>
      </w:r>
      <w:r w:rsidR="00ED2617" w:rsidRPr="0004779F">
        <w:rPr>
          <w:rFonts w:ascii="Times New Roman" w:hAnsi="Times New Roman" w:cs="Times New Roman"/>
          <w:color w:val="222222"/>
          <w:sz w:val="24"/>
          <w:szCs w:val="24"/>
          <w:shd w:val="clear" w:color="auto" w:fill="FFFFFF"/>
        </w:rPr>
        <w:t>mobilization</w:t>
      </w:r>
      <w:r w:rsidR="00DD2DD3" w:rsidRPr="0004779F">
        <w:rPr>
          <w:rFonts w:ascii="Times New Roman" w:hAnsi="Times New Roman" w:cs="Times New Roman"/>
          <w:color w:val="222222"/>
          <w:sz w:val="24"/>
          <w:szCs w:val="24"/>
          <w:shd w:val="clear" w:color="auto" w:fill="FFFFFF"/>
        </w:rPr>
        <w:t xml:space="preserve"> of </w:t>
      </w:r>
      <w:r w:rsidR="00283BF1" w:rsidRPr="0004779F">
        <w:rPr>
          <w:rFonts w:ascii="Times New Roman" w:hAnsi="Times New Roman" w:cs="Times New Roman"/>
          <w:color w:val="222222"/>
          <w:sz w:val="24"/>
          <w:szCs w:val="24"/>
          <w:shd w:val="clear" w:color="auto" w:fill="FFFFFF"/>
        </w:rPr>
        <w:t xml:space="preserve">the </w:t>
      </w:r>
      <w:r w:rsidR="00DD2DD3" w:rsidRPr="0004779F">
        <w:rPr>
          <w:rFonts w:ascii="Times New Roman" w:hAnsi="Times New Roman" w:cs="Times New Roman"/>
          <w:color w:val="222222"/>
          <w:sz w:val="24"/>
          <w:szCs w:val="24"/>
          <w:shd w:val="clear" w:color="auto" w:fill="FFFFFF"/>
        </w:rPr>
        <w:t>community</w:t>
      </w:r>
      <w:r w:rsidR="00A932EB" w:rsidRPr="0004779F">
        <w:rPr>
          <w:rFonts w:ascii="Times New Roman" w:hAnsi="Times New Roman" w:cs="Times New Roman"/>
          <w:color w:val="222222"/>
          <w:sz w:val="24"/>
          <w:szCs w:val="24"/>
          <w:shd w:val="clear" w:color="auto" w:fill="FFFFFF"/>
        </w:rPr>
        <w:t>.</w:t>
      </w:r>
      <w:r w:rsidR="00D4497F" w:rsidRPr="0004779F">
        <w:rPr>
          <w:rFonts w:ascii="Times New Roman" w:hAnsi="Times New Roman" w:cs="Times New Roman"/>
          <w:color w:val="222222"/>
          <w:sz w:val="24"/>
          <w:szCs w:val="24"/>
          <w:shd w:val="clear" w:color="auto" w:fill="FFFFFF"/>
        </w:rPr>
        <w:t xml:space="preserve"> The second evaluation is </w:t>
      </w:r>
      <w:r w:rsidR="00ED2617" w:rsidRPr="0004779F">
        <w:rPr>
          <w:rFonts w:ascii="Times New Roman" w:hAnsi="Times New Roman" w:cs="Times New Roman"/>
          <w:color w:val="222222"/>
          <w:sz w:val="24"/>
          <w:szCs w:val="24"/>
          <w:shd w:val="clear" w:color="auto" w:fill="FFFFFF"/>
        </w:rPr>
        <w:t>determining</w:t>
      </w:r>
      <w:r w:rsidR="00D4497F" w:rsidRPr="0004779F">
        <w:rPr>
          <w:rFonts w:ascii="Times New Roman" w:hAnsi="Times New Roman" w:cs="Times New Roman"/>
          <w:color w:val="222222"/>
          <w:sz w:val="24"/>
          <w:szCs w:val="24"/>
          <w:shd w:val="clear" w:color="auto" w:fill="FFFFFF"/>
        </w:rPr>
        <w:t xml:space="preserve"> how effective</w:t>
      </w:r>
      <w:r w:rsidR="00C271DB" w:rsidRPr="0004779F">
        <w:rPr>
          <w:rFonts w:ascii="Times New Roman" w:hAnsi="Times New Roman" w:cs="Times New Roman"/>
          <w:color w:val="222222"/>
          <w:sz w:val="24"/>
          <w:szCs w:val="24"/>
          <w:shd w:val="clear" w:color="auto" w:fill="FFFFFF"/>
        </w:rPr>
        <w:t xml:space="preserve"> collaboration is </w:t>
      </w:r>
      <w:r w:rsidR="00C84F4F" w:rsidRPr="0004779F">
        <w:rPr>
          <w:rFonts w:ascii="Times New Roman" w:hAnsi="Times New Roman" w:cs="Times New Roman"/>
          <w:color w:val="222222"/>
          <w:sz w:val="24"/>
          <w:szCs w:val="24"/>
          <w:shd w:val="clear" w:color="auto" w:fill="FFFFFF"/>
        </w:rPr>
        <w:t>in terms</w:t>
      </w:r>
      <w:r w:rsidR="00C271DB" w:rsidRPr="0004779F">
        <w:rPr>
          <w:rFonts w:ascii="Times New Roman" w:hAnsi="Times New Roman" w:cs="Times New Roman"/>
          <w:color w:val="222222"/>
          <w:sz w:val="24"/>
          <w:szCs w:val="24"/>
          <w:shd w:val="clear" w:color="auto" w:fill="FFFFFF"/>
        </w:rPr>
        <w:t xml:space="preserve"> of</w:t>
      </w:r>
      <w:r w:rsidR="005270FB" w:rsidRPr="0004779F">
        <w:rPr>
          <w:rFonts w:ascii="Times New Roman" w:hAnsi="Times New Roman" w:cs="Times New Roman"/>
          <w:color w:val="222222"/>
          <w:sz w:val="24"/>
          <w:szCs w:val="24"/>
          <w:shd w:val="clear" w:color="auto" w:fill="FFFFFF"/>
        </w:rPr>
        <w:t xml:space="preserve"> reducing, preventing</w:t>
      </w:r>
      <w:r w:rsidR="00283BF1" w:rsidRPr="0004779F">
        <w:rPr>
          <w:rFonts w:ascii="Times New Roman" w:hAnsi="Times New Roman" w:cs="Times New Roman"/>
          <w:color w:val="222222"/>
          <w:sz w:val="24"/>
          <w:szCs w:val="24"/>
          <w:shd w:val="clear" w:color="auto" w:fill="FFFFFF"/>
        </w:rPr>
        <w:t>,</w:t>
      </w:r>
      <w:r w:rsidR="005270FB" w:rsidRPr="0004779F">
        <w:rPr>
          <w:rFonts w:ascii="Times New Roman" w:hAnsi="Times New Roman" w:cs="Times New Roman"/>
          <w:color w:val="222222"/>
          <w:sz w:val="24"/>
          <w:szCs w:val="24"/>
          <w:shd w:val="clear" w:color="auto" w:fill="FFFFFF"/>
        </w:rPr>
        <w:t xml:space="preserve"> and controlling crime.</w:t>
      </w:r>
      <w:r w:rsidR="003600E5" w:rsidRPr="0004779F">
        <w:rPr>
          <w:rFonts w:ascii="Times New Roman" w:hAnsi="Times New Roman" w:cs="Times New Roman"/>
          <w:color w:val="222222"/>
          <w:sz w:val="24"/>
          <w:szCs w:val="24"/>
          <w:shd w:val="clear" w:color="auto" w:fill="FFFFFF"/>
        </w:rPr>
        <w:t xml:space="preserve"> </w:t>
      </w:r>
      <w:r w:rsidR="00283BF1" w:rsidRPr="0004779F">
        <w:rPr>
          <w:rFonts w:ascii="Times New Roman" w:hAnsi="Times New Roman" w:cs="Times New Roman"/>
          <w:color w:val="222222"/>
          <w:sz w:val="24"/>
          <w:szCs w:val="24"/>
          <w:shd w:val="clear" w:color="auto" w:fill="FFFFFF"/>
        </w:rPr>
        <w:t xml:space="preserve">The </w:t>
      </w:r>
      <w:r w:rsidR="003600E5" w:rsidRPr="0004779F">
        <w:rPr>
          <w:rFonts w:ascii="Times New Roman" w:hAnsi="Times New Roman" w:cs="Times New Roman"/>
          <w:color w:val="222222"/>
          <w:sz w:val="24"/>
          <w:szCs w:val="24"/>
          <w:shd w:val="clear" w:color="auto" w:fill="FFFFFF"/>
        </w:rPr>
        <w:t xml:space="preserve">first approach </w:t>
      </w:r>
      <w:r w:rsidR="004D1CFC" w:rsidRPr="0004779F">
        <w:rPr>
          <w:rFonts w:ascii="Times New Roman" w:hAnsi="Times New Roman" w:cs="Times New Roman"/>
          <w:color w:val="222222"/>
          <w:sz w:val="24"/>
          <w:szCs w:val="24"/>
          <w:shd w:val="clear" w:color="auto" w:fill="FFFFFF"/>
        </w:rPr>
        <w:t xml:space="preserve">describes the role of collaboration in mobilizing police to take </w:t>
      </w:r>
      <w:r w:rsidR="00494204" w:rsidRPr="0004779F">
        <w:rPr>
          <w:rFonts w:ascii="Times New Roman" w:hAnsi="Times New Roman" w:cs="Times New Roman"/>
          <w:color w:val="222222"/>
          <w:sz w:val="24"/>
          <w:szCs w:val="24"/>
          <w:shd w:val="clear" w:color="auto" w:fill="FFFFFF"/>
        </w:rPr>
        <w:t>self-policing</w:t>
      </w:r>
      <w:r w:rsidR="004D1CFC" w:rsidRPr="0004779F">
        <w:rPr>
          <w:rFonts w:ascii="Times New Roman" w:hAnsi="Times New Roman" w:cs="Times New Roman"/>
          <w:color w:val="222222"/>
          <w:sz w:val="24"/>
          <w:szCs w:val="24"/>
          <w:shd w:val="clear" w:color="auto" w:fill="FFFFFF"/>
        </w:rPr>
        <w:t xml:space="preserve"> actions</w:t>
      </w:r>
      <w:r w:rsidR="002517F4" w:rsidRPr="0004779F">
        <w:rPr>
          <w:rFonts w:ascii="Times New Roman" w:hAnsi="Times New Roman" w:cs="Times New Roman"/>
          <w:color w:val="222222"/>
          <w:sz w:val="24"/>
          <w:szCs w:val="24"/>
          <w:shd w:val="clear" w:color="auto" w:fill="FFFFFF"/>
        </w:rPr>
        <w:t xml:space="preserve"> while the second approach is based on tracking crime.</w:t>
      </w:r>
      <w:r w:rsidR="00494204" w:rsidRPr="0004779F">
        <w:rPr>
          <w:rFonts w:ascii="Times New Roman" w:hAnsi="Times New Roman" w:cs="Times New Roman"/>
          <w:color w:val="222222"/>
          <w:sz w:val="24"/>
          <w:szCs w:val="24"/>
          <w:shd w:val="clear" w:color="auto" w:fill="FFFFFF"/>
        </w:rPr>
        <w:t xml:space="preserve"> </w:t>
      </w:r>
      <w:r w:rsidR="00283BF1" w:rsidRPr="0004779F">
        <w:rPr>
          <w:rFonts w:ascii="Times New Roman" w:hAnsi="Times New Roman" w:cs="Times New Roman"/>
          <w:color w:val="222222"/>
          <w:sz w:val="24"/>
          <w:szCs w:val="24"/>
          <w:shd w:val="clear" w:color="auto" w:fill="FFFFFF"/>
        </w:rPr>
        <w:t xml:space="preserve">The </w:t>
      </w:r>
      <w:r w:rsidR="00494204" w:rsidRPr="0004779F">
        <w:rPr>
          <w:rFonts w:ascii="Times New Roman" w:hAnsi="Times New Roman" w:cs="Times New Roman"/>
          <w:color w:val="222222"/>
          <w:sz w:val="24"/>
          <w:szCs w:val="24"/>
          <w:shd w:val="clear" w:color="auto" w:fill="FFFFFF"/>
        </w:rPr>
        <w:t>approach</w:t>
      </w:r>
      <w:r w:rsidR="00283BF1" w:rsidRPr="0004779F">
        <w:rPr>
          <w:rFonts w:ascii="Times New Roman" w:hAnsi="Times New Roman" w:cs="Times New Roman"/>
          <w:color w:val="222222"/>
          <w:sz w:val="24"/>
          <w:szCs w:val="24"/>
          <w:shd w:val="clear" w:color="auto" w:fill="FFFFFF"/>
        </w:rPr>
        <w:t>es</w:t>
      </w:r>
      <w:r w:rsidR="00494204" w:rsidRPr="0004779F">
        <w:rPr>
          <w:rFonts w:ascii="Times New Roman" w:hAnsi="Times New Roman" w:cs="Times New Roman"/>
          <w:color w:val="222222"/>
          <w:sz w:val="24"/>
          <w:szCs w:val="24"/>
          <w:shd w:val="clear" w:color="auto" w:fill="FFFFFF"/>
        </w:rPr>
        <w:t xml:space="preserve"> are discussed through </w:t>
      </w:r>
      <w:r w:rsidR="00283BF1" w:rsidRPr="0004779F">
        <w:rPr>
          <w:rFonts w:ascii="Times New Roman" w:hAnsi="Times New Roman" w:cs="Times New Roman"/>
          <w:color w:val="222222"/>
          <w:sz w:val="24"/>
          <w:szCs w:val="24"/>
          <w:shd w:val="clear" w:color="auto" w:fill="FFFFFF"/>
        </w:rPr>
        <w:t xml:space="preserve">the </w:t>
      </w:r>
      <w:r w:rsidR="00494204" w:rsidRPr="0004779F">
        <w:rPr>
          <w:rFonts w:ascii="Times New Roman" w:hAnsi="Times New Roman" w:cs="Times New Roman"/>
          <w:color w:val="222222"/>
          <w:sz w:val="24"/>
          <w:szCs w:val="24"/>
          <w:shd w:val="clear" w:color="auto" w:fill="FFFFFF"/>
        </w:rPr>
        <w:t xml:space="preserve">use of literature review </w:t>
      </w:r>
      <w:r w:rsidR="00B40093" w:rsidRPr="0004779F">
        <w:rPr>
          <w:rFonts w:ascii="Times New Roman" w:hAnsi="Times New Roman" w:cs="Times New Roman"/>
          <w:color w:val="222222"/>
          <w:sz w:val="24"/>
          <w:szCs w:val="24"/>
          <w:shd w:val="clear" w:color="auto" w:fill="FFFFFF"/>
        </w:rPr>
        <w:t>since there is no statistical evidence.</w:t>
      </w:r>
    </w:p>
    <w:p w14:paraId="57C742DF" w14:textId="5C5950DA" w:rsidR="0078648D" w:rsidRPr="0004779F" w:rsidRDefault="000A0436" w:rsidP="0004779F">
      <w:pPr>
        <w:spacing w:after="0" w:line="480" w:lineRule="auto"/>
        <w:ind w:firstLine="720"/>
        <w:rPr>
          <w:rFonts w:ascii="Times New Roman" w:hAnsi="Times New Roman" w:cs="Times New Roman"/>
          <w:color w:val="222222"/>
          <w:sz w:val="24"/>
          <w:szCs w:val="24"/>
          <w:shd w:val="clear" w:color="auto" w:fill="FFFFFF"/>
        </w:rPr>
      </w:pPr>
      <w:r w:rsidRPr="0004779F">
        <w:rPr>
          <w:rFonts w:ascii="Times New Roman" w:hAnsi="Times New Roman" w:cs="Times New Roman"/>
          <w:color w:val="222222"/>
          <w:sz w:val="24"/>
          <w:szCs w:val="24"/>
          <w:shd w:val="clear" w:color="auto" w:fill="FFFFFF"/>
        </w:rPr>
        <w:t>Police performance is used t</w:t>
      </w:r>
      <w:r w:rsidR="0078648D" w:rsidRPr="0004779F">
        <w:rPr>
          <w:rFonts w:ascii="Times New Roman" w:hAnsi="Times New Roman" w:cs="Times New Roman"/>
          <w:color w:val="222222"/>
          <w:sz w:val="24"/>
          <w:szCs w:val="24"/>
          <w:shd w:val="clear" w:color="auto" w:fill="FFFFFF"/>
        </w:rPr>
        <w:t>o overcome the challenge</w:t>
      </w:r>
      <w:r w:rsidR="003E4EEC" w:rsidRPr="0004779F">
        <w:rPr>
          <w:rFonts w:ascii="Times New Roman" w:hAnsi="Times New Roman" w:cs="Times New Roman"/>
          <w:color w:val="222222"/>
          <w:sz w:val="24"/>
          <w:szCs w:val="24"/>
          <w:shd w:val="clear" w:color="auto" w:fill="FFFFFF"/>
        </w:rPr>
        <w:t xml:space="preserve"> of measuring community policing</w:t>
      </w:r>
      <w:r w:rsidRPr="0004779F">
        <w:rPr>
          <w:rFonts w:ascii="Times New Roman" w:hAnsi="Times New Roman" w:cs="Times New Roman"/>
          <w:color w:val="222222"/>
          <w:sz w:val="24"/>
          <w:szCs w:val="24"/>
          <w:shd w:val="clear" w:color="auto" w:fill="FFFFFF"/>
        </w:rPr>
        <w:t>. Through this, the program is evaluated based on whether the identified objectives</w:t>
      </w:r>
      <w:r w:rsidR="00DF4AC4" w:rsidRPr="0004779F">
        <w:rPr>
          <w:rFonts w:ascii="Times New Roman" w:hAnsi="Times New Roman" w:cs="Times New Roman"/>
          <w:color w:val="222222"/>
          <w:sz w:val="24"/>
          <w:szCs w:val="24"/>
          <w:shd w:val="clear" w:color="auto" w:fill="FFFFFF"/>
        </w:rPr>
        <w:t xml:space="preserve"> have been met.</w:t>
      </w:r>
      <w:r w:rsidR="005B2359" w:rsidRPr="0004779F">
        <w:rPr>
          <w:rFonts w:ascii="Times New Roman" w:hAnsi="Times New Roman" w:cs="Times New Roman"/>
          <w:color w:val="222222"/>
          <w:sz w:val="24"/>
          <w:szCs w:val="24"/>
          <w:shd w:val="clear" w:color="auto" w:fill="FFFFFF"/>
        </w:rPr>
        <w:t xml:space="preserve"> The determinant used in this process include</w:t>
      </w:r>
      <w:r w:rsidR="00283BF1" w:rsidRPr="0004779F">
        <w:rPr>
          <w:rFonts w:ascii="Times New Roman" w:hAnsi="Times New Roman" w:cs="Times New Roman"/>
          <w:color w:val="222222"/>
          <w:sz w:val="24"/>
          <w:szCs w:val="24"/>
          <w:shd w:val="clear" w:color="auto" w:fill="FFFFFF"/>
        </w:rPr>
        <w:t>s</w:t>
      </w:r>
      <w:r w:rsidR="005B2359" w:rsidRPr="0004779F">
        <w:rPr>
          <w:rFonts w:ascii="Times New Roman" w:hAnsi="Times New Roman" w:cs="Times New Roman"/>
          <w:color w:val="222222"/>
          <w:sz w:val="24"/>
          <w:szCs w:val="24"/>
          <w:shd w:val="clear" w:color="auto" w:fill="FFFFFF"/>
        </w:rPr>
        <w:t xml:space="preserve"> </w:t>
      </w:r>
      <w:r w:rsidR="00283BF1" w:rsidRPr="0004779F">
        <w:rPr>
          <w:rFonts w:ascii="Times New Roman" w:hAnsi="Times New Roman" w:cs="Times New Roman"/>
          <w:color w:val="222222"/>
          <w:sz w:val="24"/>
          <w:szCs w:val="24"/>
          <w:shd w:val="clear" w:color="auto" w:fill="FFFFFF"/>
        </w:rPr>
        <w:t xml:space="preserve">the </w:t>
      </w:r>
      <w:r w:rsidR="005B2359" w:rsidRPr="0004779F">
        <w:rPr>
          <w:rFonts w:ascii="Times New Roman" w:hAnsi="Times New Roman" w:cs="Times New Roman"/>
          <w:color w:val="222222"/>
          <w:sz w:val="24"/>
          <w:szCs w:val="24"/>
          <w:shd w:val="clear" w:color="auto" w:fill="FFFFFF"/>
        </w:rPr>
        <w:t>public perception of police performance,</w:t>
      </w:r>
      <w:r w:rsidR="00A941B7" w:rsidRPr="0004779F">
        <w:rPr>
          <w:rFonts w:ascii="Times New Roman" w:hAnsi="Times New Roman" w:cs="Times New Roman"/>
          <w:color w:val="222222"/>
          <w:sz w:val="24"/>
          <w:szCs w:val="24"/>
          <w:shd w:val="clear" w:color="auto" w:fill="FFFFFF"/>
        </w:rPr>
        <w:t xml:space="preserve"> the assistance provided by police to help in prosecution, and the clearance rate.</w:t>
      </w:r>
      <w:r w:rsidR="0029700C" w:rsidRPr="0004779F">
        <w:rPr>
          <w:rFonts w:ascii="Times New Roman" w:hAnsi="Times New Roman" w:cs="Times New Roman"/>
          <w:color w:val="222222"/>
          <w:sz w:val="24"/>
          <w:szCs w:val="24"/>
          <w:shd w:val="clear" w:color="auto" w:fill="FFFFFF"/>
        </w:rPr>
        <w:t xml:space="preserve"> The paper will also conduct an evaluation based</w:t>
      </w:r>
      <w:r w:rsidR="00DC36B5" w:rsidRPr="0004779F">
        <w:rPr>
          <w:rFonts w:ascii="Times New Roman" w:hAnsi="Times New Roman" w:cs="Times New Roman"/>
          <w:color w:val="222222"/>
          <w:sz w:val="24"/>
          <w:szCs w:val="24"/>
          <w:shd w:val="clear" w:color="auto" w:fill="FFFFFF"/>
        </w:rPr>
        <w:t xml:space="preserve"> on collaboration as a sole focus.</w:t>
      </w:r>
      <w:r w:rsidR="00923D93" w:rsidRPr="0004779F">
        <w:rPr>
          <w:rFonts w:ascii="Times New Roman" w:hAnsi="Times New Roman" w:cs="Times New Roman"/>
          <w:color w:val="222222"/>
          <w:sz w:val="24"/>
          <w:szCs w:val="24"/>
          <w:shd w:val="clear" w:color="auto" w:fill="FFFFFF"/>
        </w:rPr>
        <w:t xml:space="preserve"> In this approach, the study will involve collaboration</w:t>
      </w:r>
      <w:r w:rsidR="00DD187A" w:rsidRPr="0004779F">
        <w:rPr>
          <w:rFonts w:ascii="Times New Roman" w:hAnsi="Times New Roman" w:cs="Times New Roman"/>
          <w:color w:val="222222"/>
          <w:sz w:val="24"/>
          <w:szCs w:val="24"/>
          <w:shd w:val="clear" w:color="auto" w:fill="FFFFFF"/>
        </w:rPr>
        <w:t xml:space="preserve"> with the public, intra-organization, </w:t>
      </w:r>
      <w:r w:rsidR="00AF70ED" w:rsidRPr="0004779F">
        <w:rPr>
          <w:rFonts w:ascii="Times New Roman" w:hAnsi="Times New Roman" w:cs="Times New Roman"/>
          <w:color w:val="222222"/>
          <w:sz w:val="24"/>
          <w:szCs w:val="24"/>
          <w:shd w:val="clear" w:color="auto" w:fill="FFFFFF"/>
        </w:rPr>
        <w:t>and inter-organization.</w:t>
      </w:r>
      <w:r w:rsidR="000C3BF5" w:rsidRPr="0004779F">
        <w:rPr>
          <w:rFonts w:ascii="Times New Roman" w:hAnsi="Times New Roman" w:cs="Times New Roman"/>
          <w:color w:val="222222"/>
          <w:sz w:val="24"/>
          <w:szCs w:val="24"/>
          <w:shd w:val="clear" w:color="auto" w:fill="FFFFFF"/>
        </w:rPr>
        <w:t xml:space="preserve"> In </w:t>
      </w:r>
      <w:r w:rsidR="00160A89" w:rsidRPr="0004779F">
        <w:rPr>
          <w:rFonts w:ascii="Times New Roman" w:hAnsi="Times New Roman" w:cs="Times New Roman"/>
          <w:color w:val="222222"/>
          <w:sz w:val="24"/>
          <w:szCs w:val="24"/>
          <w:shd w:val="clear" w:color="auto" w:fill="FFFFFF"/>
        </w:rPr>
        <w:t>inter</w:t>
      </w:r>
      <w:r w:rsidR="00283BF1" w:rsidRPr="0004779F">
        <w:rPr>
          <w:rFonts w:ascii="Times New Roman" w:hAnsi="Times New Roman" w:cs="Times New Roman"/>
          <w:color w:val="222222"/>
          <w:sz w:val="24"/>
          <w:szCs w:val="24"/>
          <w:shd w:val="clear" w:color="auto" w:fill="FFFFFF"/>
        </w:rPr>
        <w:t>-</w:t>
      </w:r>
      <w:r w:rsidR="00160A89" w:rsidRPr="0004779F">
        <w:rPr>
          <w:rFonts w:ascii="Times New Roman" w:hAnsi="Times New Roman" w:cs="Times New Roman"/>
          <w:color w:val="222222"/>
          <w:sz w:val="24"/>
          <w:szCs w:val="24"/>
          <w:shd w:val="clear" w:color="auto" w:fill="FFFFFF"/>
        </w:rPr>
        <w:t>organizational</w:t>
      </w:r>
      <w:r w:rsidR="000C3BF5" w:rsidRPr="0004779F">
        <w:rPr>
          <w:rFonts w:ascii="Times New Roman" w:hAnsi="Times New Roman" w:cs="Times New Roman"/>
          <w:color w:val="222222"/>
          <w:sz w:val="24"/>
          <w:szCs w:val="24"/>
          <w:shd w:val="clear" w:color="auto" w:fill="FFFFFF"/>
        </w:rPr>
        <w:t xml:space="preserve"> the collaboration between police </w:t>
      </w:r>
      <w:r w:rsidR="00160A89" w:rsidRPr="0004779F">
        <w:rPr>
          <w:rFonts w:ascii="Times New Roman" w:hAnsi="Times New Roman" w:cs="Times New Roman"/>
          <w:color w:val="222222"/>
          <w:sz w:val="24"/>
          <w:szCs w:val="24"/>
          <w:shd w:val="clear" w:color="auto" w:fill="FFFFFF"/>
        </w:rPr>
        <w:t>agencies</w:t>
      </w:r>
      <w:r w:rsidR="000C3BF5" w:rsidRPr="0004779F">
        <w:rPr>
          <w:rFonts w:ascii="Times New Roman" w:hAnsi="Times New Roman" w:cs="Times New Roman"/>
          <w:color w:val="222222"/>
          <w:sz w:val="24"/>
          <w:szCs w:val="24"/>
          <w:shd w:val="clear" w:color="auto" w:fill="FFFFFF"/>
        </w:rPr>
        <w:t xml:space="preserve"> is determined.</w:t>
      </w:r>
      <w:r w:rsidR="00160A89" w:rsidRPr="0004779F">
        <w:rPr>
          <w:rFonts w:ascii="Times New Roman" w:hAnsi="Times New Roman" w:cs="Times New Roman"/>
          <w:color w:val="222222"/>
          <w:sz w:val="24"/>
          <w:szCs w:val="24"/>
          <w:shd w:val="clear" w:color="auto" w:fill="FFFFFF"/>
        </w:rPr>
        <w:t xml:space="preserve"> </w:t>
      </w:r>
      <w:r w:rsidR="009A551B" w:rsidRPr="0004779F">
        <w:rPr>
          <w:rFonts w:ascii="Times New Roman" w:hAnsi="Times New Roman" w:cs="Times New Roman"/>
          <w:color w:val="222222"/>
          <w:sz w:val="24"/>
          <w:szCs w:val="24"/>
          <w:shd w:val="clear" w:color="auto" w:fill="FFFFFF"/>
        </w:rPr>
        <w:t>The other approach can be noted in citizens</w:t>
      </w:r>
      <w:r w:rsidR="00283BF1" w:rsidRPr="0004779F">
        <w:rPr>
          <w:rFonts w:ascii="Times New Roman" w:hAnsi="Times New Roman" w:cs="Times New Roman"/>
          <w:color w:val="222222"/>
          <w:sz w:val="24"/>
          <w:szCs w:val="24"/>
          <w:shd w:val="clear" w:color="auto" w:fill="FFFFFF"/>
        </w:rPr>
        <w:t>'</w:t>
      </w:r>
      <w:r w:rsidR="009A551B" w:rsidRPr="0004779F">
        <w:rPr>
          <w:rFonts w:ascii="Times New Roman" w:hAnsi="Times New Roman" w:cs="Times New Roman"/>
          <w:color w:val="222222"/>
          <w:sz w:val="24"/>
          <w:szCs w:val="24"/>
          <w:shd w:val="clear" w:color="auto" w:fill="FFFFFF"/>
        </w:rPr>
        <w:t xml:space="preserve"> academics </w:t>
      </w:r>
      <w:r w:rsidR="0003665B" w:rsidRPr="0004779F">
        <w:rPr>
          <w:rFonts w:ascii="Times New Roman" w:hAnsi="Times New Roman" w:cs="Times New Roman"/>
          <w:color w:val="222222"/>
          <w:sz w:val="24"/>
          <w:szCs w:val="24"/>
          <w:shd w:val="clear" w:color="auto" w:fill="FFFFFF"/>
        </w:rPr>
        <w:t>where stakeholder</w:t>
      </w:r>
      <w:r w:rsidR="00283BF1" w:rsidRPr="0004779F">
        <w:rPr>
          <w:rFonts w:ascii="Times New Roman" w:hAnsi="Times New Roman" w:cs="Times New Roman"/>
          <w:color w:val="222222"/>
          <w:sz w:val="24"/>
          <w:szCs w:val="24"/>
          <w:shd w:val="clear" w:color="auto" w:fill="FFFFFF"/>
        </w:rPr>
        <w:t>s</w:t>
      </w:r>
      <w:r w:rsidR="0003665B" w:rsidRPr="0004779F">
        <w:rPr>
          <w:rFonts w:ascii="Times New Roman" w:hAnsi="Times New Roman" w:cs="Times New Roman"/>
          <w:color w:val="222222"/>
          <w:sz w:val="24"/>
          <w:szCs w:val="24"/>
          <w:shd w:val="clear" w:color="auto" w:fill="FFFFFF"/>
        </w:rPr>
        <w:t xml:space="preserve"> from different fields can be included in training sessions to help in developing a common language.</w:t>
      </w:r>
      <w:r w:rsidR="00793C8D" w:rsidRPr="0004779F">
        <w:rPr>
          <w:rFonts w:ascii="Times New Roman" w:hAnsi="Times New Roman" w:cs="Times New Roman"/>
          <w:color w:val="222222"/>
          <w:sz w:val="24"/>
          <w:szCs w:val="24"/>
          <w:shd w:val="clear" w:color="auto" w:fill="FFFFFF"/>
        </w:rPr>
        <w:t xml:space="preserve"> </w:t>
      </w:r>
      <w:r w:rsidR="00714981" w:rsidRPr="0004779F">
        <w:rPr>
          <w:rFonts w:ascii="Times New Roman" w:hAnsi="Times New Roman" w:cs="Times New Roman"/>
          <w:color w:val="222222"/>
          <w:sz w:val="24"/>
          <w:szCs w:val="24"/>
          <w:shd w:val="clear" w:color="auto" w:fill="FFFFFF"/>
        </w:rPr>
        <w:t xml:space="preserve">There is also </w:t>
      </w:r>
      <w:r w:rsidR="00283BF1" w:rsidRPr="0004779F">
        <w:rPr>
          <w:rFonts w:ascii="Times New Roman" w:hAnsi="Times New Roman" w:cs="Times New Roman"/>
          <w:color w:val="222222"/>
          <w:sz w:val="24"/>
          <w:szCs w:val="24"/>
          <w:shd w:val="clear" w:color="auto" w:fill="FFFFFF"/>
        </w:rPr>
        <w:t xml:space="preserve">an </w:t>
      </w:r>
      <w:r w:rsidR="00714981" w:rsidRPr="0004779F">
        <w:rPr>
          <w:rFonts w:ascii="Times New Roman" w:hAnsi="Times New Roman" w:cs="Times New Roman"/>
          <w:color w:val="222222"/>
          <w:sz w:val="24"/>
          <w:szCs w:val="24"/>
          <w:shd w:val="clear" w:color="auto" w:fill="FFFFFF"/>
        </w:rPr>
        <w:t>evaluation of fusion centers which help in increasing information</w:t>
      </w:r>
      <w:r w:rsidR="001A1E70" w:rsidRPr="0004779F">
        <w:rPr>
          <w:rFonts w:ascii="Times New Roman" w:hAnsi="Times New Roman" w:cs="Times New Roman"/>
          <w:color w:val="222222"/>
          <w:sz w:val="24"/>
          <w:szCs w:val="24"/>
          <w:shd w:val="clear" w:color="auto" w:fill="FFFFFF"/>
        </w:rPr>
        <w:t xml:space="preserve"> sharing.</w:t>
      </w:r>
      <w:r w:rsidR="004C7731" w:rsidRPr="0004779F">
        <w:rPr>
          <w:rFonts w:ascii="Times New Roman" w:hAnsi="Times New Roman" w:cs="Times New Roman"/>
          <w:color w:val="222222"/>
          <w:sz w:val="24"/>
          <w:szCs w:val="24"/>
          <w:shd w:val="clear" w:color="auto" w:fill="FFFFFF"/>
        </w:rPr>
        <w:t xml:space="preserve"> Another intra-organization</w:t>
      </w:r>
      <w:r w:rsidR="00347E14" w:rsidRPr="0004779F">
        <w:rPr>
          <w:rFonts w:ascii="Times New Roman" w:hAnsi="Times New Roman" w:cs="Times New Roman"/>
          <w:color w:val="222222"/>
          <w:sz w:val="24"/>
          <w:szCs w:val="24"/>
          <w:shd w:val="clear" w:color="auto" w:fill="FFFFFF"/>
        </w:rPr>
        <w:t xml:space="preserve"> is the commitment by the federal and state government </w:t>
      </w:r>
      <w:r w:rsidR="00283BF1" w:rsidRPr="0004779F">
        <w:rPr>
          <w:rFonts w:ascii="Times New Roman" w:hAnsi="Times New Roman" w:cs="Times New Roman"/>
          <w:color w:val="222222"/>
          <w:sz w:val="24"/>
          <w:szCs w:val="24"/>
          <w:shd w:val="clear" w:color="auto" w:fill="FFFFFF"/>
        </w:rPr>
        <w:t>to</w:t>
      </w:r>
      <w:r w:rsidR="00ED2617" w:rsidRPr="0004779F">
        <w:rPr>
          <w:rFonts w:ascii="Times New Roman" w:hAnsi="Times New Roman" w:cs="Times New Roman"/>
          <w:color w:val="222222"/>
          <w:sz w:val="24"/>
          <w:szCs w:val="24"/>
          <w:shd w:val="clear" w:color="auto" w:fill="FFFFFF"/>
        </w:rPr>
        <w:t xml:space="preserve"> </w:t>
      </w:r>
      <w:r w:rsidR="00283BF1" w:rsidRPr="0004779F">
        <w:rPr>
          <w:rFonts w:ascii="Times New Roman" w:hAnsi="Times New Roman" w:cs="Times New Roman"/>
          <w:color w:val="222222"/>
          <w:sz w:val="24"/>
          <w:szCs w:val="24"/>
          <w:shd w:val="clear" w:color="auto" w:fill="FFFFFF"/>
        </w:rPr>
        <w:t xml:space="preserve">the </w:t>
      </w:r>
      <w:r w:rsidR="00ED2617" w:rsidRPr="0004779F">
        <w:rPr>
          <w:rFonts w:ascii="Times New Roman" w:hAnsi="Times New Roman" w:cs="Times New Roman"/>
          <w:color w:val="222222"/>
          <w:sz w:val="24"/>
          <w:szCs w:val="24"/>
          <w:shd w:val="clear" w:color="auto" w:fill="FFFFFF"/>
        </w:rPr>
        <w:t>implementation</w:t>
      </w:r>
      <w:r w:rsidR="0082118B" w:rsidRPr="0004779F">
        <w:rPr>
          <w:rFonts w:ascii="Times New Roman" w:hAnsi="Times New Roman" w:cs="Times New Roman"/>
          <w:color w:val="222222"/>
          <w:sz w:val="24"/>
          <w:szCs w:val="24"/>
          <w:shd w:val="clear" w:color="auto" w:fill="FFFFFF"/>
        </w:rPr>
        <w:t xml:space="preserve"> </w:t>
      </w:r>
      <w:r w:rsidR="0016564D" w:rsidRPr="0004779F">
        <w:rPr>
          <w:rFonts w:ascii="Times New Roman" w:hAnsi="Times New Roman" w:cs="Times New Roman"/>
          <w:color w:val="222222"/>
          <w:sz w:val="24"/>
          <w:szCs w:val="24"/>
          <w:shd w:val="clear" w:color="auto" w:fill="FFFFFF"/>
        </w:rPr>
        <w:t xml:space="preserve">of community policing </w:t>
      </w:r>
      <w:r w:rsidR="0016564D" w:rsidRPr="0004779F">
        <w:rPr>
          <w:rFonts w:ascii="Times New Roman" w:hAnsi="Times New Roman" w:cs="Times New Roman"/>
          <w:color w:val="222222"/>
          <w:sz w:val="24"/>
          <w:szCs w:val="24"/>
          <w:shd w:val="clear" w:color="auto" w:fill="FFFFFF"/>
        </w:rPr>
        <w:lastRenderedPageBreak/>
        <w:t xml:space="preserve">programs. For politicians, </w:t>
      </w:r>
      <w:r w:rsidR="00283BF1" w:rsidRPr="0004779F">
        <w:rPr>
          <w:rFonts w:ascii="Times New Roman" w:hAnsi="Times New Roman" w:cs="Times New Roman"/>
          <w:color w:val="222222"/>
          <w:sz w:val="24"/>
          <w:szCs w:val="24"/>
          <w:shd w:val="clear" w:color="auto" w:fill="FFFFFF"/>
        </w:rPr>
        <w:t xml:space="preserve">the </w:t>
      </w:r>
      <w:r w:rsidR="0016564D" w:rsidRPr="0004779F">
        <w:rPr>
          <w:rFonts w:ascii="Times New Roman" w:hAnsi="Times New Roman" w:cs="Times New Roman"/>
          <w:color w:val="222222"/>
          <w:sz w:val="24"/>
          <w:szCs w:val="24"/>
          <w:shd w:val="clear" w:color="auto" w:fill="FFFFFF"/>
        </w:rPr>
        <w:t xml:space="preserve">utilization of resources </w:t>
      </w:r>
      <w:r w:rsidR="00160533" w:rsidRPr="0004779F">
        <w:rPr>
          <w:rFonts w:ascii="Times New Roman" w:hAnsi="Times New Roman" w:cs="Times New Roman"/>
          <w:color w:val="222222"/>
          <w:sz w:val="24"/>
          <w:szCs w:val="24"/>
          <w:shd w:val="clear" w:color="auto" w:fill="FFFFFF"/>
        </w:rPr>
        <w:t xml:space="preserve">available is the key </w:t>
      </w:r>
      <w:r w:rsidR="00283BF1" w:rsidRPr="0004779F">
        <w:rPr>
          <w:rFonts w:ascii="Times New Roman" w:hAnsi="Times New Roman" w:cs="Times New Roman"/>
          <w:color w:val="222222"/>
          <w:sz w:val="24"/>
          <w:szCs w:val="24"/>
          <w:shd w:val="clear" w:color="auto" w:fill="FFFFFF"/>
        </w:rPr>
        <w:t>to</w:t>
      </w:r>
      <w:r w:rsidR="00160533" w:rsidRPr="0004779F">
        <w:rPr>
          <w:rFonts w:ascii="Times New Roman" w:hAnsi="Times New Roman" w:cs="Times New Roman"/>
          <w:color w:val="222222"/>
          <w:sz w:val="24"/>
          <w:szCs w:val="24"/>
          <w:shd w:val="clear" w:color="auto" w:fill="FFFFFF"/>
        </w:rPr>
        <w:t xml:space="preserve"> improving efficiency.</w:t>
      </w:r>
      <w:r w:rsidR="002F1AEB" w:rsidRPr="0004779F">
        <w:rPr>
          <w:rFonts w:ascii="Times New Roman" w:hAnsi="Times New Roman" w:cs="Times New Roman"/>
          <w:color w:val="222222"/>
          <w:sz w:val="24"/>
          <w:szCs w:val="24"/>
          <w:shd w:val="clear" w:color="auto" w:fill="FFFFFF"/>
        </w:rPr>
        <w:t xml:space="preserve"> </w:t>
      </w:r>
      <w:r w:rsidR="00283BF1" w:rsidRPr="0004779F">
        <w:rPr>
          <w:rFonts w:ascii="Times New Roman" w:hAnsi="Times New Roman" w:cs="Times New Roman"/>
          <w:color w:val="222222"/>
          <w:sz w:val="24"/>
          <w:szCs w:val="24"/>
          <w:shd w:val="clear" w:color="auto" w:fill="FFFFFF"/>
        </w:rPr>
        <w:t xml:space="preserve">A </w:t>
      </w:r>
      <w:r w:rsidR="002F1AEB" w:rsidRPr="0004779F">
        <w:rPr>
          <w:rFonts w:ascii="Times New Roman" w:hAnsi="Times New Roman" w:cs="Times New Roman"/>
          <w:color w:val="222222"/>
          <w:sz w:val="24"/>
          <w:szCs w:val="24"/>
          <w:shd w:val="clear" w:color="auto" w:fill="FFFFFF"/>
        </w:rPr>
        <w:t>scholar</w:t>
      </w:r>
      <w:r w:rsidR="00283BF1" w:rsidRPr="0004779F">
        <w:rPr>
          <w:rFonts w:ascii="Times New Roman" w:hAnsi="Times New Roman" w:cs="Times New Roman"/>
          <w:color w:val="222222"/>
          <w:sz w:val="24"/>
          <w:szCs w:val="24"/>
          <w:shd w:val="clear" w:color="auto" w:fill="FFFFFF"/>
        </w:rPr>
        <w:t>ly</w:t>
      </w:r>
      <w:r w:rsidR="002F1AEB" w:rsidRPr="0004779F">
        <w:rPr>
          <w:rFonts w:ascii="Times New Roman" w:hAnsi="Times New Roman" w:cs="Times New Roman"/>
          <w:color w:val="222222"/>
          <w:sz w:val="24"/>
          <w:szCs w:val="24"/>
          <w:shd w:val="clear" w:color="auto" w:fill="FFFFFF"/>
        </w:rPr>
        <w:t xml:space="preserve"> article note</w:t>
      </w:r>
      <w:r w:rsidR="00283BF1" w:rsidRPr="0004779F">
        <w:rPr>
          <w:rFonts w:ascii="Times New Roman" w:hAnsi="Times New Roman" w:cs="Times New Roman"/>
          <w:color w:val="222222"/>
          <w:sz w:val="24"/>
          <w:szCs w:val="24"/>
          <w:shd w:val="clear" w:color="auto" w:fill="FFFFFF"/>
        </w:rPr>
        <w:t>s</w:t>
      </w:r>
      <w:r w:rsidR="002F1AEB" w:rsidRPr="0004779F">
        <w:rPr>
          <w:rFonts w:ascii="Times New Roman" w:hAnsi="Times New Roman" w:cs="Times New Roman"/>
          <w:color w:val="222222"/>
          <w:sz w:val="24"/>
          <w:szCs w:val="24"/>
          <w:shd w:val="clear" w:color="auto" w:fill="FFFFFF"/>
        </w:rPr>
        <w:t xml:space="preserve"> that “collaboration is contradictory to the entirely hierarchal, bureaucratic model of traditional policing since it calls for negotiation, participation, and cooperation, free and unlimited flow of information, innovation, agreements based on compromises and mutual understanding, and a more equitable distribution and redistribution of power and resources”</w:t>
      </w:r>
      <w:r w:rsidR="00DF4929" w:rsidRPr="0004779F">
        <w:rPr>
          <w:rFonts w:ascii="Times New Roman" w:hAnsi="Times New Roman" w:cs="Times New Roman"/>
          <w:color w:val="222222"/>
          <w:sz w:val="24"/>
          <w:szCs w:val="24"/>
          <w:shd w:val="clear" w:color="auto" w:fill="FFFFFF"/>
        </w:rPr>
        <w:t xml:space="preserve"> (Lira, 2016).</w:t>
      </w:r>
    </w:p>
    <w:p w14:paraId="2B217D3C" w14:textId="645C6A29" w:rsidR="002E212D" w:rsidRPr="00CC1E93" w:rsidRDefault="002E212D" w:rsidP="00CC1E93">
      <w:pPr>
        <w:spacing w:after="0" w:line="480" w:lineRule="auto"/>
        <w:rPr>
          <w:rFonts w:ascii="Times New Roman" w:hAnsi="Times New Roman" w:cs="Times New Roman"/>
          <w:b/>
          <w:bCs/>
          <w:color w:val="222222"/>
          <w:sz w:val="24"/>
          <w:szCs w:val="24"/>
          <w:shd w:val="clear" w:color="auto" w:fill="FFFFFF"/>
        </w:rPr>
      </w:pPr>
      <w:r w:rsidRPr="00CC1E93">
        <w:rPr>
          <w:rFonts w:ascii="Times New Roman" w:hAnsi="Times New Roman" w:cs="Times New Roman"/>
          <w:b/>
          <w:bCs/>
          <w:color w:val="222222"/>
          <w:sz w:val="24"/>
          <w:szCs w:val="24"/>
          <w:shd w:val="clear" w:color="auto" w:fill="FFFFFF"/>
        </w:rPr>
        <w:t>Research questions</w:t>
      </w:r>
    </w:p>
    <w:p w14:paraId="48619C15" w14:textId="6C2799A5" w:rsidR="002E212D" w:rsidRPr="00CC1E93" w:rsidRDefault="00697B8C" w:rsidP="00CC1E93">
      <w:pPr>
        <w:pStyle w:val="ListParagraph"/>
        <w:numPr>
          <w:ilvl w:val="0"/>
          <w:numId w:val="1"/>
        </w:numPr>
        <w:spacing w:after="0" w:line="480" w:lineRule="auto"/>
        <w:rPr>
          <w:rFonts w:ascii="Times New Roman" w:hAnsi="Times New Roman" w:cs="Times New Roman"/>
          <w:color w:val="222222"/>
          <w:sz w:val="24"/>
          <w:szCs w:val="24"/>
          <w:shd w:val="clear" w:color="auto" w:fill="FFFFFF"/>
        </w:rPr>
      </w:pPr>
      <w:r w:rsidRPr="00CC1E93">
        <w:rPr>
          <w:rFonts w:ascii="Times New Roman" w:hAnsi="Times New Roman" w:cs="Times New Roman"/>
          <w:color w:val="222222"/>
          <w:sz w:val="24"/>
          <w:szCs w:val="24"/>
          <w:shd w:val="clear" w:color="auto" w:fill="FFFFFF"/>
        </w:rPr>
        <w:t xml:space="preserve">Will investing </w:t>
      </w:r>
      <w:r w:rsidR="009F64EF" w:rsidRPr="00CC1E93">
        <w:rPr>
          <w:rFonts w:ascii="Times New Roman" w:hAnsi="Times New Roman" w:cs="Times New Roman"/>
          <w:color w:val="222222"/>
          <w:sz w:val="24"/>
          <w:szCs w:val="24"/>
          <w:shd w:val="clear" w:color="auto" w:fill="FFFFFF"/>
        </w:rPr>
        <w:t>resources</w:t>
      </w:r>
      <w:r w:rsidRPr="00CC1E93">
        <w:rPr>
          <w:rFonts w:ascii="Times New Roman" w:hAnsi="Times New Roman" w:cs="Times New Roman"/>
          <w:color w:val="222222"/>
          <w:sz w:val="24"/>
          <w:szCs w:val="24"/>
          <w:shd w:val="clear" w:color="auto" w:fill="FFFFFF"/>
        </w:rPr>
        <w:t xml:space="preserve"> </w:t>
      </w:r>
      <w:r w:rsidR="005C4E69" w:rsidRPr="00CC1E93">
        <w:rPr>
          <w:rFonts w:ascii="Times New Roman" w:hAnsi="Times New Roman" w:cs="Times New Roman"/>
          <w:color w:val="222222"/>
          <w:sz w:val="24"/>
          <w:szCs w:val="24"/>
          <w:shd w:val="clear" w:color="auto" w:fill="FFFFFF"/>
        </w:rPr>
        <w:t xml:space="preserve">and developing </w:t>
      </w:r>
      <w:r w:rsidR="00283BF1" w:rsidRPr="00CC1E93">
        <w:rPr>
          <w:rFonts w:ascii="Times New Roman" w:hAnsi="Times New Roman" w:cs="Times New Roman"/>
          <w:color w:val="222222"/>
          <w:sz w:val="24"/>
          <w:szCs w:val="24"/>
          <w:shd w:val="clear" w:color="auto" w:fill="FFFFFF"/>
        </w:rPr>
        <w:t xml:space="preserve">the </w:t>
      </w:r>
      <w:r w:rsidR="005C4E69" w:rsidRPr="00CC1E93">
        <w:rPr>
          <w:rFonts w:ascii="Times New Roman" w:hAnsi="Times New Roman" w:cs="Times New Roman"/>
          <w:color w:val="222222"/>
          <w:sz w:val="24"/>
          <w:szCs w:val="24"/>
          <w:shd w:val="clear" w:color="auto" w:fill="FFFFFF"/>
        </w:rPr>
        <w:t>organization</w:t>
      </w:r>
      <w:r w:rsidR="00283BF1" w:rsidRPr="00CC1E93">
        <w:rPr>
          <w:rFonts w:ascii="Times New Roman" w:hAnsi="Times New Roman" w:cs="Times New Roman"/>
          <w:color w:val="222222"/>
          <w:sz w:val="24"/>
          <w:szCs w:val="24"/>
          <w:shd w:val="clear" w:color="auto" w:fill="FFFFFF"/>
        </w:rPr>
        <w:t>'s</w:t>
      </w:r>
      <w:r w:rsidR="005C4E69" w:rsidRPr="00CC1E93">
        <w:rPr>
          <w:rFonts w:ascii="Times New Roman" w:hAnsi="Times New Roman" w:cs="Times New Roman"/>
          <w:color w:val="222222"/>
          <w:sz w:val="24"/>
          <w:szCs w:val="24"/>
          <w:shd w:val="clear" w:color="auto" w:fill="FFFFFF"/>
        </w:rPr>
        <w:t xml:space="preserve"> capacity to collaborate increase reward?</w:t>
      </w:r>
    </w:p>
    <w:p w14:paraId="481BA042" w14:textId="7D4571B1" w:rsidR="005C4E69" w:rsidRPr="00CC1E93" w:rsidRDefault="005C4E69" w:rsidP="00CC1E93">
      <w:pPr>
        <w:pStyle w:val="ListParagraph"/>
        <w:numPr>
          <w:ilvl w:val="0"/>
          <w:numId w:val="1"/>
        </w:numPr>
        <w:spacing w:after="0" w:line="480" w:lineRule="auto"/>
        <w:rPr>
          <w:rFonts w:ascii="Times New Roman" w:hAnsi="Times New Roman" w:cs="Times New Roman"/>
          <w:color w:val="222222"/>
          <w:sz w:val="24"/>
          <w:szCs w:val="24"/>
          <w:shd w:val="clear" w:color="auto" w:fill="FFFFFF"/>
        </w:rPr>
      </w:pPr>
      <w:r w:rsidRPr="00CC1E93">
        <w:rPr>
          <w:rFonts w:ascii="Times New Roman" w:hAnsi="Times New Roman" w:cs="Times New Roman"/>
          <w:color w:val="222222"/>
          <w:sz w:val="24"/>
          <w:szCs w:val="24"/>
          <w:shd w:val="clear" w:color="auto" w:fill="FFFFFF"/>
        </w:rPr>
        <w:t xml:space="preserve">Is there any increase </w:t>
      </w:r>
      <w:r w:rsidR="00283BF1" w:rsidRPr="00CC1E93">
        <w:rPr>
          <w:rFonts w:ascii="Times New Roman" w:hAnsi="Times New Roman" w:cs="Times New Roman"/>
          <w:color w:val="222222"/>
          <w:sz w:val="24"/>
          <w:szCs w:val="24"/>
          <w:shd w:val="clear" w:color="auto" w:fill="FFFFFF"/>
        </w:rPr>
        <w:t>i</w:t>
      </w:r>
      <w:r w:rsidRPr="00CC1E93">
        <w:rPr>
          <w:rFonts w:ascii="Times New Roman" w:hAnsi="Times New Roman" w:cs="Times New Roman"/>
          <w:color w:val="222222"/>
          <w:sz w:val="24"/>
          <w:szCs w:val="24"/>
          <w:shd w:val="clear" w:color="auto" w:fill="FFFFFF"/>
        </w:rPr>
        <w:t>n return on investment</w:t>
      </w:r>
      <w:r w:rsidR="00596A14" w:rsidRPr="00CC1E93">
        <w:rPr>
          <w:rFonts w:ascii="Times New Roman" w:hAnsi="Times New Roman" w:cs="Times New Roman"/>
          <w:color w:val="222222"/>
          <w:sz w:val="24"/>
          <w:szCs w:val="24"/>
          <w:shd w:val="clear" w:color="auto" w:fill="FFFFFF"/>
        </w:rPr>
        <w:t xml:space="preserve"> or reward </w:t>
      </w:r>
      <w:r w:rsidR="00535659" w:rsidRPr="00CC1E93">
        <w:rPr>
          <w:rFonts w:ascii="Times New Roman" w:hAnsi="Times New Roman" w:cs="Times New Roman"/>
          <w:color w:val="222222"/>
          <w:sz w:val="24"/>
          <w:szCs w:val="24"/>
          <w:shd w:val="clear" w:color="auto" w:fill="FFFFFF"/>
        </w:rPr>
        <w:t>for further implementing collaborative effort?</w:t>
      </w:r>
    </w:p>
    <w:p w14:paraId="357AD1FC" w14:textId="541A21EF" w:rsidR="00F93E3A" w:rsidRDefault="00535659" w:rsidP="0004779F">
      <w:pPr>
        <w:spacing w:after="0" w:line="480" w:lineRule="auto"/>
        <w:ind w:firstLine="720"/>
        <w:rPr>
          <w:rFonts w:ascii="Times New Roman" w:hAnsi="Times New Roman" w:cs="Times New Roman"/>
          <w:color w:val="222222"/>
          <w:sz w:val="24"/>
          <w:szCs w:val="24"/>
          <w:shd w:val="clear" w:color="auto" w:fill="FFFFFF"/>
        </w:rPr>
      </w:pPr>
      <w:r w:rsidRPr="0004779F">
        <w:rPr>
          <w:rFonts w:ascii="Times New Roman" w:hAnsi="Times New Roman" w:cs="Times New Roman"/>
          <w:color w:val="222222"/>
          <w:sz w:val="24"/>
          <w:szCs w:val="24"/>
          <w:shd w:val="clear" w:color="auto" w:fill="FFFFFF"/>
        </w:rPr>
        <w:t>The research contributes to the theory of collaboration and performance</w:t>
      </w:r>
      <w:r w:rsidR="008D3700" w:rsidRPr="0004779F">
        <w:rPr>
          <w:rFonts w:ascii="Times New Roman" w:hAnsi="Times New Roman" w:cs="Times New Roman"/>
          <w:color w:val="222222"/>
          <w:sz w:val="24"/>
          <w:szCs w:val="24"/>
          <w:shd w:val="clear" w:color="auto" w:fill="FFFFFF"/>
        </w:rPr>
        <w:t xml:space="preserve"> through </w:t>
      </w:r>
      <w:r w:rsidR="00283BF1" w:rsidRPr="0004779F">
        <w:rPr>
          <w:rFonts w:ascii="Times New Roman" w:hAnsi="Times New Roman" w:cs="Times New Roman"/>
          <w:color w:val="222222"/>
          <w:sz w:val="24"/>
          <w:szCs w:val="24"/>
          <w:shd w:val="clear" w:color="auto" w:fill="FFFFFF"/>
        </w:rPr>
        <w:t xml:space="preserve">the </w:t>
      </w:r>
      <w:r w:rsidR="008D3700" w:rsidRPr="0004779F">
        <w:rPr>
          <w:rFonts w:ascii="Times New Roman" w:hAnsi="Times New Roman" w:cs="Times New Roman"/>
          <w:color w:val="222222"/>
          <w:sz w:val="24"/>
          <w:szCs w:val="24"/>
          <w:shd w:val="clear" w:color="auto" w:fill="FFFFFF"/>
        </w:rPr>
        <w:t>use of different literature. Through this, the research will provide</w:t>
      </w:r>
      <w:r w:rsidR="00FE485A" w:rsidRPr="0004779F">
        <w:rPr>
          <w:rFonts w:ascii="Times New Roman" w:hAnsi="Times New Roman" w:cs="Times New Roman"/>
          <w:color w:val="222222"/>
          <w:sz w:val="24"/>
          <w:szCs w:val="24"/>
          <w:shd w:val="clear" w:color="auto" w:fill="FFFFFF"/>
        </w:rPr>
        <w:t xml:space="preserve"> an empirical</w:t>
      </w:r>
      <w:r w:rsidR="00AD1080" w:rsidRPr="0004779F">
        <w:rPr>
          <w:rFonts w:ascii="Times New Roman" w:hAnsi="Times New Roman" w:cs="Times New Roman"/>
          <w:color w:val="222222"/>
          <w:sz w:val="24"/>
          <w:szCs w:val="24"/>
          <w:shd w:val="clear" w:color="auto" w:fill="FFFFFF"/>
        </w:rPr>
        <w:t xml:space="preserve"> contribution to the topic.</w:t>
      </w:r>
      <w:r w:rsidR="0008646B" w:rsidRPr="0004779F">
        <w:rPr>
          <w:rFonts w:ascii="Times New Roman" w:hAnsi="Times New Roman" w:cs="Times New Roman"/>
          <w:color w:val="222222"/>
          <w:sz w:val="24"/>
          <w:szCs w:val="24"/>
          <w:shd w:val="clear" w:color="auto" w:fill="FFFFFF"/>
        </w:rPr>
        <w:t xml:space="preserve"> The </w:t>
      </w:r>
      <w:r w:rsidR="00ED2617" w:rsidRPr="0004779F">
        <w:rPr>
          <w:rFonts w:ascii="Times New Roman" w:hAnsi="Times New Roman" w:cs="Times New Roman"/>
          <w:color w:val="222222"/>
          <w:sz w:val="24"/>
          <w:szCs w:val="24"/>
          <w:shd w:val="clear" w:color="auto" w:fill="FFFFFF"/>
        </w:rPr>
        <w:t>empirical</w:t>
      </w:r>
      <w:r w:rsidR="0008646B" w:rsidRPr="0004779F">
        <w:rPr>
          <w:rFonts w:ascii="Times New Roman" w:hAnsi="Times New Roman" w:cs="Times New Roman"/>
          <w:color w:val="222222"/>
          <w:sz w:val="24"/>
          <w:szCs w:val="24"/>
          <w:shd w:val="clear" w:color="auto" w:fill="FFFFFF"/>
        </w:rPr>
        <w:t xml:space="preserve"> contribution is based on linking qualitative observation with q</w:t>
      </w:r>
      <w:r w:rsidR="00B12ACA" w:rsidRPr="0004779F">
        <w:rPr>
          <w:rFonts w:ascii="Times New Roman" w:hAnsi="Times New Roman" w:cs="Times New Roman"/>
          <w:color w:val="222222"/>
          <w:sz w:val="24"/>
          <w:szCs w:val="24"/>
          <w:shd w:val="clear" w:color="auto" w:fill="FFFFFF"/>
        </w:rPr>
        <w:t>uantitative results.</w:t>
      </w:r>
      <w:r w:rsidR="00BB3ED1" w:rsidRPr="0004779F">
        <w:rPr>
          <w:rFonts w:ascii="Times New Roman" w:hAnsi="Times New Roman" w:cs="Times New Roman"/>
          <w:color w:val="222222"/>
          <w:sz w:val="24"/>
          <w:szCs w:val="24"/>
          <w:shd w:val="clear" w:color="auto" w:fill="FFFFFF"/>
        </w:rPr>
        <w:t xml:space="preserve"> The results help </w:t>
      </w:r>
      <w:r w:rsidR="008D1B15" w:rsidRPr="0004779F">
        <w:rPr>
          <w:rFonts w:ascii="Times New Roman" w:hAnsi="Times New Roman" w:cs="Times New Roman"/>
          <w:color w:val="222222"/>
          <w:sz w:val="24"/>
          <w:szCs w:val="24"/>
          <w:shd w:val="clear" w:color="auto" w:fill="FFFFFF"/>
        </w:rPr>
        <w:t xml:space="preserve">in </w:t>
      </w:r>
      <w:r w:rsidR="001A2AED" w:rsidRPr="0004779F">
        <w:rPr>
          <w:rFonts w:ascii="Times New Roman" w:hAnsi="Times New Roman" w:cs="Times New Roman"/>
          <w:color w:val="222222"/>
          <w:sz w:val="24"/>
          <w:szCs w:val="24"/>
          <w:shd w:val="clear" w:color="auto" w:fill="FFFFFF"/>
        </w:rPr>
        <w:t xml:space="preserve">improving </w:t>
      </w:r>
      <w:r w:rsidR="001F0BCC" w:rsidRPr="0004779F">
        <w:rPr>
          <w:rFonts w:ascii="Times New Roman" w:hAnsi="Times New Roman" w:cs="Times New Roman"/>
          <w:color w:val="222222"/>
          <w:sz w:val="24"/>
          <w:szCs w:val="24"/>
          <w:shd w:val="clear" w:color="auto" w:fill="FFFFFF"/>
        </w:rPr>
        <w:t>understanding</w:t>
      </w:r>
      <w:r w:rsidR="002530F7" w:rsidRPr="0004779F">
        <w:rPr>
          <w:rFonts w:ascii="Times New Roman" w:hAnsi="Times New Roman" w:cs="Times New Roman"/>
          <w:color w:val="222222"/>
          <w:sz w:val="24"/>
          <w:szCs w:val="24"/>
          <w:shd w:val="clear" w:color="auto" w:fill="FFFFFF"/>
        </w:rPr>
        <w:t xml:space="preserve"> </w:t>
      </w:r>
      <w:r w:rsidR="00283BF1" w:rsidRPr="0004779F">
        <w:rPr>
          <w:rFonts w:ascii="Times New Roman" w:hAnsi="Times New Roman" w:cs="Times New Roman"/>
          <w:color w:val="222222"/>
          <w:sz w:val="24"/>
          <w:szCs w:val="24"/>
          <w:shd w:val="clear" w:color="auto" w:fill="FFFFFF"/>
        </w:rPr>
        <w:t xml:space="preserve">of </w:t>
      </w:r>
      <w:r w:rsidR="002530F7" w:rsidRPr="0004779F">
        <w:rPr>
          <w:rFonts w:ascii="Times New Roman" w:hAnsi="Times New Roman" w:cs="Times New Roman"/>
          <w:color w:val="222222"/>
          <w:sz w:val="24"/>
          <w:szCs w:val="24"/>
          <w:shd w:val="clear" w:color="auto" w:fill="FFFFFF"/>
        </w:rPr>
        <w:t>how collaboration capacity</w:t>
      </w:r>
      <w:r w:rsidR="000B28EC" w:rsidRPr="0004779F">
        <w:rPr>
          <w:rFonts w:ascii="Times New Roman" w:hAnsi="Times New Roman" w:cs="Times New Roman"/>
          <w:color w:val="222222"/>
          <w:sz w:val="24"/>
          <w:szCs w:val="24"/>
          <w:shd w:val="clear" w:color="auto" w:fill="FFFFFF"/>
        </w:rPr>
        <w:t xml:space="preserve"> determines performance.</w:t>
      </w:r>
      <w:r w:rsidR="005722C7" w:rsidRPr="0004779F">
        <w:rPr>
          <w:rFonts w:ascii="Times New Roman" w:hAnsi="Times New Roman" w:cs="Times New Roman"/>
          <w:color w:val="222222"/>
          <w:sz w:val="24"/>
          <w:szCs w:val="24"/>
          <w:shd w:val="clear" w:color="auto" w:fill="FFFFFF"/>
        </w:rPr>
        <w:t xml:space="preserve"> There is a significant</w:t>
      </w:r>
      <w:r w:rsidR="006C662E" w:rsidRPr="0004779F">
        <w:rPr>
          <w:rFonts w:ascii="Times New Roman" w:hAnsi="Times New Roman" w:cs="Times New Roman"/>
          <w:color w:val="222222"/>
          <w:sz w:val="24"/>
          <w:szCs w:val="24"/>
          <w:shd w:val="clear" w:color="auto" w:fill="FFFFFF"/>
        </w:rPr>
        <w:t xml:space="preserve"> literature gap in determining </w:t>
      </w:r>
      <w:r w:rsidR="001D51CC" w:rsidRPr="0004779F">
        <w:rPr>
          <w:rFonts w:ascii="Times New Roman" w:hAnsi="Times New Roman" w:cs="Times New Roman"/>
          <w:color w:val="222222"/>
          <w:sz w:val="24"/>
          <w:szCs w:val="24"/>
          <w:shd w:val="clear" w:color="auto" w:fill="FFFFFF"/>
        </w:rPr>
        <w:t>the empirical bases for</w:t>
      </w:r>
      <w:r w:rsidR="003F4E67" w:rsidRPr="0004779F">
        <w:rPr>
          <w:rFonts w:ascii="Times New Roman" w:hAnsi="Times New Roman" w:cs="Times New Roman"/>
          <w:color w:val="222222"/>
          <w:sz w:val="24"/>
          <w:szCs w:val="24"/>
          <w:shd w:val="clear" w:color="auto" w:fill="FFFFFF"/>
        </w:rPr>
        <w:t xml:space="preserve"> collaboration and its impact.</w:t>
      </w:r>
      <w:r w:rsidR="00F93E3A" w:rsidRPr="0004779F">
        <w:rPr>
          <w:rFonts w:ascii="Times New Roman" w:hAnsi="Times New Roman" w:cs="Times New Roman"/>
          <w:color w:val="222222"/>
          <w:sz w:val="24"/>
          <w:szCs w:val="24"/>
          <w:shd w:val="clear" w:color="auto" w:fill="FFFFFF"/>
        </w:rPr>
        <w:t xml:space="preserve"> The hypothesis used in this project </w:t>
      </w:r>
      <w:r w:rsidR="00465D8E" w:rsidRPr="00C0706B">
        <w:rPr>
          <w:rFonts w:ascii="Times New Roman" w:hAnsi="Times New Roman" w:cs="Times New Roman"/>
          <w:color w:val="222222"/>
          <w:sz w:val="24"/>
          <w:szCs w:val="24"/>
          <w:shd w:val="clear" w:color="auto" w:fill="FFFFFF"/>
        </w:rPr>
        <w:t>include</w:t>
      </w:r>
      <w:r w:rsidR="00283BF1" w:rsidRPr="00C0706B">
        <w:rPr>
          <w:rFonts w:ascii="Times New Roman" w:hAnsi="Times New Roman" w:cs="Times New Roman"/>
          <w:color w:val="222222"/>
          <w:sz w:val="24"/>
          <w:szCs w:val="24"/>
          <w:shd w:val="clear" w:color="auto" w:fill="FFFFFF"/>
        </w:rPr>
        <w:t>s</w:t>
      </w:r>
      <w:r w:rsidR="00465D8E" w:rsidRPr="00C0706B">
        <w:rPr>
          <w:rFonts w:ascii="Times New Roman" w:hAnsi="Times New Roman" w:cs="Times New Roman"/>
          <w:color w:val="222222"/>
          <w:sz w:val="24"/>
          <w:szCs w:val="24"/>
          <w:shd w:val="clear" w:color="auto" w:fill="FFFFFF"/>
        </w:rPr>
        <w:t xml:space="preserve"> c</w:t>
      </w:r>
      <w:r w:rsidR="00F93E3A" w:rsidRPr="00C0706B">
        <w:rPr>
          <w:rFonts w:ascii="Times New Roman" w:hAnsi="Times New Roman" w:cs="Times New Roman"/>
          <w:color w:val="222222"/>
          <w:sz w:val="24"/>
          <w:szCs w:val="24"/>
          <w:shd w:val="clear" w:color="auto" w:fill="FFFFFF"/>
        </w:rPr>
        <w:t>ollaboration</w:t>
      </w:r>
      <w:r w:rsidR="00412956" w:rsidRPr="00C0706B">
        <w:rPr>
          <w:rFonts w:ascii="Times New Roman" w:hAnsi="Times New Roman" w:cs="Times New Roman"/>
          <w:color w:val="222222"/>
          <w:sz w:val="24"/>
          <w:szCs w:val="24"/>
          <w:shd w:val="clear" w:color="auto" w:fill="FFFFFF"/>
        </w:rPr>
        <w:t xml:space="preserve"> </w:t>
      </w:r>
      <w:r w:rsidR="00C0706B" w:rsidRPr="00C0706B">
        <w:rPr>
          <w:rFonts w:ascii="Times New Roman" w:hAnsi="Times New Roman" w:cs="Times New Roman"/>
          <w:color w:val="222222"/>
          <w:sz w:val="24"/>
          <w:szCs w:val="24"/>
          <w:shd w:val="clear" w:color="auto" w:fill="FFFFFF"/>
        </w:rPr>
        <w:t xml:space="preserve">which </w:t>
      </w:r>
      <w:r w:rsidR="00412956" w:rsidRPr="00C0706B">
        <w:rPr>
          <w:rFonts w:ascii="Times New Roman" w:hAnsi="Times New Roman" w:cs="Times New Roman"/>
          <w:color w:val="222222"/>
          <w:sz w:val="24"/>
          <w:szCs w:val="24"/>
          <w:shd w:val="clear" w:color="auto" w:fill="FFFFFF"/>
        </w:rPr>
        <w:t>positively</w:t>
      </w:r>
      <w:r w:rsidR="002B1D89" w:rsidRPr="00C0706B">
        <w:rPr>
          <w:rFonts w:ascii="Times New Roman" w:hAnsi="Times New Roman" w:cs="Times New Roman"/>
          <w:color w:val="222222"/>
          <w:sz w:val="24"/>
          <w:szCs w:val="24"/>
          <w:shd w:val="clear" w:color="auto" w:fill="FFFFFF"/>
        </w:rPr>
        <w:t xml:space="preserve"> impacts performance and when it does not, there is </w:t>
      </w:r>
      <w:r w:rsidR="00283BF1" w:rsidRPr="00C0706B">
        <w:rPr>
          <w:rFonts w:ascii="Times New Roman" w:hAnsi="Times New Roman" w:cs="Times New Roman"/>
          <w:color w:val="222222"/>
          <w:sz w:val="24"/>
          <w:szCs w:val="24"/>
          <w:shd w:val="clear" w:color="auto" w:fill="FFFFFF"/>
        </w:rPr>
        <w:t xml:space="preserve">a </w:t>
      </w:r>
      <w:r w:rsidR="002B1D89" w:rsidRPr="00C0706B">
        <w:rPr>
          <w:rFonts w:ascii="Times New Roman" w:hAnsi="Times New Roman" w:cs="Times New Roman"/>
          <w:color w:val="222222"/>
          <w:sz w:val="24"/>
          <w:szCs w:val="24"/>
          <w:shd w:val="clear" w:color="auto" w:fill="FFFFFF"/>
        </w:rPr>
        <w:t xml:space="preserve">need of </w:t>
      </w:r>
      <w:r w:rsidR="00325D03" w:rsidRPr="00C0706B">
        <w:rPr>
          <w:rFonts w:ascii="Times New Roman" w:hAnsi="Times New Roman" w:cs="Times New Roman"/>
          <w:color w:val="222222"/>
          <w:sz w:val="24"/>
          <w:szCs w:val="24"/>
          <w:shd w:val="clear" w:color="auto" w:fill="FFFFFF"/>
        </w:rPr>
        <w:t xml:space="preserve">reviewing </w:t>
      </w:r>
      <w:r w:rsidR="00ED2617" w:rsidRPr="00C0706B">
        <w:rPr>
          <w:rFonts w:ascii="Times New Roman" w:hAnsi="Times New Roman" w:cs="Times New Roman"/>
          <w:color w:val="222222"/>
          <w:sz w:val="24"/>
          <w:szCs w:val="24"/>
          <w:shd w:val="clear" w:color="auto" w:fill="FFFFFF"/>
        </w:rPr>
        <w:t>different</w:t>
      </w:r>
      <w:r w:rsidR="006D20E8" w:rsidRPr="00C0706B">
        <w:rPr>
          <w:rFonts w:ascii="Times New Roman" w:hAnsi="Times New Roman" w:cs="Times New Roman"/>
          <w:color w:val="222222"/>
          <w:sz w:val="24"/>
          <w:szCs w:val="24"/>
          <w:shd w:val="clear" w:color="auto" w:fill="FFFFFF"/>
        </w:rPr>
        <w:t xml:space="preserve"> elements and determining how they affect performance</w:t>
      </w:r>
      <w:r w:rsidR="006D20E8" w:rsidRPr="0004779F">
        <w:rPr>
          <w:rFonts w:ascii="Times New Roman" w:hAnsi="Times New Roman" w:cs="Times New Roman"/>
          <w:color w:val="222222"/>
          <w:sz w:val="24"/>
          <w:szCs w:val="24"/>
          <w:shd w:val="clear" w:color="auto" w:fill="FFFFFF"/>
        </w:rPr>
        <w:t>.</w:t>
      </w:r>
      <w:r w:rsidR="00465D8E" w:rsidRPr="0004779F">
        <w:rPr>
          <w:rFonts w:ascii="Times New Roman" w:hAnsi="Times New Roman" w:cs="Times New Roman"/>
          <w:color w:val="222222"/>
          <w:sz w:val="24"/>
          <w:szCs w:val="24"/>
          <w:shd w:val="clear" w:color="auto" w:fill="FFFFFF"/>
        </w:rPr>
        <w:t xml:space="preserve"> Lastly</w:t>
      </w:r>
      <w:r w:rsidR="00283BF1" w:rsidRPr="0004779F">
        <w:rPr>
          <w:rFonts w:ascii="Times New Roman" w:hAnsi="Times New Roman" w:cs="Times New Roman"/>
          <w:color w:val="222222"/>
          <w:sz w:val="24"/>
          <w:szCs w:val="24"/>
          <w:shd w:val="clear" w:color="auto" w:fill="FFFFFF"/>
        </w:rPr>
        <w:t>,</w:t>
      </w:r>
      <w:r w:rsidR="00465D8E" w:rsidRPr="0004779F">
        <w:rPr>
          <w:rFonts w:ascii="Times New Roman" w:hAnsi="Times New Roman" w:cs="Times New Roman"/>
          <w:color w:val="222222"/>
          <w:sz w:val="24"/>
          <w:szCs w:val="24"/>
          <w:shd w:val="clear" w:color="auto" w:fill="FFFFFF"/>
        </w:rPr>
        <w:t xml:space="preserve"> the mixed</w:t>
      </w:r>
      <w:r w:rsidR="00283BF1" w:rsidRPr="0004779F">
        <w:rPr>
          <w:rFonts w:ascii="Times New Roman" w:hAnsi="Times New Roman" w:cs="Times New Roman"/>
          <w:color w:val="222222"/>
          <w:sz w:val="24"/>
          <w:szCs w:val="24"/>
          <w:shd w:val="clear" w:color="auto" w:fill="FFFFFF"/>
        </w:rPr>
        <w:t>-</w:t>
      </w:r>
      <w:r w:rsidR="00465D8E" w:rsidRPr="0004779F">
        <w:rPr>
          <w:rFonts w:ascii="Times New Roman" w:hAnsi="Times New Roman" w:cs="Times New Roman"/>
          <w:color w:val="222222"/>
          <w:sz w:val="24"/>
          <w:szCs w:val="24"/>
          <w:shd w:val="clear" w:color="auto" w:fill="FFFFFF"/>
        </w:rPr>
        <w:t>method analysis will be used</w:t>
      </w:r>
      <w:r w:rsidR="00437F50" w:rsidRPr="0004779F">
        <w:rPr>
          <w:rFonts w:ascii="Times New Roman" w:hAnsi="Times New Roman" w:cs="Times New Roman"/>
          <w:color w:val="222222"/>
          <w:sz w:val="24"/>
          <w:szCs w:val="24"/>
          <w:shd w:val="clear" w:color="auto" w:fill="FFFFFF"/>
        </w:rPr>
        <w:t xml:space="preserve"> in confirming or disconfirming</w:t>
      </w:r>
      <w:r w:rsidR="005023F0" w:rsidRPr="0004779F">
        <w:rPr>
          <w:rFonts w:ascii="Times New Roman" w:hAnsi="Times New Roman" w:cs="Times New Roman"/>
          <w:color w:val="222222"/>
          <w:sz w:val="24"/>
          <w:szCs w:val="24"/>
          <w:shd w:val="clear" w:color="auto" w:fill="FFFFFF"/>
        </w:rPr>
        <w:t xml:space="preserve"> </w:t>
      </w:r>
      <w:r w:rsidR="004F41F6" w:rsidRPr="0004779F">
        <w:rPr>
          <w:rFonts w:ascii="Times New Roman" w:hAnsi="Times New Roman" w:cs="Times New Roman"/>
          <w:color w:val="222222"/>
          <w:sz w:val="24"/>
          <w:szCs w:val="24"/>
          <w:shd w:val="clear" w:color="auto" w:fill="FFFFFF"/>
        </w:rPr>
        <w:t>the impact of collaboration</w:t>
      </w:r>
      <w:r w:rsidR="008352E4" w:rsidRPr="0004779F">
        <w:rPr>
          <w:rFonts w:ascii="Times New Roman" w:hAnsi="Times New Roman" w:cs="Times New Roman"/>
          <w:color w:val="222222"/>
          <w:sz w:val="24"/>
          <w:szCs w:val="24"/>
          <w:shd w:val="clear" w:color="auto" w:fill="FFFFFF"/>
        </w:rPr>
        <w:t xml:space="preserve"> on organization performance.</w:t>
      </w:r>
      <w:r w:rsidR="00182C56" w:rsidRPr="0004779F">
        <w:rPr>
          <w:rFonts w:ascii="Times New Roman" w:hAnsi="Times New Roman" w:cs="Times New Roman"/>
          <w:color w:val="222222"/>
          <w:sz w:val="24"/>
          <w:szCs w:val="24"/>
          <w:shd w:val="clear" w:color="auto" w:fill="FFFFFF"/>
        </w:rPr>
        <w:t xml:space="preserve"> This helps in providing a </w:t>
      </w:r>
      <w:r w:rsidR="008C4030" w:rsidRPr="0004779F">
        <w:rPr>
          <w:rFonts w:ascii="Times New Roman" w:hAnsi="Times New Roman" w:cs="Times New Roman"/>
          <w:color w:val="222222"/>
          <w:sz w:val="24"/>
          <w:szCs w:val="24"/>
          <w:shd w:val="clear" w:color="auto" w:fill="FFFFFF"/>
        </w:rPr>
        <w:t>conclusion on how collaboration</w:t>
      </w:r>
      <w:r w:rsidR="007170AB" w:rsidRPr="0004779F">
        <w:rPr>
          <w:rFonts w:ascii="Times New Roman" w:hAnsi="Times New Roman" w:cs="Times New Roman"/>
          <w:color w:val="222222"/>
          <w:sz w:val="24"/>
          <w:szCs w:val="24"/>
          <w:shd w:val="clear" w:color="auto" w:fill="FFFFFF"/>
        </w:rPr>
        <w:t xml:space="preserve"> capacity and action influence performance.</w:t>
      </w:r>
      <w:r w:rsidR="00496BB1" w:rsidRPr="0004779F">
        <w:rPr>
          <w:rFonts w:ascii="Times New Roman" w:hAnsi="Times New Roman" w:cs="Times New Roman"/>
          <w:color w:val="222222"/>
          <w:sz w:val="24"/>
          <w:szCs w:val="24"/>
          <w:shd w:val="clear" w:color="auto" w:fill="FFFFFF"/>
        </w:rPr>
        <w:t xml:space="preserve"> There is also the issue of acceptance which indicates that most people are </w:t>
      </w:r>
      <w:r w:rsidR="00BA6DAD" w:rsidRPr="0004779F">
        <w:rPr>
          <w:rFonts w:ascii="Times New Roman" w:hAnsi="Times New Roman" w:cs="Times New Roman"/>
          <w:color w:val="222222"/>
          <w:sz w:val="24"/>
          <w:szCs w:val="24"/>
          <w:shd w:val="clear" w:color="auto" w:fill="FFFFFF"/>
        </w:rPr>
        <w:t>lucky</w:t>
      </w:r>
      <w:r w:rsidR="00496BB1" w:rsidRPr="0004779F">
        <w:rPr>
          <w:rFonts w:ascii="Times New Roman" w:hAnsi="Times New Roman" w:cs="Times New Roman"/>
          <w:color w:val="222222"/>
          <w:sz w:val="24"/>
          <w:szCs w:val="24"/>
          <w:shd w:val="clear" w:color="auto" w:fill="FFFFFF"/>
        </w:rPr>
        <w:t xml:space="preserve"> to accept an approach developed </w:t>
      </w:r>
      <w:r w:rsidR="00283BF1" w:rsidRPr="0004779F">
        <w:rPr>
          <w:rFonts w:ascii="Times New Roman" w:hAnsi="Times New Roman" w:cs="Times New Roman"/>
          <w:color w:val="222222"/>
          <w:sz w:val="24"/>
          <w:szCs w:val="24"/>
          <w:shd w:val="clear" w:color="auto" w:fill="FFFFFF"/>
        </w:rPr>
        <w:t>collaboratively</w:t>
      </w:r>
      <w:r w:rsidR="00496BB1" w:rsidRPr="0004779F">
        <w:rPr>
          <w:rFonts w:ascii="Times New Roman" w:hAnsi="Times New Roman" w:cs="Times New Roman"/>
          <w:color w:val="222222"/>
          <w:sz w:val="24"/>
          <w:szCs w:val="24"/>
          <w:shd w:val="clear" w:color="auto" w:fill="FFFFFF"/>
        </w:rPr>
        <w:t>.</w:t>
      </w:r>
      <w:r w:rsidR="00191AB2" w:rsidRPr="0004779F">
        <w:rPr>
          <w:rFonts w:ascii="Times New Roman" w:hAnsi="Times New Roman" w:cs="Times New Roman"/>
          <w:color w:val="222222"/>
          <w:sz w:val="24"/>
          <w:szCs w:val="24"/>
          <w:shd w:val="clear" w:color="auto" w:fill="FFFFFF"/>
        </w:rPr>
        <w:t xml:space="preserve"> This is because such </w:t>
      </w:r>
      <w:r w:rsidR="00283BF1" w:rsidRPr="0004779F">
        <w:rPr>
          <w:rFonts w:ascii="Times New Roman" w:hAnsi="Times New Roman" w:cs="Times New Roman"/>
          <w:color w:val="222222"/>
          <w:sz w:val="24"/>
          <w:szCs w:val="24"/>
          <w:shd w:val="clear" w:color="auto" w:fill="FFFFFF"/>
        </w:rPr>
        <w:t xml:space="preserve">a </w:t>
      </w:r>
      <w:r w:rsidR="00191AB2" w:rsidRPr="0004779F">
        <w:rPr>
          <w:rFonts w:ascii="Times New Roman" w:hAnsi="Times New Roman" w:cs="Times New Roman"/>
          <w:color w:val="222222"/>
          <w:sz w:val="24"/>
          <w:szCs w:val="24"/>
          <w:shd w:val="clear" w:color="auto" w:fill="FFFFFF"/>
        </w:rPr>
        <w:t xml:space="preserve">policy will include </w:t>
      </w:r>
      <w:r w:rsidR="00191AB2" w:rsidRPr="0004779F">
        <w:rPr>
          <w:rFonts w:ascii="Times New Roman" w:hAnsi="Times New Roman" w:cs="Times New Roman"/>
          <w:color w:val="222222"/>
          <w:sz w:val="24"/>
          <w:szCs w:val="24"/>
          <w:shd w:val="clear" w:color="auto" w:fill="FFFFFF"/>
        </w:rPr>
        <w:lastRenderedPageBreak/>
        <w:t xml:space="preserve">diversity and </w:t>
      </w:r>
      <w:r w:rsidR="00283BF1" w:rsidRPr="0004779F">
        <w:rPr>
          <w:rFonts w:ascii="Times New Roman" w:hAnsi="Times New Roman" w:cs="Times New Roman"/>
          <w:color w:val="222222"/>
          <w:sz w:val="24"/>
          <w:szCs w:val="24"/>
          <w:shd w:val="clear" w:color="auto" w:fill="FFFFFF"/>
        </w:rPr>
        <w:t xml:space="preserve">the </w:t>
      </w:r>
      <w:r w:rsidR="00191AB2" w:rsidRPr="0004779F">
        <w:rPr>
          <w:rFonts w:ascii="Times New Roman" w:hAnsi="Times New Roman" w:cs="Times New Roman"/>
          <w:color w:val="222222"/>
          <w:sz w:val="24"/>
          <w:szCs w:val="24"/>
          <w:shd w:val="clear" w:color="auto" w:fill="FFFFFF"/>
        </w:rPr>
        <w:t>opinion</w:t>
      </w:r>
      <w:r w:rsidR="00283BF1" w:rsidRPr="0004779F">
        <w:rPr>
          <w:rFonts w:ascii="Times New Roman" w:hAnsi="Times New Roman" w:cs="Times New Roman"/>
          <w:color w:val="222222"/>
          <w:sz w:val="24"/>
          <w:szCs w:val="24"/>
          <w:shd w:val="clear" w:color="auto" w:fill="FFFFFF"/>
        </w:rPr>
        <w:t>s</w:t>
      </w:r>
      <w:r w:rsidR="00B31E25">
        <w:rPr>
          <w:rFonts w:ascii="Times New Roman" w:hAnsi="Times New Roman" w:cs="Times New Roman"/>
          <w:color w:val="222222"/>
          <w:sz w:val="24"/>
          <w:szCs w:val="24"/>
          <w:shd w:val="clear" w:color="auto" w:fill="FFFFFF"/>
        </w:rPr>
        <w:t xml:space="preserve"> of each sta</w:t>
      </w:r>
      <w:r w:rsidR="00191AB2" w:rsidRPr="0004779F">
        <w:rPr>
          <w:rFonts w:ascii="Times New Roman" w:hAnsi="Times New Roman" w:cs="Times New Roman"/>
          <w:color w:val="222222"/>
          <w:sz w:val="24"/>
          <w:szCs w:val="24"/>
          <w:shd w:val="clear" w:color="auto" w:fill="FFFFFF"/>
        </w:rPr>
        <w:t>keholder are evaluated before the final implementation.</w:t>
      </w:r>
      <w:r w:rsidR="00825BA7" w:rsidRPr="0004779F">
        <w:rPr>
          <w:rFonts w:ascii="Times New Roman" w:hAnsi="Times New Roman" w:cs="Times New Roman"/>
          <w:color w:val="222222"/>
          <w:sz w:val="24"/>
          <w:szCs w:val="24"/>
          <w:shd w:val="clear" w:color="auto" w:fill="FFFFFF"/>
        </w:rPr>
        <w:t xml:space="preserve"> In an organization, collaboration can also ensure there is effective communication which is </w:t>
      </w:r>
      <w:r w:rsidR="004058B9" w:rsidRPr="0004779F">
        <w:rPr>
          <w:rFonts w:ascii="Times New Roman" w:hAnsi="Times New Roman" w:cs="Times New Roman"/>
          <w:color w:val="222222"/>
          <w:sz w:val="24"/>
          <w:szCs w:val="24"/>
          <w:shd w:val="clear" w:color="auto" w:fill="FFFFFF"/>
        </w:rPr>
        <w:t>essential</w:t>
      </w:r>
      <w:r w:rsidR="00825BA7" w:rsidRPr="0004779F">
        <w:rPr>
          <w:rFonts w:ascii="Times New Roman" w:hAnsi="Times New Roman" w:cs="Times New Roman"/>
          <w:color w:val="222222"/>
          <w:sz w:val="24"/>
          <w:szCs w:val="24"/>
          <w:shd w:val="clear" w:color="auto" w:fill="FFFFFF"/>
        </w:rPr>
        <w:t xml:space="preserve"> in performance</w:t>
      </w:r>
      <w:r w:rsidR="004058B9" w:rsidRPr="0004779F">
        <w:rPr>
          <w:rFonts w:ascii="Times New Roman" w:hAnsi="Times New Roman" w:cs="Times New Roman"/>
          <w:color w:val="222222"/>
          <w:sz w:val="24"/>
          <w:szCs w:val="24"/>
          <w:shd w:val="clear" w:color="auto" w:fill="FFFFFF"/>
        </w:rPr>
        <w:t xml:space="preserve">. Thus, collaboration can have </w:t>
      </w:r>
      <w:r w:rsidR="00283BF1" w:rsidRPr="0004779F">
        <w:rPr>
          <w:rFonts w:ascii="Times New Roman" w:hAnsi="Times New Roman" w:cs="Times New Roman"/>
          <w:color w:val="222222"/>
          <w:sz w:val="24"/>
          <w:szCs w:val="24"/>
          <w:shd w:val="clear" w:color="auto" w:fill="FFFFFF"/>
        </w:rPr>
        <w:t xml:space="preserve">a </w:t>
      </w:r>
      <w:r w:rsidR="00ED2617" w:rsidRPr="0004779F">
        <w:rPr>
          <w:rFonts w:ascii="Times New Roman" w:hAnsi="Times New Roman" w:cs="Times New Roman"/>
          <w:color w:val="222222"/>
          <w:sz w:val="24"/>
          <w:szCs w:val="24"/>
          <w:shd w:val="clear" w:color="auto" w:fill="FFFFFF"/>
        </w:rPr>
        <w:t>direct</w:t>
      </w:r>
      <w:r w:rsidR="004058B9" w:rsidRPr="0004779F">
        <w:rPr>
          <w:rFonts w:ascii="Times New Roman" w:hAnsi="Times New Roman" w:cs="Times New Roman"/>
          <w:color w:val="222222"/>
          <w:sz w:val="24"/>
          <w:szCs w:val="24"/>
          <w:shd w:val="clear" w:color="auto" w:fill="FFFFFF"/>
        </w:rPr>
        <w:t xml:space="preserve"> an</w:t>
      </w:r>
      <w:r w:rsidR="00283BF1" w:rsidRPr="0004779F">
        <w:rPr>
          <w:rFonts w:ascii="Times New Roman" w:hAnsi="Times New Roman" w:cs="Times New Roman"/>
          <w:color w:val="222222"/>
          <w:sz w:val="24"/>
          <w:szCs w:val="24"/>
          <w:shd w:val="clear" w:color="auto" w:fill="FFFFFF"/>
        </w:rPr>
        <w:t>d</w:t>
      </w:r>
      <w:r w:rsidR="004058B9" w:rsidRPr="0004779F">
        <w:rPr>
          <w:rFonts w:ascii="Times New Roman" w:hAnsi="Times New Roman" w:cs="Times New Roman"/>
          <w:color w:val="222222"/>
          <w:sz w:val="24"/>
          <w:szCs w:val="24"/>
          <w:shd w:val="clear" w:color="auto" w:fill="FFFFFF"/>
        </w:rPr>
        <w:t xml:space="preserve"> indi</w:t>
      </w:r>
      <w:r w:rsidR="007B50F3">
        <w:rPr>
          <w:rFonts w:ascii="Times New Roman" w:hAnsi="Times New Roman" w:cs="Times New Roman"/>
          <w:color w:val="222222"/>
          <w:sz w:val="24"/>
          <w:szCs w:val="24"/>
          <w:shd w:val="clear" w:color="auto" w:fill="FFFFFF"/>
        </w:rPr>
        <w:t>re</w:t>
      </w:r>
      <w:r w:rsidR="004058B9" w:rsidRPr="0004779F">
        <w:rPr>
          <w:rFonts w:ascii="Times New Roman" w:hAnsi="Times New Roman" w:cs="Times New Roman"/>
          <w:color w:val="222222"/>
          <w:sz w:val="24"/>
          <w:szCs w:val="24"/>
          <w:shd w:val="clear" w:color="auto" w:fill="FFFFFF"/>
        </w:rPr>
        <w:t>ct impact on performance.</w:t>
      </w:r>
    </w:p>
    <w:p w14:paraId="09949D8D" w14:textId="1C45D48E" w:rsidR="009A23C7" w:rsidRPr="009A6B8D" w:rsidRDefault="009A23C7" w:rsidP="009A6B8D">
      <w:pPr>
        <w:spacing w:after="0" w:line="480" w:lineRule="auto"/>
        <w:jc w:val="center"/>
        <w:rPr>
          <w:rFonts w:ascii="Times New Roman" w:hAnsi="Times New Roman" w:cs="Times New Roman"/>
          <w:b/>
          <w:bCs/>
          <w:color w:val="222222"/>
          <w:sz w:val="24"/>
          <w:szCs w:val="24"/>
          <w:shd w:val="clear" w:color="auto" w:fill="FFFFFF"/>
        </w:rPr>
      </w:pPr>
      <w:r w:rsidRPr="009A6B8D">
        <w:rPr>
          <w:rFonts w:ascii="Times New Roman" w:hAnsi="Times New Roman" w:cs="Times New Roman"/>
          <w:b/>
          <w:bCs/>
          <w:color w:val="222222"/>
          <w:sz w:val="24"/>
          <w:szCs w:val="24"/>
          <w:shd w:val="clear" w:color="auto" w:fill="FFFFFF"/>
        </w:rPr>
        <w:t>The research topic and State the general-purpose statement</w:t>
      </w:r>
    </w:p>
    <w:p w14:paraId="7BA1B340" w14:textId="77777777" w:rsidR="003933A6" w:rsidRDefault="003933A6" w:rsidP="003933A6">
      <w:pPr>
        <w:pStyle w:val="NormalWeb"/>
        <w:spacing w:before="0" w:beforeAutospacing="0" w:after="0" w:afterAutospacing="0" w:line="480" w:lineRule="auto"/>
        <w:ind w:firstLine="720"/>
        <w:rPr>
          <w:color w:val="0E101A"/>
        </w:rPr>
      </w:pPr>
      <w:r>
        <w:rPr>
          <w:color w:val="0E101A"/>
        </w:rPr>
        <w:t>Most scholars have conducted research on the topic of inter-organization relationships. Early research indicates how organizations use available resources through the exchange to attain their objective. Organizational collaboration has been viewed as a strategic decision by management to help the company achieve the set goal most profitably. Through collaboration, different organizations can put resources together and increase their economies of scale, which allows them to attain the set goal. Companies can also gain a competitive advantage as collaboration helps in improving quality and exposure to new markets. Therefore, the research will evaluate how organization collaboration with different stakeholders can help performance. The paper will use policing department to provide and evidence-based practices that explain the role played by collaboration. The report will analyze the past performance of police during the segregation era, evaluating some of the social problems that can be addressed through the use of collaboration between police and the community. The introduction section provides several examples of these issues and how community policing has continued to improve.</w:t>
      </w:r>
    </w:p>
    <w:p w14:paraId="0566A0EE" w14:textId="77777777" w:rsidR="003933A6" w:rsidRPr="003933A6" w:rsidRDefault="003933A6" w:rsidP="003933A6">
      <w:pPr>
        <w:pStyle w:val="NormalWeb"/>
        <w:spacing w:before="0" w:beforeAutospacing="0" w:after="0" w:afterAutospacing="0" w:line="480" w:lineRule="auto"/>
        <w:rPr>
          <w:b/>
          <w:bCs/>
          <w:color w:val="0E101A"/>
        </w:rPr>
      </w:pPr>
      <w:r w:rsidRPr="003933A6">
        <w:rPr>
          <w:b/>
          <w:bCs/>
          <w:color w:val="0E101A"/>
        </w:rPr>
        <w:t>Literature review</w:t>
      </w:r>
    </w:p>
    <w:p w14:paraId="4D38758B" w14:textId="77777777" w:rsidR="003933A6" w:rsidRDefault="003933A6" w:rsidP="003933A6">
      <w:pPr>
        <w:pStyle w:val="NormalWeb"/>
        <w:spacing w:before="0" w:beforeAutospacing="0" w:after="0" w:afterAutospacing="0" w:line="480" w:lineRule="auto"/>
        <w:ind w:firstLine="720"/>
        <w:rPr>
          <w:color w:val="0E101A"/>
        </w:rPr>
      </w:pPr>
      <w:r>
        <w:rPr>
          <w:color w:val="0E101A"/>
        </w:rPr>
        <w:t>Bikard, Murray &amp; Gans, 2015), in their article, provide a critic on the transitional concept of collaboration. The authors base their argument on the basis that the concept does not account for the integrative nature of the relationship. This can also be noted in Lira (2016), who states, "transactional studies under-represent the dynamic, emergent, and mutable character of inter-</w:t>
      </w:r>
      <w:r>
        <w:rPr>
          <w:color w:val="0E101A"/>
        </w:rPr>
        <w:lastRenderedPageBreak/>
        <w:t xml:space="preserve">organizational relationships." However, current researches have shown a positive impact in addressing the bias by examining the dynamic relationships, outcomes, processes, preconditions on research on collaboration (Bingham, 2008). Rajalo &amp; Vadi, 2017 </w:t>
      </w:r>
      <w:r w:rsidRPr="00AF7F1E">
        <w:rPr>
          <w:color w:val="0E101A"/>
        </w:rPr>
        <w:t>states that collaboration capacity is vital for business performance.</w:t>
      </w:r>
      <w:r>
        <w:rPr>
          <w:color w:val="0E101A"/>
        </w:rPr>
        <w:t xml:space="preserve"> Therefore, they advocate for collaboration to be viewed as a long-term strategic decision in an organization that can help revolutionize industries. Collaboration also plays a significant role in smoothening the supply chain. According to Kumar et al., 2017, bottlenecks in the supply chain are the main concern for most managers. A cut in the supply chain means that a company's production will be negatively affected. Such a company will be unable to meet demand and have a negative reputation. For such organizations developing collaboration, capacity can help in improving their problem-solving abilities. Thus, collaboration can be defined as the potential and inherent ability of a business to collaborate with other companies.</w:t>
      </w:r>
    </w:p>
    <w:p w14:paraId="0A024059" w14:textId="77777777" w:rsidR="003933A6" w:rsidRDefault="003933A6" w:rsidP="003933A6">
      <w:pPr>
        <w:pStyle w:val="NormalWeb"/>
        <w:spacing w:before="0" w:beforeAutospacing="0" w:after="0" w:afterAutospacing="0" w:line="480" w:lineRule="auto"/>
        <w:ind w:firstLine="720"/>
        <w:rPr>
          <w:color w:val="0E101A"/>
        </w:rPr>
      </w:pPr>
      <w:r>
        <w:rPr>
          <w:color w:val="0E101A"/>
        </w:rPr>
        <w:t>The study will help provide insights on collaboration and how collaboration capacity looks like, and how its impact on performance can be measured. Van Hoof &amp; Thiell 2014 states that collaboration capacity consists of ability, skills, craft, and various small practices in an organization. On performance measure, the most article proposes the use of objective and subjective components. In the subjective component, the team conducting the evaluation should quantify the relevant collaborating actors' expectations. In contrast, the objective component consists of quantification of technical capacity, training, resources, and personnel required in the implementation of a collaborating policy. Based on the literature review, one way to measure the capacity of collaboration in an organization is to observe quantifiable indicators. On the qualitative approach, methods such as surveys and interviews should be optimized to collect data.</w:t>
      </w:r>
    </w:p>
    <w:p w14:paraId="136B4A8F" w14:textId="77777777" w:rsidR="003933A6" w:rsidRDefault="003933A6" w:rsidP="003933A6">
      <w:pPr>
        <w:pStyle w:val="NormalWeb"/>
        <w:spacing w:before="0" w:beforeAutospacing="0" w:after="0" w:afterAutospacing="0" w:line="480" w:lineRule="auto"/>
        <w:ind w:firstLine="720"/>
        <w:rPr>
          <w:color w:val="0E101A"/>
        </w:rPr>
      </w:pPr>
      <w:r>
        <w:rPr>
          <w:color w:val="0E101A"/>
        </w:rPr>
        <w:lastRenderedPageBreak/>
        <w:t xml:space="preserve">Other research indicates the need for the use of formal evaluations of collaboration. For example, Hsieh &amp; </w:t>
      </w:r>
      <w:proofErr w:type="spellStart"/>
      <w:r>
        <w:rPr>
          <w:color w:val="0E101A"/>
        </w:rPr>
        <w:t>Liou's</w:t>
      </w:r>
      <w:proofErr w:type="spellEnd"/>
      <w:r>
        <w:rPr>
          <w:color w:val="0E101A"/>
        </w:rPr>
        <w:t xml:space="preserve"> 2020 article on cross-collaboration indicates that proper evaluation can significantly impact stakeholders' perception of the overall value of collaboration. Organizations can improve the perception by aligning concrete rewards to collaborative performance. This will also help improve the effectiveness of collaboration as stakeholders perceive an increase in investment. Dang, M. (2018) introduces four levels of collaboration capacity; programming capacity, organizational capacity, relational capacity, and member capacity.</w:t>
      </w:r>
    </w:p>
    <w:p w14:paraId="16181A95" w14:textId="77777777" w:rsidR="003933A6" w:rsidRDefault="003933A6" w:rsidP="003933A6">
      <w:pPr>
        <w:pStyle w:val="NormalWeb"/>
        <w:spacing w:before="0" w:beforeAutospacing="0" w:after="0" w:afterAutospacing="0" w:line="480" w:lineRule="auto"/>
        <w:ind w:firstLine="720"/>
        <w:rPr>
          <w:color w:val="0E101A"/>
        </w:rPr>
      </w:pPr>
      <w:r>
        <w:rPr>
          <w:color w:val="0E101A"/>
        </w:rPr>
        <w:t xml:space="preserve">Most early research used performance success as the mere indicator of collaboration efforts on collaboration and performance outcomes. However, the approach can be termed insignificant since they stated collaboration is a positive function in solving problems despite the failure in analyzing the assumption. Lang et al., indicated the need for using the return on investment in determining the effectiveness of collaboration policy. Other research indicates that collaboration has no performance outcome that can be measured. Through this, no mechanism can allow managers to evaluate the value collaboration brings to an organization in terms of capital, social, and legitimacy. This challenge is based on a lack of empirical studies of collaboration. According to Al-Doori, J. A. (2019), the theoretical transformation into performance and outcome success can be measured. Lastly, Kelman, Hong, and Turbitt 2013 recognize that "collaborative performance outcomes are the least-studied aspect of collaboration." The impact of collaboration can be determined by evaluating the impact on capacity and behavior, which are the main elements of collaboration. There is also a recommendation for the conduction of multiple stakeholders" evaluation of the effects of collaboration. This will help in disentangling the confusion on the tension between performance and collaboration outcomes. Thus, the paper will add more insight into already existing </w:t>
      </w:r>
      <w:r>
        <w:rPr>
          <w:color w:val="0E101A"/>
        </w:rPr>
        <w:lastRenderedPageBreak/>
        <w:t>information on collaboration and its impact on organizations. This will include exploration of perception, context, and structure impact on collaboration or performance.</w:t>
      </w:r>
    </w:p>
    <w:p w14:paraId="732E5A16" w14:textId="77777777" w:rsidR="003933A6" w:rsidRDefault="003933A6" w:rsidP="003933A6">
      <w:pPr>
        <w:pStyle w:val="NormalWeb"/>
        <w:spacing w:before="0" w:beforeAutospacing="0" w:after="0" w:afterAutospacing="0" w:line="480" w:lineRule="auto"/>
        <w:ind w:firstLine="720"/>
        <w:rPr>
          <w:color w:val="0E101A"/>
        </w:rPr>
      </w:pPr>
      <w:r>
        <w:rPr>
          <w:color w:val="0E101A"/>
        </w:rPr>
        <w:t xml:space="preserve">Ethical issues include </w:t>
      </w:r>
    </w:p>
    <w:p w14:paraId="70B5F025" w14:textId="77777777" w:rsidR="003933A6" w:rsidRDefault="003933A6" w:rsidP="003933A6">
      <w:pPr>
        <w:pStyle w:val="NormalWeb"/>
        <w:numPr>
          <w:ilvl w:val="0"/>
          <w:numId w:val="2"/>
        </w:numPr>
        <w:spacing w:before="0" w:beforeAutospacing="0" w:after="0" w:afterAutospacing="0" w:line="480" w:lineRule="auto"/>
        <w:rPr>
          <w:color w:val="0E101A"/>
        </w:rPr>
      </w:pPr>
      <w:r>
        <w:rPr>
          <w:color w:val="0E101A"/>
        </w:rPr>
        <w:t xml:space="preserve">Protecting data since research has an ethical duty to take precautions necessary in protecting participant data. </w:t>
      </w:r>
    </w:p>
    <w:p w14:paraId="110F2BF7" w14:textId="77777777" w:rsidR="003933A6" w:rsidRDefault="003933A6" w:rsidP="003933A6">
      <w:pPr>
        <w:pStyle w:val="NormalWeb"/>
        <w:numPr>
          <w:ilvl w:val="0"/>
          <w:numId w:val="2"/>
        </w:numPr>
        <w:spacing w:before="0" w:beforeAutospacing="0" w:after="0" w:afterAutospacing="0" w:line="480" w:lineRule="auto"/>
        <w:rPr>
          <w:color w:val="0E101A"/>
        </w:rPr>
      </w:pPr>
      <w:r w:rsidRPr="00AF7F1E">
        <w:rPr>
          <w:color w:val="0E101A"/>
        </w:rPr>
        <w:t>Promotion of integrity</w:t>
      </w:r>
      <w:r>
        <w:rPr>
          <w:color w:val="0E101A"/>
        </w:rPr>
        <w:t xml:space="preserve">. </w:t>
      </w:r>
    </w:p>
    <w:p w14:paraId="35C0764F" w14:textId="0ECAB1AE" w:rsidR="003933A6" w:rsidRDefault="003933A6" w:rsidP="003933A6">
      <w:pPr>
        <w:pStyle w:val="NormalWeb"/>
        <w:numPr>
          <w:ilvl w:val="0"/>
          <w:numId w:val="2"/>
        </w:numPr>
        <w:spacing w:before="0" w:beforeAutospacing="0" w:after="0" w:afterAutospacing="0" w:line="480" w:lineRule="auto"/>
        <w:rPr>
          <w:color w:val="0E101A"/>
        </w:rPr>
      </w:pPr>
      <w:r>
        <w:rPr>
          <w:color w:val="0E101A"/>
        </w:rPr>
        <w:t>Ensuring autonomy whereby participants are free to participate or withdraw from the research.</w:t>
      </w:r>
    </w:p>
    <w:p w14:paraId="63923900" w14:textId="77777777" w:rsidR="003933A6" w:rsidRPr="0004779F" w:rsidRDefault="003933A6" w:rsidP="0004779F">
      <w:pPr>
        <w:spacing w:after="0" w:line="480" w:lineRule="auto"/>
        <w:ind w:firstLine="720"/>
        <w:rPr>
          <w:rFonts w:ascii="Times New Roman" w:hAnsi="Times New Roman" w:cs="Times New Roman"/>
          <w:color w:val="222222"/>
          <w:sz w:val="24"/>
          <w:szCs w:val="24"/>
          <w:shd w:val="clear" w:color="auto" w:fill="FFFFFF"/>
        </w:rPr>
      </w:pPr>
    </w:p>
    <w:p w14:paraId="7AB849C1" w14:textId="77777777" w:rsidR="00171F71" w:rsidRPr="0004779F" w:rsidRDefault="00171F71" w:rsidP="0004779F">
      <w:pPr>
        <w:spacing w:after="0" w:line="480" w:lineRule="auto"/>
        <w:ind w:firstLine="720"/>
        <w:rPr>
          <w:rFonts w:ascii="Times New Roman" w:hAnsi="Times New Roman" w:cs="Times New Roman"/>
          <w:sz w:val="24"/>
          <w:szCs w:val="24"/>
        </w:rPr>
      </w:pPr>
    </w:p>
    <w:p w14:paraId="684AEA21" w14:textId="77777777" w:rsidR="00CC1E93" w:rsidRDefault="00CC1E93" w:rsidP="00CC1E93">
      <w:pPr>
        <w:spacing w:after="0" w:line="480" w:lineRule="auto"/>
        <w:rPr>
          <w:rFonts w:ascii="Times New Roman" w:hAnsi="Times New Roman" w:cs="Times New Roman"/>
          <w:sz w:val="24"/>
          <w:szCs w:val="24"/>
        </w:rPr>
      </w:pPr>
    </w:p>
    <w:p w14:paraId="5E58B8AA" w14:textId="77777777" w:rsidR="00CC1E93" w:rsidRDefault="00CC1E93" w:rsidP="00CC1E93">
      <w:pPr>
        <w:spacing w:after="0" w:line="480" w:lineRule="auto"/>
        <w:rPr>
          <w:rFonts w:ascii="Times New Roman" w:hAnsi="Times New Roman" w:cs="Times New Roman"/>
          <w:sz w:val="24"/>
          <w:szCs w:val="24"/>
        </w:rPr>
      </w:pPr>
    </w:p>
    <w:p w14:paraId="08DEA4D6" w14:textId="77777777" w:rsidR="00CC1E93" w:rsidRDefault="00CC1E93" w:rsidP="00CC1E93">
      <w:pPr>
        <w:spacing w:after="0" w:line="480" w:lineRule="auto"/>
        <w:rPr>
          <w:rFonts w:ascii="Times New Roman" w:hAnsi="Times New Roman" w:cs="Times New Roman"/>
          <w:sz w:val="24"/>
          <w:szCs w:val="24"/>
        </w:rPr>
      </w:pPr>
    </w:p>
    <w:p w14:paraId="5328B79E" w14:textId="77777777" w:rsidR="00CC1E93" w:rsidRDefault="00CC1E93" w:rsidP="00CC1E93">
      <w:pPr>
        <w:spacing w:after="0" w:line="480" w:lineRule="auto"/>
        <w:rPr>
          <w:rFonts w:ascii="Times New Roman" w:hAnsi="Times New Roman" w:cs="Times New Roman"/>
          <w:sz w:val="24"/>
          <w:szCs w:val="24"/>
        </w:rPr>
      </w:pPr>
    </w:p>
    <w:p w14:paraId="45BFB81C" w14:textId="77777777" w:rsidR="00CC1E93" w:rsidRDefault="00CC1E93" w:rsidP="00CC1E93">
      <w:pPr>
        <w:spacing w:after="0" w:line="480" w:lineRule="auto"/>
        <w:rPr>
          <w:rFonts w:ascii="Times New Roman" w:hAnsi="Times New Roman" w:cs="Times New Roman"/>
          <w:sz w:val="24"/>
          <w:szCs w:val="24"/>
        </w:rPr>
      </w:pPr>
    </w:p>
    <w:p w14:paraId="0D9CE1D1" w14:textId="77777777" w:rsidR="00CC1E93" w:rsidRDefault="00CC1E93" w:rsidP="00CC1E93">
      <w:pPr>
        <w:spacing w:after="0" w:line="480" w:lineRule="auto"/>
        <w:rPr>
          <w:rFonts w:ascii="Times New Roman" w:hAnsi="Times New Roman" w:cs="Times New Roman"/>
          <w:sz w:val="24"/>
          <w:szCs w:val="24"/>
        </w:rPr>
      </w:pPr>
    </w:p>
    <w:p w14:paraId="670D1977" w14:textId="77777777" w:rsidR="00CC1E93" w:rsidRDefault="00CC1E93" w:rsidP="00CC1E93">
      <w:pPr>
        <w:spacing w:after="0" w:line="480" w:lineRule="auto"/>
        <w:rPr>
          <w:rFonts w:ascii="Times New Roman" w:hAnsi="Times New Roman" w:cs="Times New Roman"/>
          <w:sz w:val="24"/>
          <w:szCs w:val="24"/>
        </w:rPr>
      </w:pPr>
    </w:p>
    <w:p w14:paraId="3F42F455" w14:textId="77777777" w:rsidR="00CC1E93" w:rsidRDefault="00CC1E93" w:rsidP="00CC1E93">
      <w:pPr>
        <w:spacing w:after="0" w:line="480" w:lineRule="auto"/>
        <w:rPr>
          <w:rFonts w:ascii="Times New Roman" w:hAnsi="Times New Roman" w:cs="Times New Roman"/>
          <w:sz w:val="24"/>
          <w:szCs w:val="24"/>
        </w:rPr>
      </w:pPr>
    </w:p>
    <w:p w14:paraId="64148608" w14:textId="77777777" w:rsidR="00CC1E93" w:rsidRDefault="00CC1E93" w:rsidP="00CC1E93">
      <w:pPr>
        <w:spacing w:after="0" w:line="480" w:lineRule="auto"/>
        <w:rPr>
          <w:rFonts w:ascii="Times New Roman" w:hAnsi="Times New Roman" w:cs="Times New Roman"/>
          <w:sz w:val="24"/>
          <w:szCs w:val="24"/>
        </w:rPr>
      </w:pPr>
    </w:p>
    <w:p w14:paraId="3F2488DD" w14:textId="77777777" w:rsidR="00CC1E93" w:rsidRDefault="00CC1E93" w:rsidP="00CC1E93">
      <w:pPr>
        <w:spacing w:after="0" w:line="480" w:lineRule="auto"/>
        <w:rPr>
          <w:rFonts w:ascii="Times New Roman" w:hAnsi="Times New Roman" w:cs="Times New Roman"/>
          <w:sz w:val="24"/>
          <w:szCs w:val="24"/>
        </w:rPr>
      </w:pPr>
    </w:p>
    <w:p w14:paraId="4FA62B94" w14:textId="77777777" w:rsidR="00CC1E93" w:rsidRDefault="00CC1E93" w:rsidP="00CC1E93">
      <w:pPr>
        <w:spacing w:after="0" w:line="480" w:lineRule="auto"/>
        <w:rPr>
          <w:rFonts w:ascii="Times New Roman" w:hAnsi="Times New Roman" w:cs="Times New Roman"/>
          <w:sz w:val="24"/>
          <w:szCs w:val="24"/>
        </w:rPr>
      </w:pPr>
    </w:p>
    <w:p w14:paraId="76A29407" w14:textId="77777777" w:rsidR="00CC1E93" w:rsidRDefault="00CC1E93" w:rsidP="00CC1E93">
      <w:pPr>
        <w:spacing w:after="0" w:line="480" w:lineRule="auto"/>
        <w:rPr>
          <w:rFonts w:ascii="Times New Roman" w:hAnsi="Times New Roman" w:cs="Times New Roman"/>
          <w:sz w:val="24"/>
          <w:szCs w:val="24"/>
        </w:rPr>
      </w:pPr>
    </w:p>
    <w:p w14:paraId="1E3AFE08" w14:textId="77777777" w:rsidR="00CC1E93" w:rsidRDefault="00CC1E93" w:rsidP="00CC1E93">
      <w:pPr>
        <w:spacing w:after="0" w:line="480" w:lineRule="auto"/>
        <w:rPr>
          <w:rFonts w:ascii="Times New Roman" w:hAnsi="Times New Roman" w:cs="Times New Roman"/>
          <w:sz w:val="24"/>
          <w:szCs w:val="24"/>
        </w:rPr>
      </w:pPr>
    </w:p>
    <w:p w14:paraId="4E8A7616" w14:textId="77777777" w:rsidR="00CC1E93" w:rsidRDefault="00CC1E93" w:rsidP="00CC1E93">
      <w:pPr>
        <w:spacing w:after="0" w:line="480" w:lineRule="auto"/>
        <w:rPr>
          <w:rFonts w:ascii="Times New Roman" w:hAnsi="Times New Roman" w:cs="Times New Roman"/>
          <w:sz w:val="24"/>
          <w:szCs w:val="24"/>
        </w:rPr>
      </w:pPr>
    </w:p>
    <w:p w14:paraId="215962A6" w14:textId="77777777" w:rsidR="00CC1E93" w:rsidRDefault="00CC1E93" w:rsidP="00CC1E93">
      <w:pPr>
        <w:spacing w:after="0" w:line="480" w:lineRule="auto"/>
        <w:rPr>
          <w:rFonts w:ascii="Times New Roman" w:hAnsi="Times New Roman" w:cs="Times New Roman"/>
          <w:sz w:val="24"/>
          <w:szCs w:val="24"/>
        </w:rPr>
      </w:pPr>
    </w:p>
    <w:p w14:paraId="42CB299C" w14:textId="650210CA" w:rsidR="00CF2D95" w:rsidRPr="0004779F" w:rsidRDefault="00CF2D95" w:rsidP="00CC1E93">
      <w:pPr>
        <w:spacing w:after="0" w:line="480" w:lineRule="auto"/>
        <w:jc w:val="center"/>
        <w:rPr>
          <w:rFonts w:ascii="Times New Roman" w:hAnsi="Times New Roman" w:cs="Times New Roman"/>
          <w:sz w:val="24"/>
          <w:szCs w:val="24"/>
        </w:rPr>
      </w:pPr>
      <w:r w:rsidRPr="0004779F">
        <w:rPr>
          <w:rFonts w:ascii="Times New Roman" w:hAnsi="Times New Roman" w:cs="Times New Roman"/>
          <w:sz w:val="24"/>
          <w:szCs w:val="24"/>
        </w:rPr>
        <w:t>References</w:t>
      </w:r>
    </w:p>
    <w:p w14:paraId="4AD35508" w14:textId="77777777" w:rsidR="003933A6" w:rsidRDefault="003933A6" w:rsidP="003933A6">
      <w:pPr>
        <w:pStyle w:val="NormalWeb"/>
        <w:spacing w:before="0" w:beforeAutospacing="0" w:after="0" w:afterAutospacing="0" w:line="480" w:lineRule="auto"/>
        <w:ind w:left="720" w:hanging="720"/>
        <w:rPr>
          <w:color w:val="0E101A"/>
        </w:rPr>
      </w:pPr>
      <w:r>
        <w:rPr>
          <w:color w:val="0E101A"/>
        </w:rPr>
        <w:t>Al-Doori, J. A. (2019). The impact of supply chain collaboration on performance in the automotive industry: Empirical evidence. </w:t>
      </w:r>
      <w:r>
        <w:rPr>
          <w:rStyle w:val="Emphasis"/>
          <w:color w:val="0E101A"/>
        </w:rPr>
        <w:t>Journal of Industrial Engineering and Management</w:t>
      </w:r>
      <w:r>
        <w:rPr>
          <w:color w:val="0E101A"/>
        </w:rPr>
        <w:t>, </w:t>
      </w:r>
      <w:r>
        <w:rPr>
          <w:rStyle w:val="Emphasis"/>
          <w:color w:val="0E101A"/>
        </w:rPr>
        <w:t>12</w:t>
      </w:r>
      <w:r>
        <w:rPr>
          <w:color w:val="0E101A"/>
        </w:rPr>
        <w:t>(2), 241-253.</w:t>
      </w:r>
    </w:p>
    <w:p w14:paraId="2871F17E" w14:textId="77777777" w:rsidR="003933A6" w:rsidRPr="0004779F" w:rsidRDefault="003933A6" w:rsidP="00CC1E93">
      <w:pPr>
        <w:spacing w:after="0" w:line="480" w:lineRule="auto"/>
        <w:ind w:left="720" w:hanging="720"/>
        <w:rPr>
          <w:rFonts w:ascii="Times New Roman" w:hAnsi="Times New Roman" w:cs="Times New Roman"/>
          <w:sz w:val="24"/>
          <w:szCs w:val="24"/>
        </w:rPr>
      </w:pPr>
      <w:r w:rsidRPr="0004779F">
        <w:rPr>
          <w:rFonts w:ascii="Times New Roman" w:hAnsi="Times New Roman" w:cs="Times New Roman"/>
          <w:color w:val="222222"/>
          <w:sz w:val="24"/>
          <w:szCs w:val="24"/>
          <w:shd w:val="clear" w:color="auto" w:fill="FFFFFF"/>
        </w:rPr>
        <w:t>Ansari, A. H. (2021). Collaboration or competition? Evaluating the impact of Public Private Partnerships (PPPs) on public school enrolment. </w:t>
      </w:r>
      <w:r w:rsidRPr="0004779F">
        <w:rPr>
          <w:rFonts w:ascii="Times New Roman" w:hAnsi="Times New Roman" w:cs="Times New Roman"/>
          <w:i/>
          <w:iCs/>
          <w:color w:val="222222"/>
          <w:sz w:val="24"/>
          <w:szCs w:val="24"/>
          <w:shd w:val="clear" w:color="auto" w:fill="FFFFFF"/>
        </w:rPr>
        <w:t>International Journal of Educational Research</w:t>
      </w:r>
      <w:r w:rsidRPr="0004779F">
        <w:rPr>
          <w:rFonts w:ascii="Times New Roman" w:hAnsi="Times New Roman" w:cs="Times New Roman"/>
          <w:color w:val="222222"/>
          <w:sz w:val="24"/>
          <w:szCs w:val="24"/>
          <w:shd w:val="clear" w:color="auto" w:fill="FFFFFF"/>
        </w:rPr>
        <w:t>, </w:t>
      </w:r>
      <w:r w:rsidRPr="0004779F">
        <w:rPr>
          <w:rFonts w:ascii="Times New Roman" w:hAnsi="Times New Roman" w:cs="Times New Roman"/>
          <w:i/>
          <w:iCs/>
          <w:color w:val="222222"/>
          <w:sz w:val="24"/>
          <w:szCs w:val="24"/>
          <w:shd w:val="clear" w:color="auto" w:fill="FFFFFF"/>
        </w:rPr>
        <w:t>107</w:t>
      </w:r>
      <w:r w:rsidRPr="0004779F">
        <w:rPr>
          <w:rFonts w:ascii="Times New Roman" w:hAnsi="Times New Roman" w:cs="Times New Roman"/>
          <w:color w:val="222222"/>
          <w:sz w:val="24"/>
          <w:szCs w:val="24"/>
          <w:shd w:val="clear" w:color="auto" w:fill="FFFFFF"/>
        </w:rPr>
        <w:t>, 101745.</w:t>
      </w:r>
    </w:p>
    <w:p w14:paraId="364A4398" w14:textId="77777777" w:rsidR="003933A6" w:rsidRPr="0004779F" w:rsidRDefault="003933A6" w:rsidP="00CC1E93">
      <w:pPr>
        <w:spacing w:after="0" w:line="480" w:lineRule="auto"/>
        <w:ind w:left="720" w:hanging="720"/>
        <w:rPr>
          <w:rFonts w:ascii="Times New Roman" w:hAnsi="Times New Roman" w:cs="Times New Roman"/>
          <w:color w:val="222222"/>
          <w:sz w:val="24"/>
          <w:szCs w:val="24"/>
          <w:shd w:val="clear" w:color="auto" w:fill="FFFFFF"/>
        </w:rPr>
      </w:pPr>
      <w:r w:rsidRPr="0004779F">
        <w:rPr>
          <w:rFonts w:ascii="Times New Roman" w:hAnsi="Times New Roman" w:cs="Times New Roman"/>
          <w:color w:val="222222"/>
          <w:sz w:val="24"/>
          <w:szCs w:val="24"/>
          <w:shd w:val="clear" w:color="auto" w:fill="FFFFFF"/>
        </w:rPr>
        <w:t xml:space="preserve">Baxter, D., &amp; </w:t>
      </w:r>
      <w:proofErr w:type="spellStart"/>
      <w:r w:rsidRPr="0004779F">
        <w:rPr>
          <w:rFonts w:ascii="Times New Roman" w:hAnsi="Times New Roman" w:cs="Times New Roman"/>
          <w:color w:val="222222"/>
          <w:sz w:val="24"/>
          <w:szCs w:val="24"/>
          <w:shd w:val="clear" w:color="auto" w:fill="FFFFFF"/>
        </w:rPr>
        <w:t>Casady</w:t>
      </w:r>
      <w:proofErr w:type="spellEnd"/>
      <w:r w:rsidRPr="0004779F">
        <w:rPr>
          <w:rFonts w:ascii="Times New Roman" w:hAnsi="Times New Roman" w:cs="Times New Roman"/>
          <w:color w:val="222222"/>
          <w:sz w:val="24"/>
          <w:szCs w:val="24"/>
          <w:shd w:val="clear" w:color="auto" w:fill="FFFFFF"/>
        </w:rPr>
        <w:t>, C. B. (2020). Proactive and strategic healthcare public-private partnerships (PPPs) in the coronavirus (COVID-19) epoch. </w:t>
      </w:r>
      <w:r w:rsidRPr="0004779F">
        <w:rPr>
          <w:rFonts w:ascii="Times New Roman" w:hAnsi="Times New Roman" w:cs="Times New Roman"/>
          <w:i/>
          <w:iCs/>
          <w:color w:val="222222"/>
          <w:sz w:val="24"/>
          <w:szCs w:val="24"/>
          <w:shd w:val="clear" w:color="auto" w:fill="FFFFFF"/>
        </w:rPr>
        <w:t>Sustainability</w:t>
      </w:r>
      <w:r w:rsidRPr="0004779F">
        <w:rPr>
          <w:rFonts w:ascii="Times New Roman" w:hAnsi="Times New Roman" w:cs="Times New Roman"/>
          <w:color w:val="222222"/>
          <w:sz w:val="24"/>
          <w:szCs w:val="24"/>
          <w:shd w:val="clear" w:color="auto" w:fill="FFFFFF"/>
        </w:rPr>
        <w:t>, </w:t>
      </w:r>
      <w:r w:rsidRPr="0004779F">
        <w:rPr>
          <w:rFonts w:ascii="Times New Roman" w:hAnsi="Times New Roman" w:cs="Times New Roman"/>
          <w:i/>
          <w:iCs/>
          <w:color w:val="222222"/>
          <w:sz w:val="24"/>
          <w:szCs w:val="24"/>
          <w:shd w:val="clear" w:color="auto" w:fill="FFFFFF"/>
        </w:rPr>
        <w:t>12</w:t>
      </w:r>
      <w:r w:rsidRPr="0004779F">
        <w:rPr>
          <w:rFonts w:ascii="Times New Roman" w:hAnsi="Times New Roman" w:cs="Times New Roman"/>
          <w:color w:val="222222"/>
          <w:sz w:val="24"/>
          <w:szCs w:val="24"/>
          <w:shd w:val="clear" w:color="auto" w:fill="FFFFFF"/>
        </w:rPr>
        <w:t>(12), 5097.</w:t>
      </w:r>
    </w:p>
    <w:p w14:paraId="5A0FE95F" w14:textId="77777777" w:rsidR="003933A6" w:rsidRPr="003933A6" w:rsidRDefault="003933A6" w:rsidP="003933A6">
      <w:pPr>
        <w:pStyle w:val="NormalWeb"/>
        <w:spacing w:before="0" w:beforeAutospacing="0" w:after="0" w:afterAutospacing="0" w:line="480" w:lineRule="auto"/>
        <w:ind w:left="720" w:hanging="720"/>
        <w:rPr>
          <w:color w:val="0E101A"/>
        </w:rPr>
      </w:pPr>
      <w:r>
        <w:rPr>
          <w:color w:val="0E101A"/>
        </w:rPr>
        <w:t>Bikard, M., Murray, F., &amp; Gans, J. S. (2015). Exploring trade-offs in the organization of scientific work: Collaboration and scientific reward. </w:t>
      </w:r>
      <w:r>
        <w:rPr>
          <w:rStyle w:val="Emphasis"/>
          <w:color w:val="0E101A"/>
        </w:rPr>
        <w:t>Management Science</w:t>
      </w:r>
      <w:r>
        <w:rPr>
          <w:color w:val="0E101A"/>
        </w:rPr>
        <w:t>, </w:t>
      </w:r>
      <w:r>
        <w:rPr>
          <w:rStyle w:val="Emphasis"/>
          <w:color w:val="0E101A"/>
        </w:rPr>
        <w:t>61</w:t>
      </w:r>
      <w:r>
        <w:rPr>
          <w:color w:val="0E101A"/>
        </w:rPr>
        <w:t>(7), 1473-1495.</w:t>
      </w:r>
    </w:p>
    <w:p w14:paraId="2F78C278" w14:textId="77777777" w:rsidR="003933A6" w:rsidRDefault="003933A6" w:rsidP="003933A6">
      <w:pPr>
        <w:pStyle w:val="NormalWeb"/>
        <w:spacing w:before="0" w:beforeAutospacing="0" w:after="0" w:afterAutospacing="0" w:line="480" w:lineRule="auto"/>
        <w:ind w:left="720" w:hanging="720"/>
        <w:rPr>
          <w:color w:val="0E101A"/>
        </w:rPr>
      </w:pPr>
      <w:r>
        <w:rPr>
          <w:color w:val="0E101A"/>
        </w:rPr>
        <w:t>Bingham, L. B. (Ed.). (2008). </w:t>
      </w:r>
      <w:r>
        <w:rPr>
          <w:rStyle w:val="Emphasis"/>
          <w:color w:val="0E101A"/>
        </w:rPr>
        <w:t>Big ideas in collaborative public management</w:t>
      </w:r>
      <w:r>
        <w:rPr>
          <w:color w:val="0E101A"/>
        </w:rPr>
        <w:t>. ME Sharpe.</w:t>
      </w:r>
    </w:p>
    <w:p w14:paraId="46C95115" w14:textId="77777777" w:rsidR="003933A6" w:rsidRPr="0004779F" w:rsidRDefault="003933A6" w:rsidP="00CC1E93">
      <w:pPr>
        <w:spacing w:after="0" w:line="480" w:lineRule="auto"/>
        <w:ind w:left="720" w:hanging="720"/>
        <w:rPr>
          <w:rFonts w:ascii="Times New Roman" w:hAnsi="Times New Roman" w:cs="Times New Roman"/>
          <w:color w:val="222222"/>
          <w:sz w:val="24"/>
          <w:szCs w:val="24"/>
          <w:shd w:val="clear" w:color="auto" w:fill="FFFFFF"/>
        </w:rPr>
      </w:pPr>
      <w:r w:rsidRPr="0004779F">
        <w:rPr>
          <w:rFonts w:ascii="Times New Roman" w:hAnsi="Times New Roman" w:cs="Times New Roman"/>
          <w:color w:val="222222"/>
          <w:sz w:val="24"/>
          <w:szCs w:val="24"/>
          <w:shd w:val="clear" w:color="auto" w:fill="FFFFFF"/>
        </w:rPr>
        <w:t>Bureau of Justice Assistance. (1994). Understanding community policing: A framework for action.</w:t>
      </w:r>
    </w:p>
    <w:p w14:paraId="34386427" w14:textId="77777777" w:rsidR="003933A6" w:rsidRDefault="003933A6" w:rsidP="003933A6">
      <w:pPr>
        <w:pStyle w:val="NormalWeb"/>
        <w:spacing w:before="0" w:beforeAutospacing="0" w:after="0" w:afterAutospacing="0" w:line="480" w:lineRule="auto"/>
        <w:ind w:left="720" w:hanging="720"/>
        <w:rPr>
          <w:color w:val="0E101A"/>
        </w:rPr>
      </w:pPr>
      <w:r>
        <w:rPr>
          <w:color w:val="0E101A"/>
        </w:rPr>
        <w:t>Dang, M. (2018). Levels of Collaboration. </w:t>
      </w:r>
    </w:p>
    <w:p w14:paraId="7266F79E" w14:textId="77777777" w:rsidR="003933A6" w:rsidRDefault="003933A6" w:rsidP="003933A6">
      <w:pPr>
        <w:pStyle w:val="NormalWeb"/>
        <w:spacing w:before="0" w:beforeAutospacing="0" w:after="0" w:afterAutospacing="0" w:line="480" w:lineRule="auto"/>
        <w:ind w:left="720" w:hanging="720"/>
        <w:rPr>
          <w:color w:val="0E101A"/>
        </w:rPr>
      </w:pPr>
      <w:r>
        <w:rPr>
          <w:color w:val="0E101A"/>
        </w:rPr>
        <w:t>Hsieh, J. Y., &amp; Liou, K. T. (2020). Exploring the Drivers and Catalysts of Intra-agency Collaboration in the Local Service Delivery. </w:t>
      </w:r>
      <w:r>
        <w:rPr>
          <w:rStyle w:val="Emphasis"/>
          <w:color w:val="0E101A"/>
        </w:rPr>
        <w:t>Chinese Public Administration Review</w:t>
      </w:r>
      <w:r>
        <w:rPr>
          <w:color w:val="0E101A"/>
        </w:rPr>
        <w:t>, </w:t>
      </w:r>
      <w:r>
        <w:rPr>
          <w:rStyle w:val="Emphasis"/>
          <w:color w:val="0E101A"/>
        </w:rPr>
        <w:t>11</w:t>
      </w:r>
      <w:r>
        <w:rPr>
          <w:color w:val="0E101A"/>
        </w:rPr>
        <w:t>(2), 75.</w:t>
      </w:r>
    </w:p>
    <w:p w14:paraId="7336653A" w14:textId="77777777" w:rsidR="003933A6" w:rsidRPr="0004779F" w:rsidRDefault="003933A6" w:rsidP="00CC1E93">
      <w:pPr>
        <w:spacing w:after="0" w:line="480" w:lineRule="auto"/>
        <w:ind w:left="720" w:hanging="720"/>
        <w:rPr>
          <w:rFonts w:ascii="Times New Roman" w:hAnsi="Times New Roman" w:cs="Times New Roman"/>
          <w:color w:val="222222"/>
          <w:sz w:val="24"/>
          <w:szCs w:val="24"/>
          <w:shd w:val="clear" w:color="auto" w:fill="FFFFFF"/>
        </w:rPr>
      </w:pPr>
      <w:r w:rsidRPr="0004779F">
        <w:rPr>
          <w:rFonts w:ascii="Times New Roman" w:hAnsi="Times New Roman" w:cs="Times New Roman"/>
          <w:color w:val="222222"/>
          <w:sz w:val="24"/>
          <w:szCs w:val="24"/>
          <w:shd w:val="clear" w:color="auto" w:fill="FFFFFF"/>
        </w:rPr>
        <w:t>Kearns, E. M. (2017). Why are some officers more supportive of community policing with minorities than others</w:t>
      </w:r>
      <w:proofErr w:type="gramStart"/>
      <w:r w:rsidRPr="0004779F">
        <w:rPr>
          <w:rFonts w:ascii="Times New Roman" w:hAnsi="Times New Roman" w:cs="Times New Roman"/>
          <w:color w:val="222222"/>
          <w:sz w:val="24"/>
          <w:szCs w:val="24"/>
          <w:shd w:val="clear" w:color="auto" w:fill="FFFFFF"/>
        </w:rPr>
        <w:t>?.</w:t>
      </w:r>
      <w:proofErr w:type="gramEnd"/>
      <w:r w:rsidRPr="0004779F">
        <w:rPr>
          <w:rFonts w:ascii="Times New Roman" w:hAnsi="Times New Roman" w:cs="Times New Roman"/>
          <w:color w:val="222222"/>
          <w:sz w:val="24"/>
          <w:szCs w:val="24"/>
          <w:shd w:val="clear" w:color="auto" w:fill="FFFFFF"/>
        </w:rPr>
        <w:t> </w:t>
      </w:r>
      <w:r w:rsidRPr="0004779F">
        <w:rPr>
          <w:rFonts w:ascii="Times New Roman" w:hAnsi="Times New Roman" w:cs="Times New Roman"/>
          <w:i/>
          <w:iCs/>
          <w:color w:val="222222"/>
          <w:sz w:val="24"/>
          <w:szCs w:val="24"/>
          <w:shd w:val="clear" w:color="auto" w:fill="FFFFFF"/>
        </w:rPr>
        <w:t>Justice quarterly</w:t>
      </w:r>
      <w:r w:rsidRPr="0004779F">
        <w:rPr>
          <w:rFonts w:ascii="Times New Roman" w:hAnsi="Times New Roman" w:cs="Times New Roman"/>
          <w:color w:val="222222"/>
          <w:sz w:val="24"/>
          <w:szCs w:val="24"/>
          <w:shd w:val="clear" w:color="auto" w:fill="FFFFFF"/>
        </w:rPr>
        <w:t>, </w:t>
      </w:r>
      <w:r w:rsidRPr="0004779F">
        <w:rPr>
          <w:rFonts w:ascii="Times New Roman" w:hAnsi="Times New Roman" w:cs="Times New Roman"/>
          <w:i/>
          <w:iCs/>
          <w:color w:val="222222"/>
          <w:sz w:val="24"/>
          <w:szCs w:val="24"/>
          <w:shd w:val="clear" w:color="auto" w:fill="FFFFFF"/>
        </w:rPr>
        <w:t>34</w:t>
      </w:r>
      <w:r w:rsidRPr="0004779F">
        <w:rPr>
          <w:rFonts w:ascii="Times New Roman" w:hAnsi="Times New Roman" w:cs="Times New Roman"/>
          <w:color w:val="222222"/>
          <w:sz w:val="24"/>
          <w:szCs w:val="24"/>
          <w:shd w:val="clear" w:color="auto" w:fill="FFFFFF"/>
        </w:rPr>
        <w:t>(7), 1213-1245.</w:t>
      </w:r>
    </w:p>
    <w:p w14:paraId="08D65397" w14:textId="77777777" w:rsidR="003933A6" w:rsidRDefault="003933A6" w:rsidP="003933A6">
      <w:pPr>
        <w:pStyle w:val="NormalWeb"/>
        <w:spacing w:before="0" w:beforeAutospacing="0" w:after="0" w:afterAutospacing="0" w:line="480" w:lineRule="auto"/>
        <w:ind w:left="720" w:hanging="720"/>
        <w:rPr>
          <w:color w:val="0E101A"/>
        </w:rPr>
      </w:pPr>
      <w:r>
        <w:rPr>
          <w:color w:val="0E101A"/>
        </w:rPr>
        <w:lastRenderedPageBreak/>
        <w:t>Kumar, G., Banerjee, R. N., Meena, P. L., &amp; Ganguly, K. K. (2017). Joint planning and problem-solving roles in supply chain collaboration. </w:t>
      </w:r>
      <w:r>
        <w:rPr>
          <w:rStyle w:val="Emphasis"/>
          <w:color w:val="0E101A"/>
        </w:rPr>
        <w:t>IIMB management review</w:t>
      </w:r>
      <w:r>
        <w:rPr>
          <w:color w:val="0E101A"/>
        </w:rPr>
        <w:t>, </w:t>
      </w:r>
      <w:r>
        <w:rPr>
          <w:rStyle w:val="Emphasis"/>
          <w:color w:val="0E101A"/>
        </w:rPr>
        <w:t>29</w:t>
      </w:r>
      <w:r>
        <w:rPr>
          <w:color w:val="0E101A"/>
        </w:rPr>
        <w:t>(1), 45-57.</w:t>
      </w:r>
    </w:p>
    <w:p w14:paraId="21518287" w14:textId="77777777" w:rsidR="003933A6" w:rsidRDefault="003933A6" w:rsidP="003933A6">
      <w:pPr>
        <w:pStyle w:val="NormalWeb"/>
        <w:spacing w:before="0" w:beforeAutospacing="0" w:after="0" w:afterAutospacing="0" w:line="480" w:lineRule="auto"/>
        <w:ind w:left="720" w:hanging="720"/>
        <w:rPr>
          <w:color w:val="0E101A"/>
        </w:rPr>
      </w:pPr>
      <w:r>
        <w:rPr>
          <w:color w:val="0E101A"/>
        </w:rPr>
        <w:t>Lang, L., Wilson, T., Wilson, K., &amp; Kirkpatrick, A. (2018). Research support at the crossroads: Capability, capacity, and collaboration. </w:t>
      </w:r>
      <w:r>
        <w:rPr>
          <w:rStyle w:val="Emphasis"/>
          <w:color w:val="0E101A"/>
        </w:rPr>
        <w:t>New Review of Academic Librarianship</w:t>
      </w:r>
      <w:r>
        <w:rPr>
          <w:color w:val="0E101A"/>
        </w:rPr>
        <w:t>, </w:t>
      </w:r>
      <w:r>
        <w:rPr>
          <w:rStyle w:val="Emphasis"/>
          <w:color w:val="0E101A"/>
        </w:rPr>
        <w:t>24</w:t>
      </w:r>
      <w:r>
        <w:rPr>
          <w:color w:val="0E101A"/>
        </w:rPr>
        <w:t>(3-4), 326-336.</w:t>
      </w:r>
    </w:p>
    <w:p w14:paraId="4F093123" w14:textId="77777777" w:rsidR="003933A6" w:rsidRDefault="003933A6" w:rsidP="003933A6">
      <w:pPr>
        <w:pStyle w:val="NormalWeb"/>
        <w:spacing w:before="0" w:beforeAutospacing="0" w:after="0" w:afterAutospacing="0" w:line="480" w:lineRule="auto"/>
        <w:ind w:left="720" w:hanging="720"/>
        <w:rPr>
          <w:color w:val="0E101A"/>
        </w:rPr>
      </w:pPr>
      <w:r>
        <w:rPr>
          <w:color w:val="0E101A"/>
        </w:rPr>
        <w:t>Lira, L. (2016). The Effect of Collaboration on Performance in Public Management: Evidence from Community Policing (Doctoral dissertation, University of Kansas). </w:t>
      </w:r>
    </w:p>
    <w:p w14:paraId="04CC1FBB" w14:textId="77777777" w:rsidR="003933A6" w:rsidRPr="0004779F" w:rsidRDefault="003933A6" w:rsidP="00CC1E93">
      <w:pPr>
        <w:spacing w:after="0" w:line="480" w:lineRule="auto"/>
        <w:ind w:left="720" w:hanging="720"/>
        <w:rPr>
          <w:rFonts w:ascii="Times New Roman" w:hAnsi="Times New Roman" w:cs="Times New Roman"/>
          <w:color w:val="222222"/>
          <w:sz w:val="24"/>
          <w:szCs w:val="24"/>
          <w:shd w:val="clear" w:color="auto" w:fill="FFFFFF"/>
        </w:rPr>
      </w:pPr>
      <w:r w:rsidRPr="0004779F">
        <w:rPr>
          <w:rFonts w:ascii="Times New Roman" w:hAnsi="Times New Roman" w:cs="Times New Roman"/>
          <w:color w:val="222222"/>
          <w:sz w:val="24"/>
          <w:szCs w:val="24"/>
          <w:shd w:val="clear" w:color="auto" w:fill="FFFFFF"/>
        </w:rPr>
        <w:t>Peyton, K., Sierra-</w:t>
      </w:r>
      <w:proofErr w:type="spellStart"/>
      <w:r w:rsidRPr="0004779F">
        <w:rPr>
          <w:rFonts w:ascii="Times New Roman" w:hAnsi="Times New Roman" w:cs="Times New Roman"/>
          <w:color w:val="222222"/>
          <w:sz w:val="24"/>
          <w:szCs w:val="24"/>
          <w:shd w:val="clear" w:color="auto" w:fill="FFFFFF"/>
        </w:rPr>
        <w:t>Arévalo</w:t>
      </w:r>
      <w:proofErr w:type="spellEnd"/>
      <w:r w:rsidRPr="0004779F">
        <w:rPr>
          <w:rFonts w:ascii="Times New Roman" w:hAnsi="Times New Roman" w:cs="Times New Roman"/>
          <w:color w:val="222222"/>
          <w:sz w:val="24"/>
          <w:szCs w:val="24"/>
          <w:shd w:val="clear" w:color="auto" w:fill="FFFFFF"/>
        </w:rPr>
        <w:t>, M., &amp; Rand, D. G. (2019). A field experiment on community policing and police legitimacy. </w:t>
      </w:r>
      <w:r w:rsidRPr="0004779F">
        <w:rPr>
          <w:rFonts w:ascii="Times New Roman" w:hAnsi="Times New Roman" w:cs="Times New Roman"/>
          <w:i/>
          <w:iCs/>
          <w:color w:val="222222"/>
          <w:sz w:val="24"/>
          <w:szCs w:val="24"/>
          <w:shd w:val="clear" w:color="auto" w:fill="FFFFFF"/>
        </w:rPr>
        <w:t>Proceedings of the National Academy of Sciences</w:t>
      </w:r>
      <w:r w:rsidRPr="0004779F">
        <w:rPr>
          <w:rFonts w:ascii="Times New Roman" w:hAnsi="Times New Roman" w:cs="Times New Roman"/>
          <w:color w:val="222222"/>
          <w:sz w:val="24"/>
          <w:szCs w:val="24"/>
          <w:shd w:val="clear" w:color="auto" w:fill="FFFFFF"/>
        </w:rPr>
        <w:t>, </w:t>
      </w:r>
      <w:r w:rsidRPr="0004779F">
        <w:rPr>
          <w:rFonts w:ascii="Times New Roman" w:hAnsi="Times New Roman" w:cs="Times New Roman"/>
          <w:i/>
          <w:iCs/>
          <w:color w:val="222222"/>
          <w:sz w:val="24"/>
          <w:szCs w:val="24"/>
          <w:shd w:val="clear" w:color="auto" w:fill="FFFFFF"/>
        </w:rPr>
        <w:t>116</w:t>
      </w:r>
      <w:r w:rsidRPr="0004779F">
        <w:rPr>
          <w:rFonts w:ascii="Times New Roman" w:hAnsi="Times New Roman" w:cs="Times New Roman"/>
          <w:color w:val="222222"/>
          <w:sz w:val="24"/>
          <w:szCs w:val="24"/>
          <w:shd w:val="clear" w:color="auto" w:fill="FFFFFF"/>
        </w:rPr>
        <w:t>(40), 19894-19898.</w:t>
      </w:r>
    </w:p>
    <w:p w14:paraId="25E9F585" w14:textId="77777777" w:rsidR="003933A6" w:rsidRDefault="003933A6" w:rsidP="003933A6">
      <w:pPr>
        <w:pStyle w:val="NormalWeb"/>
        <w:spacing w:before="0" w:beforeAutospacing="0" w:after="0" w:afterAutospacing="0" w:line="480" w:lineRule="auto"/>
        <w:ind w:left="720" w:hanging="720"/>
        <w:rPr>
          <w:color w:val="0E101A"/>
        </w:rPr>
      </w:pPr>
      <w:r>
        <w:rPr>
          <w:color w:val="0E101A"/>
        </w:rPr>
        <w:t>Rajalo, S., &amp; Vadi, M. (2017). University-industry innovation collaboration: Reconceptualization. </w:t>
      </w:r>
      <w:r>
        <w:rPr>
          <w:rStyle w:val="Emphasis"/>
          <w:color w:val="0E101A"/>
        </w:rPr>
        <w:t>Technovation</w:t>
      </w:r>
      <w:r>
        <w:rPr>
          <w:color w:val="0E101A"/>
        </w:rPr>
        <w:t>, </w:t>
      </w:r>
      <w:r>
        <w:rPr>
          <w:rStyle w:val="Emphasis"/>
          <w:color w:val="0E101A"/>
        </w:rPr>
        <w:t>62</w:t>
      </w:r>
      <w:r>
        <w:rPr>
          <w:color w:val="0E101A"/>
        </w:rPr>
        <w:t>, 42-54.</w:t>
      </w:r>
    </w:p>
    <w:p w14:paraId="1B7CA5B8" w14:textId="77777777" w:rsidR="003933A6" w:rsidRDefault="003933A6" w:rsidP="00CC1E93">
      <w:pPr>
        <w:spacing w:after="0" w:line="480" w:lineRule="auto"/>
        <w:ind w:left="720" w:hanging="720"/>
        <w:rPr>
          <w:rFonts w:ascii="Times New Roman" w:hAnsi="Times New Roman" w:cs="Times New Roman"/>
          <w:color w:val="222222"/>
          <w:sz w:val="24"/>
          <w:szCs w:val="24"/>
          <w:shd w:val="clear" w:color="auto" w:fill="FFFFFF"/>
        </w:rPr>
      </w:pPr>
      <w:r w:rsidRPr="0004779F">
        <w:rPr>
          <w:rFonts w:ascii="Times New Roman" w:hAnsi="Times New Roman" w:cs="Times New Roman"/>
          <w:color w:val="222222"/>
          <w:sz w:val="24"/>
          <w:szCs w:val="24"/>
          <w:shd w:val="clear" w:color="auto" w:fill="FFFFFF"/>
        </w:rPr>
        <w:t xml:space="preserve">Ray, R., Brown, M., </w:t>
      </w:r>
      <w:proofErr w:type="spellStart"/>
      <w:r w:rsidRPr="0004779F">
        <w:rPr>
          <w:rFonts w:ascii="Times New Roman" w:hAnsi="Times New Roman" w:cs="Times New Roman"/>
          <w:color w:val="222222"/>
          <w:sz w:val="24"/>
          <w:szCs w:val="24"/>
          <w:shd w:val="clear" w:color="auto" w:fill="FFFFFF"/>
        </w:rPr>
        <w:t>Fraistat</w:t>
      </w:r>
      <w:proofErr w:type="spellEnd"/>
      <w:r w:rsidRPr="0004779F">
        <w:rPr>
          <w:rFonts w:ascii="Times New Roman" w:hAnsi="Times New Roman" w:cs="Times New Roman"/>
          <w:color w:val="222222"/>
          <w:sz w:val="24"/>
          <w:szCs w:val="24"/>
          <w:shd w:val="clear" w:color="auto" w:fill="FFFFFF"/>
        </w:rPr>
        <w:t xml:space="preserve">, N., &amp; </w:t>
      </w:r>
      <w:proofErr w:type="gramStart"/>
      <w:r w:rsidRPr="0004779F">
        <w:rPr>
          <w:rFonts w:ascii="Times New Roman" w:hAnsi="Times New Roman" w:cs="Times New Roman"/>
          <w:color w:val="222222"/>
          <w:sz w:val="24"/>
          <w:szCs w:val="24"/>
          <w:shd w:val="clear" w:color="auto" w:fill="FFFFFF"/>
        </w:rPr>
        <w:t>Summers</w:t>
      </w:r>
      <w:proofErr w:type="gramEnd"/>
      <w:r w:rsidRPr="0004779F">
        <w:rPr>
          <w:rFonts w:ascii="Times New Roman" w:hAnsi="Times New Roman" w:cs="Times New Roman"/>
          <w:color w:val="222222"/>
          <w:sz w:val="24"/>
          <w:szCs w:val="24"/>
          <w:shd w:val="clear" w:color="auto" w:fill="FFFFFF"/>
        </w:rPr>
        <w:t>, E. (2017). Ferguson and the death of Michael Brown on Twitter</w:t>
      </w:r>
      <w:proofErr w:type="gramStart"/>
      <w:r w:rsidRPr="0004779F">
        <w:rPr>
          <w:rFonts w:ascii="Times New Roman" w:hAnsi="Times New Roman" w:cs="Times New Roman"/>
          <w:color w:val="222222"/>
          <w:sz w:val="24"/>
          <w:szCs w:val="24"/>
          <w:shd w:val="clear" w:color="auto" w:fill="FFFFFF"/>
        </w:rPr>
        <w:t>:#</w:t>
      </w:r>
      <w:proofErr w:type="gramEnd"/>
      <w:r w:rsidRPr="0004779F">
        <w:rPr>
          <w:rFonts w:ascii="Times New Roman" w:hAnsi="Times New Roman" w:cs="Times New Roman"/>
          <w:color w:val="222222"/>
          <w:sz w:val="24"/>
          <w:szCs w:val="24"/>
          <w:shd w:val="clear" w:color="auto" w:fill="FFFFFF"/>
        </w:rPr>
        <w:t xml:space="preserve"> BlackLivesMatter,# TCOT, and the evolution of collective identities. </w:t>
      </w:r>
      <w:r w:rsidRPr="0004779F">
        <w:rPr>
          <w:rFonts w:ascii="Times New Roman" w:hAnsi="Times New Roman" w:cs="Times New Roman"/>
          <w:i/>
          <w:iCs/>
          <w:color w:val="222222"/>
          <w:sz w:val="24"/>
          <w:szCs w:val="24"/>
          <w:shd w:val="clear" w:color="auto" w:fill="FFFFFF"/>
        </w:rPr>
        <w:t>Ethnic and Racial Studies</w:t>
      </w:r>
      <w:r w:rsidRPr="0004779F">
        <w:rPr>
          <w:rFonts w:ascii="Times New Roman" w:hAnsi="Times New Roman" w:cs="Times New Roman"/>
          <w:color w:val="222222"/>
          <w:sz w:val="24"/>
          <w:szCs w:val="24"/>
          <w:shd w:val="clear" w:color="auto" w:fill="FFFFFF"/>
        </w:rPr>
        <w:t>, </w:t>
      </w:r>
      <w:r w:rsidRPr="0004779F">
        <w:rPr>
          <w:rFonts w:ascii="Times New Roman" w:hAnsi="Times New Roman" w:cs="Times New Roman"/>
          <w:i/>
          <w:iCs/>
          <w:color w:val="222222"/>
          <w:sz w:val="24"/>
          <w:szCs w:val="24"/>
          <w:shd w:val="clear" w:color="auto" w:fill="FFFFFF"/>
        </w:rPr>
        <w:t>40</w:t>
      </w:r>
      <w:r w:rsidRPr="0004779F">
        <w:rPr>
          <w:rFonts w:ascii="Times New Roman" w:hAnsi="Times New Roman" w:cs="Times New Roman"/>
          <w:color w:val="222222"/>
          <w:sz w:val="24"/>
          <w:szCs w:val="24"/>
          <w:shd w:val="clear" w:color="auto" w:fill="FFFFFF"/>
        </w:rPr>
        <w:t>(11), 1797-1813.</w:t>
      </w:r>
    </w:p>
    <w:p w14:paraId="17EE3261" w14:textId="77777777" w:rsidR="003933A6" w:rsidRDefault="003933A6" w:rsidP="003933A6">
      <w:pPr>
        <w:pStyle w:val="NormalWeb"/>
        <w:spacing w:before="0" w:beforeAutospacing="0" w:after="0" w:afterAutospacing="0" w:line="480" w:lineRule="auto"/>
        <w:ind w:left="720" w:hanging="720"/>
        <w:rPr>
          <w:color w:val="0E101A"/>
        </w:rPr>
      </w:pPr>
      <w:r>
        <w:rPr>
          <w:color w:val="0E101A"/>
        </w:rPr>
        <w:t>Van Hoof, B., &amp; Thiell, M. (2014). Collaboration capacity for sustainable supply chain management: small and medium-sized enterprises in Mexico. </w:t>
      </w:r>
      <w:r>
        <w:rPr>
          <w:rStyle w:val="Emphasis"/>
          <w:color w:val="0E101A"/>
        </w:rPr>
        <w:t>Journal of Cleaner Production</w:t>
      </w:r>
      <w:r>
        <w:rPr>
          <w:color w:val="0E101A"/>
        </w:rPr>
        <w:t>, </w:t>
      </w:r>
      <w:r>
        <w:rPr>
          <w:rStyle w:val="Emphasis"/>
          <w:color w:val="0E101A"/>
        </w:rPr>
        <w:t>67</w:t>
      </w:r>
      <w:r>
        <w:rPr>
          <w:color w:val="0E101A"/>
        </w:rPr>
        <w:t>, 239-248.</w:t>
      </w:r>
    </w:p>
    <w:p w14:paraId="280F5F00" w14:textId="77777777" w:rsidR="003933A6" w:rsidRDefault="003933A6" w:rsidP="003933A6">
      <w:pPr>
        <w:pStyle w:val="NormalWeb"/>
        <w:spacing w:before="0" w:beforeAutospacing="0" w:after="0" w:afterAutospacing="0" w:line="480" w:lineRule="auto"/>
        <w:ind w:left="720" w:hanging="720"/>
        <w:rPr>
          <w:color w:val="0E101A"/>
        </w:rPr>
      </w:pPr>
      <w:r>
        <w:rPr>
          <w:color w:val="0E101A"/>
        </w:rPr>
        <w:t>Weber, E. P., &amp; Khademian, A. M. (2008). Wicked problems, knowledge challenges, and collaborative capacity builders in network settings. </w:t>
      </w:r>
      <w:r>
        <w:rPr>
          <w:rStyle w:val="Emphasis"/>
          <w:color w:val="0E101A"/>
        </w:rPr>
        <w:t>Public administration review</w:t>
      </w:r>
      <w:r>
        <w:rPr>
          <w:color w:val="0E101A"/>
        </w:rPr>
        <w:t>, </w:t>
      </w:r>
      <w:r>
        <w:rPr>
          <w:rStyle w:val="Emphasis"/>
          <w:color w:val="0E101A"/>
        </w:rPr>
        <w:t>68</w:t>
      </w:r>
      <w:r>
        <w:rPr>
          <w:color w:val="0E101A"/>
        </w:rPr>
        <w:t>(2), 334-349.</w:t>
      </w:r>
    </w:p>
    <w:sectPr w:rsidR="003933A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93091B" w14:textId="77777777" w:rsidR="00877B9B" w:rsidRDefault="00877B9B" w:rsidP="007E1395">
      <w:pPr>
        <w:spacing w:after="0" w:line="240" w:lineRule="auto"/>
      </w:pPr>
      <w:r>
        <w:separator/>
      </w:r>
    </w:p>
  </w:endnote>
  <w:endnote w:type="continuationSeparator" w:id="0">
    <w:p w14:paraId="11AB64FA" w14:textId="77777777" w:rsidR="00877B9B" w:rsidRDefault="00877B9B" w:rsidP="007E13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4D0923" w14:textId="77777777" w:rsidR="00877B9B" w:rsidRDefault="00877B9B" w:rsidP="007E1395">
      <w:pPr>
        <w:spacing w:after="0" w:line="240" w:lineRule="auto"/>
      </w:pPr>
      <w:r>
        <w:separator/>
      </w:r>
    </w:p>
  </w:footnote>
  <w:footnote w:type="continuationSeparator" w:id="0">
    <w:p w14:paraId="20EFDC0D" w14:textId="77777777" w:rsidR="00877B9B" w:rsidRDefault="00877B9B" w:rsidP="007E13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2068335703"/>
      <w:docPartObj>
        <w:docPartGallery w:val="Page Numbers (Top of Page)"/>
        <w:docPartUnique/>
      </w:docPartObj>
    </w:sdtPr>
    <w:sdtEndPr>
      <w:rPr>
        <w:noProof/>
      </w:rPr>
    </w:sdtEndPr>
    <w:sdtContent>
      <w:p w14:paraId="693D147C" w14:textId="6B0DADB5" w:rsidR="007E1395" w:rsidRPr="007E1395" w:rsidRDefault="007E1395">
        <w:pPr>
          <w:pStyle w:val="Header"/>
          <w:jc w:val="right"/>
          <w:rPr>
            <w:rFonts w:ascii="Times New Roman" w:hAnsi="Times New Roman" w:cs="Times New Roman"/>
            <w:sz w:val="24"/>
            <w:szCs w:val="24"/>
          </w:rPr>
        </w:pPr>
        <w:r w:rsidRPr="007E1395">
          <w:rPr>
            <w:rFonts w:ascii="Times New Roman" w:hAnsi="Times New Roman" w:cs="Times New Roman"/>
            <w:sz w:val="24"/>
            <w:szCs w:val="24"/>
          </w:rPr>
          <w:fldChar w:fldCharType="begin"/>
        </w:r>
        <w:r w:rsidRPr="007E1395">
          <w:rPr>
            <w:rFonts w:ascii="Times New Roman" w:hAnsi="Times New Roman" w:cs="Times New Roman"/>
            <w:sz w:val="24"/>
            <w:szCs w:val="24"/>
          </w:rPr>
          <w:instrText xml:space="preserve"> PAGE   \* MERGEFORMAT </w:instrText>
        </w:r>
        <w:r w:rsidRPr="007E1395">
          <w:rPr>
            <w:rFonts w:ascii="Times New Roman" w:hAnsi="Times New Roman" w:cs="Times New Roman"/>
            <w:sz w:val="24"/>
            <w:szCs w:val="24"/>
          </w:rPr>
          <w:fldChar w:fldCharType="separate"/>
        </w:r>
        <w:r w:rsidR="00BA31AB">
          <w:rPr>
            <w:rFonts w:ascii="Times New Roman" w:hAnsi="Times New Roman" w:cs="Times New Roman"/>
            <w:noProof/>
            <w:sz w:val="24"/>
            <w:szCs w:val="24"/>
          </w:rPr>
          <w:t>13</w:t>
        </w:r>
        <w:r w:rsidRPr="007E1395">
          <w:rPr>
            <w:rFonts w:ascii="Times New Roman" w:hAnsi="Times New Roman" w:cs="Times New Roman"/>
            <w:noProof/>
            <w:sz w:val="24"/>
            <w:szCs w:val="24"/>
          </w:rPr>
          <w:fldChar w:fldCharType="end"/>
        </w:r>
      </w:p>
    </w:sdtContent>
  </w:sdt>
  <w:p w14:paraId="50F89ECC" w14:textId="77777777" w:rsidR="007E1395" w:rsidRPr="007E1395" w:rsidRDefault="007E1395">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160DA1"/>
    <w:multiLevelType w:val="hybridMultilevel"/>
    <w:tmpl w:val="32FEA0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42EB67CD"/>
    <w:multiLevelType w:val="hybridMultilevel"/>
    <w:tmpl w:val="D9F063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G1tDQzMDU0NDEyMzVW0lEKTi0uzszPAykwrgUAay32EywAAAA="/>
  </w:docVars>
  <w:rsids>
    <w:rsidRoot w:val="00AA4915"/>
    <w:rsid w:val="00003716"/>
    <w:rsid w:val="00007C7D"/>
    <w:rsid w:val="00021CBA"/>
    <w:rsid w:val="00031E7C"/>
    <w:rsid w:val="0003665B"/>
    <w:rsid w:val="000426F9"/>
    <w:rsid w:val="00042A84"/>
    <w:rsid w:val="00043433"/>
    <w:rsid w:val="0004779F"/>
    <w:rsid w:val="00051525"/>
    <w:rsid w:val="00070636"/>
    <w:rsid w:val="000711E1"/>
    <w:rsid w:val="00080082"/>
    <w:rsid w:val="0008646B"/>
    <w:rsid w:val="00086BCD"/>
    <w:rsid w:val="00092909"/>
    <w:rsid w:val="000A0436"/>
    <w:rsid w:val="000B28EC"/>
    <w:rsid w:val="000B662E"/>
    <w:rsid w:val="000C3BF5"/>
    <w:rsid w:val="000C3D8F"/>
    <w:rsid w:val="000D0CE1"/>
    <w:rsid w:val="000D32C6"/>
    <w:rsid w:val="000D47D5"/>
    <w:rsid w:val="000D48E0"/>
    <w:rsid w:val="000D7431"/>
    <w:rsid w:val="000E6A87"/>
    <w:rsid w:val="000F34BE"/>
    <w:rsid w:val="000F34D5"/>
    <w:rsid w:val="00116919"/>
    <w:rsid w:val="001244E0"/>
    <w:rsid w:val="00130767"/>
    <w:rsid w:val="00143CB2"/>
    <w:rsid w:val="001458D5"/>
    <w:rsid w:val="0015037E"/>
    <w:rsid w:val="00160533"/>
    <w:rsid w:val="00160A89"/>
    <w:rsid w:val="0016440F"/>
    <w:rsid w:val="0016564D"/>
    <w:rsid w:val="00171F71"/>
    <w:rsid w:val="00172F25"/>
    <w:rsid w:val="001757B4"/>
    <w:rsid w:val="00182C56"/>
    <w:rsid w:val="00191AB2"/>
    <w:rsid w:val="00194319"/>
    <w:rsid w:val="00195956"/>
    <w:rsid w:val="001959C7"/>
    <w:rsid w:val="001A1E70"/>
    <w:rsid w:val="001A2AED"/>
    <w:rsid w:val="001A3701"/>
    <w:rsid w:val="001A7D94"/>
    <w:rsid w:val="001B5385"/>
    <w:rsid w:val="001C499E"/>
    <w:rsid w:val="001C595A"/>
    <w:rsid w:val="001D14AC"/>
    <w:rsid w:val="001D51CC"/>
    <w:rsid w:val="001E027E"/>
    <w:rsid w:val="001E0559"/>
    <w:rsid w:val="001E6AAE"/>
    <w:rsid w:val="001F0BCC"/>
    <w:rsid w:val="001F144F"/>
    <w:rsid w:val="001F2003"/>
    <w:rsid w:val="00214406"/>
    <w:rsid w:val="00226E30"/>
    <w:rsid w:val="00227511"/>
    <w:rsid w:val="00234E4E"/>
    <w:rsid w:val="00236FCE"/>
    <w:rsid w:val="002517F4"/>
    <w:rsid w:val="002530F7"/>
    <w:rsid w:val="002615FC"/>
    <w:rsid w:val="00266459"/>
    <w:rsid w:val="002748DA"/>
    <w:rsid w:val="00283BF1"/>
    <w:rsid w:val="00284158"/>
    <w:rsid w:val="00285143"/>
    <w:rsid w:val="00291C1B"/>
    <w:rsid w:val="0029700C"/>
    <w:rsid w:val="002B1D89"/>
    <w:rsid w:val="002B252A"/>
    <w:rsid w:val="002C3A7A"/>
    <w:rsid w:val="002C71F4"/>
    <w:rsid w:val="002D7049"/>
    <w:rsid w:val="002E212D"/>
    <w:rsid w:val="002E613C"/>
    <w:rsid w:val="002F1111"/>
    <w:rsid w:val="002F1AEB"/>
    <w:rsid w:val="00306EDF"/>
    <w:rsid w:val="00323E07"/>
    <w:rsid w:val="00325D03"/>
    <w:rsid w:val="00331340"/>
    <w:rsid w:val="00347E14"/>
    <w:rsid w:val="003551C7"/>
    <w:rsid w:val="003600E5"/>
    <w:rsid w:val="00373E2E"/>
    <w:rsid w:val="00392ADD"/>
    <w:rsid w:val="003933A6"/>
    <w:rsid w:val="003A1093"/>
    <w:rsid w:val="003C151D"/>
    <w:rsid w:val="003D5136"/>
    <w:rsid w:val="003D7F95"/>
    <w:rsid w:val="003E27A0"/>
    <w:rsid w:val="003E4EEC"/>
    <w:rsid w:val="003F3533"/>
    <w:rsid w:val="003F40F3"/>
    <w:rsid w:val="003F4E67"/>
    <w:rsid w:val="004058B9"/>
    <w:rsid w:val="00405AD0"/>
    <w:rsid w:val="00412956"/>
    <w:rsid w:val="004221E8"/>
    <w:rsid w:val="00422AA2"/>
    <w:rsid w:val="00424A59"/>
    <w:rsid w:val="00432800"/>
    <w:rsid w:val="004363EF"/>
    <w:rsid w:val="00436B3C"/>
    <w:rsid w:val="00437F50"/>
    <w:rsid w:val="004407E8"/>
    <w:rsid w:val="00450E51"/>
    <w:rsid w:val="0045641C"/>
    <w:rsid w:val="00465D8E"/>
    <w:rsid w:val="00466F49"/>
    <w:rsid w:val="004746DF"/>
    <w:rsid w:val="00494204"/>
    <w:rsid w:val="0049528F"/>
    <w:rsid w:val="00496BB1"/>
    <w:rsid w:val="004A63FE"/>
    <w:rsid w:val="004B5C4D"/>
    <w:rsid w:val="004B5D88"/>
    <w:rsid w:val="004C7731"/>
    <w:rsid w:val="004D1CFC"/>
    <w:rsid w:val="004F41F6"/>
    <w:rsid w:val="004F7D72"/>
    <w:rsid w:val="005023F0"/>
    <w:rsid w:val="005120F6"/>
    <w:rsid w:val="00514B9B"/>
    <w:rsid w:val="00514DFF"/>
    <w:rsid w:val="005270FB"/>
    <w:rsid w:val="00530A86"/>
    <w:rsid w:val="00530F37"/>
    <w:rsid w:val="00533A0B"/>
    <w:rsid w:val="00535659"/>
    <w:rsid w:val="00540519"/>
    <w:rsid w:val="00544571"/>
    <w:rsid w:val="0055274E"/>
    <w:rsid w:val="005653EC"/>
    <w:rsid w:val="005677E8"/>
    <w:rsid w:val="005722C7"/>
    <w:rsid w:val="00572A77"/>
    <w:rsid w:val="00581800"/>
    <w:rsid w:val="00592263"/>
    <w:rsid w:val="00596A14"/>
    <w:rsid w:val="005A3B49"/>
    <w:rsid w:val="005B2359"/>
    <w:rsid w:val="005B6ECE"/>
    <w:rsid w:val="005C2AC0"/>
    <w:rsid w:val="005C49E9"/>
    <w:rsid w:val="005C4E69"/>
    <w:rsid w:val="00601ADD"/>
    <w:rsid w:val="006079EF"/>
    <w:rsid w:val="006102C4"/>
    <w:rsid w:val="006107B9"/>
    <w:rsid w:val="00614643"/>
    <w:rsid w:val="00623288"/>
    <w:rsid w:val="00625E5C"/>
    <w:rsid w:val="00634F65"/>
    <w:rsid w:val="00647C32"/>
    <w:rsid w:val="0065209E"/>
    <w:rsid w:val="0067618A"/>
    <w:rsid w:val="00696609"/>
    <w:rsid w:val="00697B8C"/>
    <w:rsid w:val="006B7BFD"/>
    <w:rsid w:val="006C662E"/>
    <w:rsid w:val="006D12BC"/>
    <w:rsid w:val="006D20E8"/>
    <w:rsid w:val="006D31E8"/>
    <w:rsid w:val="006E2EA4"/>
    <w:rsid w:val="006F2DEF"/>
    <w:rsid w:val="00714981"/>
    <w:rsid w:val="007170AB"/>
    <w:rsid w:val="00721016"/>
    <w:rsid w:val="007416A3"/>
    <w:rsid w:val="0074599C"/>
    <w:rsid w:val="00746B70"/>
    <w:rsid w:val="00747621"/>
    <w:rsid w:val="00767E4E"/>
    <w:rsid w:val="00771D34"/>
    <w:rsid w:val="0078485E"/>
    <w:rsid w:val="0078648D"/>
    <w:rsid w:val="00786E79"/>
    <w:rsid w:val="00793C8D"/>
    <w:rsid w:val="00795FC1"/>
    <w:rsid w:val="007A0D35"/>
    <w:rsid w:val="007A17A7"/>
    <w:rsid w:val="007A54C3"/>
    <w:rsid w:val="007B50F3"/>
    <w:rsid w:val="007D05DF"/>
    <w:rsid w:val="007D6D3C"/>
    <w:rsid w:val="007D6F08"/>
    <w:rsid w:val="007E1395"/>
    <w:rsid w:val="007E7C00"/>
    <w:rsid w:val="0080417A"/>
    <w:rsid w:val="008045F5"/>
    <w:rsid w:val="00813F96"/>
    <w:rsid w:val="00815020"/>
    <w:rsid w:val="0082118B"/>
    <w:rsid w:val="00823A86"/>
    <w:rsid w:val="00825BA7"/>
    <w:rsid w:val="008352E4"/>
    <w:rsid w:val="00856A9C"/>
    <w:rsid w:val="00877B9B"/>
    <w:rsid w:val="00890322"/>
    <w:rsid w:val="008B2906"/>
    <w:rsid w:val="008C4030"/>
    <w:rsid w:val="008C7415"/>
    <w:rsid w:val="008D047F"/>
    <w:rsid w:val="008D1B15"/>
    <w:rsid w:val="008D3700"/>
    <w:rsid w:val="008D741F"/>
    <w:rsid w:val="008F2C95"/>
    <w:rsid w:val="00923D93"/>
    <w:rsid w:val="00925653"/>
    <w:rsid w:val="00930E36"/>
    <w:rsid w:val="00937BC3"/>
    <w:rsid w:val="00952B54"/>
    <w:rsid w:val="00966D3F"/>
    <w:rsid w:val="009708E2"/>
    <w:rsid w:val="00972B1F"/>
    <w:rsid w:val="00984C3A"/>
    <w:rsid w:val="00987526"/>
    <w:rsid w:val="009907AA"/>
    <w:rsid w:val="009935C3"/>
    <w:rsid w:val="009A23C7"/>
    <w:rsid w:val="009A2B98"/>
    <w:rsid w:val="009A551B"/>
    <w:rsid w:val="009A6B8D"/>
    <w:rsid w:val="009C5D04"/>
    <w:rsid w:val="009E1EB5"/>
    <w:rsid w:val="009E5C68"/>
    <w:rsid w:val="009F64EF"/>
    <w:rsid w:val="00A06C21"/>
    <w:rsid w:val="00A151D7"/>
    <w:rsid w:val="00A15CE5"/>
    <w:rsid w:val="00A22CB0"/>
    <w:rsid w:val="00A30615"/>
    <w:rsid w:val="00A424A4"/>
    <w:rsid w:val="00A55992"/>
    <w:rsid w:val="00A605E0"/>
    <w:rsid w:val="00A61515"/>
    <w:rsid w:val="00A82C23"/>
    <w:rsid w:val="00A913CE"/>
    <w:rsid w:val="00A932EB"/>
    <w:rsid w:val="00A941B7"/>
    <w:rsid w:val="00A96913"/>
    <w:rsid w:val="00AA3685"/>
    <w:rsid w:val="00AA4915"/>
    <w:rsid w:val="00AB6C77"/>
    <w:rsid w:val="00AD1080"/>
    <w:rsid w:val="00AD7084"/>
    <w:rsid w:val="00AE0AFC"/>
    <w:rsid w:val="00AE406A"/>
    <w:rsid w:val="00AF70ED"/>
    <w:rsid w:val="00B03F7B"/>
    <w:rsid w:val="00B07C9E"/>
    <w:rsid w:val="00B12ACA"/>
    <w:rsid w:val="00B26806"/>
    <w:rsid w:val="00B31E25"/>
    <w:rsid w:val="00B329DF"/>
    <w:rsid w:val="00B40093"/>
    <w:rsid w:val="00B4062F"/>
    <w:rsid w:val="00B42037"/>
    <w:rsid w:val="00B439BA"/>
    <w:rsid w:val="00B47ADE"/>
    <w:rsid w:val="00B537EB"/>
    <w:rsid w:val="00B567A5"/>
    <w:rsid w:val="00B75A8D"/>
    <w:rsid w:val="00B76AB2"/>
    <w:rsid w:val="00BA31AB"/>
    <w:rsid w:val="00BA3712"/>
    <w:rsid w:val="00BA6DAD"/>
    <w:rsid w:val="00BB3ED1"/>
    <w:rsid w:val="00BB6337"/>
    <w:rsid w:val="00BC2972"/>
    <w:rsid w:val="00BC5922"/>
    <w:rsid w:val="00BD1913"/>
    <w:rsid w:val="00BD4B97"/>
    <w:rsid w:val="00BD7502"/>
    <w:rsid w:val="00BE1E07"/>
    <w:rsid w:val="00BE2946"/>
    <w:rsid w:val="00BE3BF5"/>
    <w:rsid w:val="00BF101E"/>
    <w:rsid w:val="00BF7A49"/>
    <w:rsid w:val="00C0706B"/>
    <w:rsid w:val="00C104ED"/>
    <w:rsid w:val="00C10BA3"/>
    <w:rsid w:val="00C1101B"/>
    <w:rsid w:val="00C256F6"/>
    <w:rsid w:val="00C271DB"/>
    <w:rsid w:val="00C30120"/>
    <w:rsid w:val="00C374CF"/>
    <w:rsid w:val="00C421FB"/>
    <w:rsid w:val="00C5495A"/>
    <w:rsid w:val="00C550AD"/>
    <w:rsid w:val="00C556C7"/>
    <w:rsid w:val="00C55D8D"/>
    <w:rsid w:val="00C64E23"/>
    <w:rsid w:val="00C84F4F"/>
    <w:rsid w:val="00C91A3F"/>
    <w:rsid w:val="00CA2B02"/>
    <w:rsid w:val="00CB5490"/>
    <w:rsid w:val="00CC1E93"/>
    <w:rsid w:val="00CE260E"/>
    <w:rsid w:val="00CF2D95"/>
    <w:rsid w:val="00CF306C"/>
    <w:rsid w:val="00D01709"/>
    <w:rsid w:val="00D15EF1"/>
    <w:rsid w:val="00D4427B"/>
    <w:rsid w:val="00D4497F"/>
    <w:rsid w:val="00D50A33"/>
    <w:rsid w:val="00D5717A"/>
    <w:rsid w:val="00D61AA0"/>
    <w:rsid w:val="00D63D4D"/>
    <w:rsid w:val="00D66CFB"/>
    <w:rsid w:val="00D83E09"/>
    <w:rsid w:val="00D842B0"/>
    <w:rsid w:val="00D97510"/>
    <w:rsid w:val="00DA39FC"/>
    <w:rsid w:val="00DB02A1"/>
    <w:rsid w:val="00DC232D"/>
    <w:rsid w:val="00DC36B5"/>
    <w:rsid w:val="00DC535A"/>
    <w:rsid w:val="00DD187A"/>
    <w:rsid w:val="00DD2DD3"/>
    <w:rsid w:val="00DD5525"/>
    <w:rsid w:val="00DF4929"/>
    <w:rsid w:val="00DF4AC4"/>
    <w:rsid w:val="00DF516B"/>
    <w:rsid w:val="00DF6CDA"/>
    <w:rsid w:val="00E01828"/>
    <w:rsid w:val="00E05B05"/>
    <w:rsid w:val="00E3270C"/>
    <w:rsid w:val="00E376D3"/>
    <w:rsid w:val="00E42CC8"/>
    <w:rsid w:val="00E462DD"/>
    <w:rsid w:val="00E62398"/>
    <w:rsid w:val="00E67AA2"/>
    <w:rsid w:val="00E74BE0"/>
    <w:rsid w:val="00E85483"/>
    <w:rsid w:val="00EA2E46"/>
    <w:rsid w:val="00EA528A"/>
    <w:rsid w:val="00EC03E7"/>
    <w:rsid w:val="00EC3B8B"/>
    <w:rsid w:val="00EC67C5"/>
    <w:rsid w:val="00ED2617"/>
    <w:rsid w:val="00EF0305"/>
    <w:rsid w:val="00EF3FE9"/>
    <w:rsid w:val="00EF7C27"/>
    <w:rsid w:val="00F47712"/>
    <w:rsid w:val="00F70BB0"/>
    <w:rsid w:val="00F851F5"/>
    <w:rsid w:val="00F93E3A"/>
    <w:rsid w:val="00F9482F"/>
    <w:rsid w:val="00FB4571"/>
    <w:rsid w:val="00FC143B"/>
    <w:rsid w:val="00FE485A"/>
    <w:rsid w:val="00FF12CC"/>
    <w:rsid w:val="00FF47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F8B99"/>
  <w15:chartTrackingRefBased/>
  <w15:docId w15:val="{D4AEAA59-B002-4A05-BA53-C39A9D3C2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E13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1395"/>
  </w:style>
  <w:style w:type="paragraph" w:styleId="Footer">
    <w:name w:val="footer"/>
    <w:basedOn w:val="Normal"/>
    <w:link w:val="FooterChar"/>
    <w:uiPriority w:val="99"/>
    <w:unhideWhenUsed/>
    <w:rsid w:val="007E13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1395"/>
  </w:style>
  <w:style w:type="paragraph" w:styleId="ListParagraph">
    <w:name w:val="List Paragraph"/>
    <w:basedOn w:val="Normal"/>
    <w:uiPriority w:val="34"/>
    <w:qFormat/>
    <w:rsid w:val="00CC1E93"/>
    <w:pPr>
      <w:ind w:left="720"/>
      <w:contextualSpacing/>
    </w:pPr>
  </w:style>
  <w:style w:type="paragraph" w:styleId="NormalWeb">
    <w:name w:val="Normal (Web)"/>
    <w:basedOn w:val="Normal"/>
    <w:uiPriority w:val="99"/>
    <w:unhideWhenUsed/>
    <w:rsid w:val="003933A6"/>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3933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13</Pages>
  <Words>3168</Words>
  <Characters>18063</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dc:description/>
  <cp:lastModifiedBy>Dominic Chege</cp:lastModifiedBy>
  <cp:revision>10</cp:revision>
  <dcterms:created xsi:type="dcterms:W3CDTF">2021-05-10T23:38:00Z</dcterms:created>
  <dcterms:modified xsi:type="dcterms:W3CDTF">2021-05-11T03:24:00Z</dcterms:modified>
</cp:coreProperties>
</file>