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3400" w:rsidRDefault="00B45706" w:rsidP="009675A3">
      <w:pPr>
        <w:jc w:val="center"/>
        <w:rPr>
          <w:rFonts w:asciiTheme="majorBidi" w:hAnsiTheme="majorBidi" w:cstheme="majorBidi"/>
          <w:b/>
          <w:bCs/>
          <w:color w:val="1F497D" w:themeColor="text2"/>
          <w:sz w:val="24"/>
          <w:szCs w:val="24"/>
          <w:u w:val="single"/>
        </w:rPr>
      </w:pPr>
      <w:r w:rsidRPr="00B45706">
        <w:rPr>
          <w:rFonts w:asciiTheme="majorBidi" w:hAnsiTheme="majorBidi" w:cstheme="majorBidi"/>
          <w:b/>
          <w:bCs/>
          <w:color w:val="1F497D" w:themeColor="text2"/>
          <w:sz w:val="24"/>
          <w:szCs w:val="24"/>
          <w:u w:val="single"/>
        </w:rPr>
        <w:t xml:space="preserve">Cellular respiration and </w:t>
      </w:r>
      <w:proofErr w:type="gramStart"/>
      <w:r w:rsidRPr="00B45706">
        <w:rPr>
          <w:rFonts w:asciiTheme="majorBidi" w:hAnsiTheme="majorBidi" w:cstheme="majorBidi"/>
          <w:b/>
          <w:bCs/>
          <w:color w:val="1F497D" w:themeColor="text2"/>
          <w:sz w:val="24"/>
          <w:szCs w:val="24"/>
          <w:u w:val="single"/>
        </w:rPr>
        <w:t xml:space="preserve">Photosynthesis </w:t>
      </w:r>
      <w:r>
        <w:rPr>
          <w:rFonts w:asciiTheme="majorBidi" w:hAnsiTheme="majorBidi" w:cstheme="majorBidi"/>
          <w:b/>
          <w:bCs/>
          <w:color w:val="1F497D" w:themeColor="text2"/>
          <w:sz w:val="24"/>
          <w:szCs w:val="24"/>
          <w:u w:val="single"/>
        </w:rPr>
        <w:t>:</w:t>
      </w:r>
      <w:proofErr w:type="gramEnd"/>
    </w:p>
    <w:tbl>
      <w:tblPr>
        <w:tblStyle w:val="TableGrid"/>
        <w:tblW w:w="12240" w:type="dxa"/>
        <w:tblInd w:w="-1332" w:type="dxa"/>
        <w:tblLook w:val="04A0" w:firstRow="1" w:lastRow="0" w:firstColumn="1" w:lastColumn="0" w:noHBand="0" w:noVBand="1"/>
      </w:tblPr>
      <w:tblGrid>
        <w:gridCol w:w="6201"/>
        <w:gridCol w:w="6276"/>
      </w:tblGrid>
      <w:tr w:rsidR="00B45706" w:rsidTr="005E7182">
        <w:tc>
          <w:tcPr>
            <w:tcW w:w="6129" w:type="dxa"/>
          </w:tcPr>
          <w:p w:rsidR="00B45706" w:rsidRPr="00B45706" w:rsidRDefault="00B45706" w:rsidP="00B45706">
            <w:pPr>
              <w:jc w:val="both"/>
              <w:rPr>
                <w:rFonts w:asciiTheme="majorBidi" w:hAnsiTheme="majorBidi" w:cstheme="majorBidi"/>
                <w:b/>
                <w:bCs/>
                <w:sz w:val="24"/>
                <w:szCs w:val="24"/>
              </w:rPr>
            </w:pPr>
            <w:r w:rsidRPr="00B45706">
              <w:rPr>
                <w:rFonts w:asciiTheme="majorBidi" w:hAnsiTheme="majorBidi" w:cstheme="majorBidi"/>
                <w:b/>
                <w:bCs/>
                <w:sz w:val="24"/>
                <w:szCs w:val="24"/>
              </w:rPr>
              <w:t xml:space="preserve">Photosynthesis </w:t>
            </w:r>
          </w:p>
        </w:tc>
        <w:tc>
          <w:tcPr>
            <w:tcW w:w="6111" w:type="dxa"/>
          </w:tcPr>
          <w:p w:rsidR="00B45706" w:rsidRPr="00B45706" w:rsidRDefault="00B45706" w:rsidP="00B45706">
            <w:pPr>
              <w:jc w:val="both"/>
              <w:rPr>
                <w:rFonts w:asciiTheme="majorBidi" w:hAnsiTheme="majorBidi" w:cstheme="majorBidi"/>
                <w:b/>
                <w:bCs/>
                <w:sz w:val="24"/>
                <w:szCs w:val="24"/>
              </w:rPr>
            </w:pPr>
            <w:r w:rsidRPr="00B45706">
              <w:rPr>
                <w:rFonts w:asciiTheme="majorBidi" w:hAnsiTheme="majorBidi" w:cstheme="majorBidi"/>
                <w:b/>
                <w:bCs/>
                <w:sz w:val="24"/>
                <w:szCs w:val="24"/>
              </w:rPr>
              <w:t>Cellular respiration</w:t>
            </w:r>
          </w:p>
        </w:tc>
      </w:tr>
      <w:tr w:rsidR="007F2B33" w:rsidTr="00883974">
        <w:trPr>
          <w:trHeight w:val="1700"/>
        </w:trPr>
        <w:tc>
          <w:tcPr>
            <w:tcW w:w="6129" w:type="dxa"/>
          </w:tcPr>
          <w:p w:rsidR="007F2B33" w:rsidRDefault="009E5820" w:rsidP="00B45706">
            <w:pPr>
              <w:jc w:val="both"/>
              <w:rPr>
                <w:rFonts w:asciiTheme="majorBidi" w:hAnsiTheme="majorBidi" w:cstheme="majorBidi"/>
                <w:sz w:val="24"/>
                <w:szCs w:val="24"/>
              </w:rPr>
            </w:pPr>
            <w:r>
              <w:rPr>
                <w:rFonts w:asciiTheme="majorBidi" w:hAnsiTheme="majorBidi" w:cstheme="majorBidi"/>
                <w:sz w:val="24"/>
                <w:szCs w:val="24"/>
              </w:rPr>
              <w:t>This process is done in 2 steps:</w:t>
            </w:r>
          </w:p>
          <w:p w:rsidR="001852A2" w:rsidRDefault="0089738F" w:rsidP="00B45706">
            <w:pPr>
              <w:jc w:val="both"/>
              <w:rPr>
                <w:rFonts w:asciiTheme="majorBidi" w:hAnsiTheme="majorBidi" w:cstheme="majorBidi"/>
                <w:sz w:val="24"/>
                <w:szCs w:val="24"/>
              </w:rPr>
            </w:pPr>
            <w:r>
              <w:rPr>
                <w:noProof/>
              </w:rPr>
              <mc:AlternateContent>
                <mc:Choice Requires="wps">
                  <w:drawing>
                    <wp:anchor distT="0" distB="0" distL="114300" distR="114300" simplePos="0" relativeHeight="251671552" behindDoc="0" locked="0" layoutInCell="1" allowOverlap="1">
                      <wp:simplePos x="0" y="0"/>
                      <wp:positionH relativeFrom="column">
                        <wp:posOffset>1855470</wp:posOffset>
                      </wp:positionH>
                      <wp:positionV relativeFrom="paragraph">
                        <wp:posOffset>1918335</wp:posOffset>
                      </wp:positionV>
                      <wp:extent cx="0" cy="371475"/>
                      <wp:effectExtent l="142875" t="38100" r="142875" b="47625"/>
                      <wp:wrapNone/>
                      <wp:docPr id="18"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71475"/>
                              </a:xfrm>
                              <a:prstGeom prst="straightConnector1">
                                <a:avLst/>
                              </a:prstGeom>
                              <a:noFill/>
                              <a:ln w="63500">
                                <a:solidFill>
                                  <a:schemeClr val="accent2">
                                    <a:lumMod val="100000"/>
                                    <a:lumOff val="0"/>
                                  </a:schemeClr>
                                </a:solidFill>
                                <a:prstDash val="solid"/>
                                <a:round/>
                                <a:headEnd type="non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03E2E5F3" id="_x0000_t32" coordsize="21600,21600" o:spt="32" o:oned="t" path="m,l21600,21600e" filled="f">
                      <v:path arrowok="t" fillok="f" o:connecttype="none"/>
                      <o:lock v:ext="edit" shapetype="t"/>
                    </v:shapetype>
                    <v:shape id="AutoShape 11" o:spid="_x0000_s1026" type="#_x0000_t32" style="position:absolute;margin-left:146.1pt;margin-top:151.05pt;width:0;height:29.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" strokecolor="#c0504d [3205]" strokeweight="5pt">
                      <v:stroke endarrow="block"/>
                      <v:shadow color="#868686"/>
                    </v:shape>
                  </w:pict>
                </mc:Fallback>
              </mc:AlternateContent>
            </w:r>
            <w:r>
              <w:rPr>
                <w:noProof/>
              </w:rPr>
              <mc:AlternateContent>
                <mc:Choice Requires="wps">
                  <w:drawing>
                    <wp:anchor distT="45720" distB="45720" distL="114300" distR="114300" simplePos="0" relativeHeight="251670528" behindDoc="0" locked="0" layoutInCell="1" allowOverlap="1">
                      <wp:simplePos x="0" y="0"/>
                      <wp:positionH relativeFrom="column">
                        <wp:posOffset>-68580</wp:posOffset>
                      </wp:positionH>
                      <wp:positionV relativeFrom="paragraph">
                        <wp:posOffset>289560</wp:posOffset>
                      </wp:positionV>
                      <wp:extent cx="3672205" cy="1564640"/>
                      <wp:effectExtent l="22225" t="22860" r="20320" b="22225"/>
                      <wp:wrapSquare wrapText="bothSides"/>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2205" cy="1564640"/>
                              </a:xfrm>
                              <a:prstGeom prst="rect">
                                <a:avLst/>
                              </a:prstGeom>
                              <a:solidFill>
                                <a:schemeClr val="lt1">
                                  <a:lumMod val="100000"/>
                                  <a:lumOff val="0"/>
                                </a:schemeClr>
                              </a:solidFill>
                              <a:ln w="31750" cmpd="sng">
                                <a:solidFill>
                                  <a:schemeClr val="accent5">
                                    <a:lumMod val="100000"/>
                                    <a:lumOff val="0"/>
                                  </a:schemeClr>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852A2" w:rsidRPr="000642C5" w:rsidRDefault="001852A2" w:rsidP="000642C5">
                                  <w:pPr>
                                    <w:spacing w:line="360" w:lineRule="auto"/>
                                    <w:jc w:val="both"/>
                                    <w:rPr>
                                      <w:rFonts w:asciiTheme="majorBidi" w:hAnsiTheme="majorBidi" w:cstheme="majorBidi"/>
                                      <w:sz w:val="24"/>
                                      <w:szCs w:val="24"/>
                                    </w:rPr>
                                  </w:pPr>
                                  <w:r w:rsidRPr="000642C5">
                                    <w:rPr>
                                      <w:rFonts w:asciiTheme="majorBidi" w:hAnsiTheme="majorBidi" w:cstheme="majorBidi"/>
                                      <w:sz w:val="24"/>
                                      <w:szCs w:val="24"/>
                                    </w:rPr>
                                    <w:t>1-Light-dependent reactions take place in thylakoid membranes of organelles called chloroplast. They use light energy and produce two molecules (ATP and NADPH), which are used in the second step of photosynthesis</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4pt;margin-top:22.8pt;width:289.15pt;height:123.2pt;z-index:2516705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" fillcolor="white [3201]" strokecolor="#4bacc6 [3208]" strokeweight="2.5pt">
                      <v:shadow color="#868686"/>
                      <v:textbox style="mso-fit-shape-to-text:t">
                        <w:txbxContent>
                          <w:p w:rsidR="001852A2" w:rsidRPr="000642C5" w:rsidRDefault="001852A2" w:rsidP="000642C5">
                            <w:pPr>
                              <w:spacing w:line="360" w:lineRule="auto"/>
                              <w:jc w:val="both"/>
                              <w:rPr>
                                <w:rFonts w:asciiTheme="majorBidi" w:hAnsiTheme="majorBidi" w:cstheme="majorBidi"/>
                                <w:sz w:val="24"/>
                                <w:szCs w:val="24"/>
                              </w:rPr>
                            </w:pPr>
                            <w:r w:rsidRPr="000642C5">
                              <w:rPr>
                                <w:rFonts w:asciiTheme="majorBidi" w:hAnsiTheme="majorBidi" w:cstheme="majorBidi"/>
                                <w:sz w:val="24"/>
                                <w:szCs w:val="24"/>
                              </w:rPr>
                              <w:t>1-Light-dependent reactions take place in thylakoid membranes of organelles called chloroplast. They use light energy and produce two molecules (ATP and NADPH), which are used in the second step of photosynthesis</w:t>
                            </w:r>
                          </w:p>
                        </w:txbxContent>
                      </v:textbox>
                      <w10:wrap type="square"/>
                    </v:shape>
                  </w:pict>
                </mc:Fallback>
              </mc:AlternateContent>
            </w:r>
          </w:p>
          <w:p w:rsidR="001852A2" w:rsidRDefault="0089738F" w:rsidP="00B45706">
            <w:pPr>
              <w:jc w:val="both"/>
              <w:rPr>
                <w:rFonts w:asciiTheme="majorBidi" w:hAnsiTheme="majorBidi" w:cstheme="majorBidi"/>
                <w:sz w:val="24"/>
                <w:szCs w:val="24"/>
              </w:rPr>
            </w:pPr>
            <w:r>
              <w:rPr>
                <w:noProof/>
              </w:rPr>
              <mc:AlternateContent>
                <mc:Choice Requires="wps">
                  <w:drawing>
                    <wp:anchor distT="45720" distB="45720" distL="114300" distR="114300" simplePos="0" relativeHeight="251673600" behindDoc="0" locked="0" layoutInCell="1" allowOverlap="1">
                      <wp:simplePos x="0" y="0"/>
                      <wp:positionH relativeFrom="column">
                        <wp:posOffset>-59055</wp:posOffset>
                      </wp:positionH>
                      <wp:positionV relativeFrom="paragraph">
                        <wp:posOffset>2095500</wp:posOffset>
                      </wp:positionV>
                      <wp:extent cx="3768725" cy="4573905"/>
                      <wp:effectExtent l="15875" t="17780" r="15875" b="18415"/>
                      <wp:wrapSquare wrapText="bothSides"/>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68725" cy="4573905"/>
                              </a:xfrm>
                              <a:prstGeom prst="rect">
                                <a:avLst/>
                              </a:prstGeom>
                              <a:solidFill>
                                <a:schemeClr val="lt1">
                                  <a:lumMod val="100000"/>
                                  <a:lumOff val="0"/>
                                </a:schemeClr>
                              </a:solidFill>
                              <a:ln w="31750" cmpd="sng">
                                <a:solidFill>
                                  <a:schemeClr val="accent5">
                                    <a:lumMod val="100000"/>
                                    <a:lumOff val="0"/>
                                  </a:schemeClr>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070178" w:rsidRDefault="000642C5" w:rsidP="00070178">
                                  <w:pPr>
                                    <w:spacing w:line="360" w:lineRule="auto"/>
                                    <w:jc w:val="both"/>
                                    <w:rPr>
                                      <w:rFonts w:asciiTheme="majorBidi" w:hAnsiTheme="majorBidi" w:cstheme="majorBidi"/>
                                      <w:sz w:val="24"/>
                                      <w:szCs w:val="24"/>
                                    </w:rPr>
                                  </w:pPr>
                                  <w:r w:rsidRPr="00CF5F75">
                                    <w:rPr>
                                      <w:rFonts w:asciiTheme="majorBidi" w:hAnsiTheme="majorBidi" w:cstheme="majorBidi"/>
                                      <w:sz w:val="24"/>
                                      <w:szCs w:val="24"/>
                                    </w:rPr>
                                    <w:t>Calvin cycle is take place in stroma of autotrophs cells</w:t>
                                  </w:r>
                                  <w:r w:rsidR="00070178">
                                    <w:rPr>
                                      <w:rFonts w:asciiTheme="majorBidi" w:hAnsiTheme="majorBidi" w:cstheme="majorBidi"/>
                                      <w:sz w:val="24"/>
                                      <w:szCs w:val="24"/>
                                    </w:rPr>
                                    <w:t>. This process produces</w:t>
                                  </w:r>
                                  <w:r w:rsidR="00CF5F75" w:rsidRPr="00CF5F75">
                                    <w:rPr>
                                      <w:rFonts w:asciiTheme="majorBidi" w:hAnsiTheme="majorBidi" w:cstheme="majorBidi"/>
                                      <w:sz w:val="24"/>
                                      <w:szCs w:val="24"/>
                                    </w:rPr>
                                    <w:t xml:space="preserve"> organic molecule such as glucose and</w:t>
                                  </w:r>
                                  <w:r w:rsidR="00070178">
                                    <w:rPr>
                                      <w:rFonts w:asciiTheme="majorBidi" w:hAnsiTheme="majorBidi" w:cstheme="majorBidi"/>
                                      <w:sz w:val="24"/>
                                      <w:szCs w:val="24"/>
                                    </w:rPr>
                                    <w:t xml:space="preserve"> dioxygen in three stages:</w:t>
                                  </w:r>
                                </w:p>
                                <w:p w:rsidR="000642C5" w:rsidRDefault="00996C58" w:rsidP="00996C58">
                                  <w:pPr>
                                    <w:spacing w:line="360" w:lineRule="auto"/>
                                    <w:jc w:val="both"/>
                                    <w:rPr>
                                      <w:rFonts w:asciiTheme="majorBidi" w:hAnsiTheme="majorBidi" w:cstheme="majorBidi"/>
                                      <w:sz w:val="24"/>
                                      <w:szCs w:val="24"/>
                                    </w:rPr>
                                  </w:pPr>
                                  <w:r>
                                    <w:rPr>
                                      <w:rFonts w:asciiTheme="majorBidi" w:hAnsiTheme="majorBidi" w:cstheme="majorBidi"/>
                                      <w:sz w:val="24"/>
                                      <w:szCs w:val="24"/>
                                    </w:rPr>
                                    <w:t>1-C</w:t>
                                  </w:r>
                                  <w:r w:rsidR="00070178">
                                    <w:rPr>
                                      <w:rFonts w:asciiTheme="majorBidi" w:hAnsiTheme="majorBidi" w:cstheme="majorBidi"/>
                                      <w:sz w:val="24"/>
                                      <w:szCs w:val="24"/>
                                    </w:rPr>
                                    <w:t>arbon fixation: in presence of 6 molecules of ATP, 3 molecules of CO</w:t>
                                  </w:r>
                                  <w:r w:rsidR="00070178">
                                    <w:rPr>
                                      <w:rFonts w:asciiTheme="majorBidi" w:hAnsiTheme="majorBidi" w:cstheme="majorBidi"/>
                                      <w:sz w:val="24"/>
                                      <w:szCs w:val="24"/>
                                      <w:vertAlign w:val="subscript"/>
                                    </w:rPr>
                                    <w:t>2</w:t>
                                  </w:r>
                                  <w:r>
                                    <w:rPr>
                                      <w:rFonts w:asciiTheme="majorBidi" w:hAnsiTheme="majorBidi" w:cstheme="majorBidi"/>
                                      <w:sz w:val="24"/>
                                      <w:szCs w:val="24"/>
                                    </w:rPr>
                                    <w:t xml:space="preserve"> from atmosphere</w:t>
                                  </w:r>
                                  <w:r w:rsidR="00070178">
                                    <w:rPr>
                                      <w:rFonts w:asciiTheme="majorBidi" w:hAnsiTheme="majorBidi" w:cstheme="majorBidi"/>
                                      <w:sz w:val="24"/>
                                      <w:szCs w:val="24"/>
                                    </w:rPr>
                                    <w:t xml:space="preserve"> and </w:t>
                                  </w:r>
                                  <w:proofErr w:type="spellStart"/>
                                  <w:r>
                                    <w:rPr>
                                      <w:rFonts w:asciiTheme="majorBidi" w:hAnsiTheme="majorBidi" w:cstheme="majorBidi"/>
                                      <w:sz w:val="24"/>
                                      <w:szCs w:val="24"/>
                                    </w:rPr>
                                    <w:t>rubilose</w:t>
                                  </w:r>
                                  <w:proofErr w:type="spellEnd"/>
                                  <w:r>
                                    <w:rPr>
                                      <w:rFonts w:asciiTheme="majorBidi" w:hAnsiTheme="majorBidi" w:cstheme="majorBidi"/>
                                      <w:sz w:val="24"/>
                                      <w:szCs w:val="24"/>
                                    </w:rPr>
                                    <w:t>- 1</w:t>
                                  </w:r>
                                  <w:proofErr w:type="gramStart"/>
                                  <w:r>
                                    <w:rPr>
                                      <w:rFonts w:asciiTheme="majorBidi" w:hAnsiTheme="majorBidi" w:cstheme="majorBidi"/>
                                      <w:sz w:val="24"/>
                                      <w:szCs w:val="24"/>
                                    </w:rPr>
                                    <w:t>,5</w:t>
                                  </w:r>
                                  <w:proofErr w:type="gramEnd"/>
                                  <w:r>
                                    <w:rPr>
                                      <w:rFonts w:asciiTheme="majorBidi" w:hAnsiTheme="majorBidi" w:cstheme="majorBidi"/>
                                      <w:sz w:val="24"/>
                                      <w:szCs w:val="24"/>
                                    </w:rPr>
                                    <w:t>-biphosphate combine to give 6 molecules of 3-phosphoglyceric acid (3-P</w:t>
                                  </w:r>
                                  <w:r w:rsidR="00070178">
                                    <w:rPr>
                                      <w:rFonts w:asciiTheme="majorBidi" w:hAnsiTheme="majorBidi" w:cstheme="majorBidi"/>
                                      <w:sz w:val="24"/>
                                      <w:szCs w:val="24"/>
                                    </w:rPr>
                                    <w:t>GA</w:t>
                                  </w:r>
                                  <w:r>
                                    <w:rPr>
                                      <w:rFonts w:asciiTheme="majorBidi" w:hAnsiTheme="majorBidi" w:cstheme="majorBidi"/>
                                      <w:sz w:val="24"/>
                                      <w:szCs w:val="24"/>
                                    </w:rPr>
                                    <w:t>)</w:t>
                                  </w:r>
                                  <w:r w:rsidR="00070178">
                                    <w:rPr>
                                      <w:rFonts w:asciiTheme="majorBidi" w:hAnsiTheme="majorBidi" w:cstheme="majorBidi"/>
                                      <w:sz w:val="24"/>
                                      <w:szCs w:val="24"/>
                                    </w:rPr>
                                    <w:t xml:space="preserve">  </w:t>
                                  </w:r>
                                </w:p>
                                <w:p w:rsidR="00070178" w:rsidRDefault="00996C58" w:rsidP="00996C58">
                                  <w:pPr>
                                    <w:spacing w:line="360" w:lineRule="auto"/>
                                    <w:jc w:val="both"/>
                                    <w:rPr>
                                      <w:rFonts w:asciiTheme="majorBidi" w:hAnsiTheme="majorBidi" w:cstheme="majorBidi"/>
                                      <w:sz w:val="24"/>
                                      <w:szCs w:val="24"/>
                                    </w:rPr>
                                  </w:pPr>
                                  <w:r>
                                    <w:rPr>
                                      <w:rFonts w:asciiTheme="majorBidi" w:hAnsiTheme="majorBidi" w:cstheme="majorBidi"/>
                                      <w:sz w:val="24"/>
                                      <w:szCs w:val="24"/>
                                    </w:rPr>
                                    <w:t>2- R</w:t>
                                  </w:r>
                                  <w:r w:rsidR="00070178">
                                    <w:rPr>
                                      <w:rFonts w:asciiTheme="majorBidi" w:hAnsiTheme="majorBidi" w:cstheme="majorBidi"/>
                                      <w:sz w:val="24"/>
                                      <w:szCs w:val="24"/>
                                    </w:rPr>
                                    <w:t xml:space="preserve">eduction of 3-PGA: </w:t>
                                  </w:r>
                                  <w:r>
                                    <w:rPr>
                                      <w:rFonts w:asciiTheme="majorBidi" w:hAnsiTheme="majorBidi" w:cstheme="majorBidi"/>
                                      <w:sz w:val="24"/>
                                      <w:szCs w:val="24"/>
                                    </w:rPr>
                                    <w:t>in presence of NADPH molecules, 3-PGA molecules are converted to simple sugar called glyceraldehyde-3 phosphate (G3P)</w:t>
                                  </w:r>
                                  <w:r w:rsidR="00342564">
                                    <w:rPr>
                                      <w:rFonts w:asciiTheme="majorBidi" w:hAnsiTheme="majorBidi" w:cstheme="majorBidi"/>
                                      <w:sz w:val="24"/>
                                      <w:szCs w:val="24"/>
                                    </w:rPr>
                                    <w:t xml:space="preserve"> (1/2 glucose molecule)</w:t>
                                  </w:r>
                                </w:p>
                                <w:p w:rsidR="00996C58" w:rsidRPr="00CF5F75" w:rsidRDefault="00996C58" w:rsidP="00342564">
                                  <w:pPr>
                                    <w:spacing w:line="360" w:lineRule="auto"/>
                                    <w:jc w:val="both"/>
                                    <w:rPr>
                                      <w:rFonts w:asciiTheme="majorBidi" w:hAnsiTheme="majorBidi" w:cstheme="majorBidi"/>
                                      <w:sz w:val="24"/>
                                      <w:szCs w:val="24"/>
                                    </w:rPr>
                                  </w:pPr>
                                  <w:r>
                                    <w:rPr>
                                      <w:rFonts w:asciiTheme="majorBidi" w:hAnsiTheme="majorBidi" w:cstheme="majorBidi"/>
                                      <w:sz w:val="24"/>
                                      <w:szCs w:val="24"/>
                                    </w:rPr>
                                    <w:t xml:space="preserve">3- Regeneration: some molecules of G3P </w:t>
                                  </w:r>
                                  <w:r w:rsidR="00342564">
                                    <w:rPr>
                                      <w:rFonts w:asciiTheme="majorBidi" w:hAnsiTheme="majorBidi" w:cstheme="majorBidi"/>
                                      <w:sz w:val="24"/>
                                      <w:szCs w:val="24"/>
                                    </w:rPr>
                                    <w:t xml:space="preserve">go to make glucose but others must be recycled in order to regenerate </w:t>
                                  </w:r>
                                  <w:proofErr w:type="spellStart"/>
                                  <w:r w:rsidR="00342564">
                                    <w:rPr>
                                      <w:rFonts w:asciiTheme="majorBidi" w:hAnsiTheme="majorBidi" w:cstheme="majorBidi"/>
                                      <w:sz w:val="24"/>
                                      <w:szCs w:val="24"/>
                                    </w:rPr>
                                    <w:t>RuBP</w:t>
                                  </w:r>
                                  <w:proofErr w:type="spellEnd"/>
                                  <w:r w:rsidR="00342564">
                                    <w:rPr>
                                      <w:rFonts w:asciiTheme="majorBidi" w:hAnsiTheme="majorBidi" w:cstheme="majorBidi"/>
                                      <w:sz w:val="24"/>
                                      <w:szCs w:val="24"/>
                                    </w:rPr>
                                    <w:t xml:space="preserve"> molecules, which accept again another carbon molecule.</w:t>
                                  </w:r>
                                  <w:r>
                                    <w:rPr>
                                      <w:rFonts w:asciiTheme="majorBidi" w:hAnsiTheme="majorBidi" w:cstheme="majorBidi"/>
                                      <w:sz w:val="24"/>
                                      <w:szCs w:val="24"/>
                                    </w:rPr>
                                    <w:t xml:space="preserve"> </w:t>
                                  </w:r>
                                  <w:r w:rsidR="00342564">
                                    <w:rPr>
                                      <w:rFonts w:asciiTheme="majorBidi" w:hAnsiTheme="majorBidi" w:cstheme="majorBidi"/>
                                      <w:sz w:val="24"/>
                                      <w:szCs w:val="24"/>
                                    </w:rPr>
                                    <w:t xml:space="preserve"> It requires ATP. </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left:0;text-align:left;margin-left:-4.65pt;margin-top:165pt;width:296.75pt;height:360.15pt;z-index:25167360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" fillcolor="white [3201]" strokecolor="#4bacc6 [3208]" strokeweight="2.5pt">
                      <v:shadow color="#868686"/>
                      <v:textbox style="mso-fit-shape-to-text:t">
                        <w:txbxContent>
                          <w:p w:rsidR="00070178" w:rsidRDefault="000642C5" w:rsidP="00070178">
                            <w:pPr>
                              <w:spacing w:line="360" w:lineRule="auto"/>
                              <w:jc w:val="both"/>
                              <w:rPr>
                                <w:rFonts w:asciiTheme="majorBidi" w:hAnsiTheme="majorBidi" w:cstheme="majorBidi"/>
                                <w:sz w:val="24"/>
                                <w:szCs w:val="24"/>
                              </w:rPr>
                            </w:pPr>
                            <w:r w:rsidRPr="00CF5F75">
                              <w:rPr>
                                <w:rFonts w:asciiTheme="majorBidi" w:hAnsiTheme="majorBidi" w:cstheme="majorBidi"/>
                                <w:sz w:val="24"/>
                                <w:szCs w:val="24"/>
                              </w:rPr>
                              <w:t>Calvin cycle is take place in stroma of autotrophs cells</w:t>
                            </w:r>
                            <w:r w:rsidR="00070178">
                              <w:rPr>
                                <w:rFonts w:asciiTheme="majorBidi" w:hAnsiTheme="majorBidi" w:cstheme="majorBidi"/>
                                <w:sz w:val="24"/>
                                <w:szCs w:val="24"/>
                              </w:rPr>
                              <w:t>. This process produces</w:t>
                            </w:r>
                            <w:r w:rsidR="00CF5F75" w:rsidRPr="00CF5F75">
                              <w:rPr>
                                <w:rFonts w:asciiTheme="majorBidi" w:hAnsiTheme="majorBidi" w:cstheme="majorBidi"/>
                                <w:sz w:val="24"/>
                                <w:szCs w:val="24"/>
                              </w:rPr>
                              <w:t xml:space="preserve"> organic molecule such as glucose and</w:t>
                            </w:r>
                            <w:r w:rsidR="00070178">
                              <w:rPr>
                                <w:rFonts w:asciiTheme="majorBidi" w:hAnsiTheme="majorBidi" w:cstheme="majorBidi"/>
                                <w:sz w:val="24"/>
                                <w:szCs w:val="24"/>
                              </w:rPr>
                              <w:t xml:space="preserve"> dioxygen in three stages:</w:t>
                            </w:r>
                          </w:p>
                          <w:p w:rsidR="000642C5" w:rsidRDefault="00996C58" w:rsidP="00996C58">
                            <w:pPr>
                              <w:spacing w:line="360" w:lineRule="auto"/>
                              <w:jc w:val="both"/>
                              <w:rPr>
                                <w:rFonts w:asciiTheme="majorBidi" w:hAnsiTheme="majorBidi" w:cstheme="majorBidi"/>
                                <w:sz w:val="24"/>
                                <w:szCs w:val="24"/>
                              </w:rPr>
                            </w:pPr>
                            <w:r>
                              <w:rPr>
                                <w:rFonts w:asciiTheme="majorBidi" w:hAnsiTheme="majorBidi" w:cstheme="majorBidi"/>
                                <w:sz w:val="24"/>
                                <w:szCs w:val="24"/>
                              </w:rPr>
                              <w:t>1-C</w:t>
                            </w:r>
                            <w:r w:rsidR="00070178">
                              <w:rPr>
                                <w:rFonts w:asciiTheme="majorBidi" w:hAnsiTheme="majorBidi" w:cstheme="majorBidi"/>
                                <w:sz w:val="24"/>
                                <w:szCs w:val="24"/>
                              </w:rPr>
                              <w:t>arbon fixation: in presence of 6 molecules of ATP, 3 molecules of CO</w:t>
                            </w:r>
                            <w:r w:rsidR="00070178">
                              <w:rPr>
                                <w:rFonts w:asciiTheme="majorBidi" w:hAnsiTheme="majorBidi" w:cstheme="majorBidi"/>
                                <w:sz w:val="24"/>
                                <w:szCs w:val="24"/>
                                <w:vertAlign w:val="subscript"/>
                              </w:rPr>
                              <w:t>2</w:t>
                            </w:r>
                            <w:r>
                              <w:rPr>
                                <w:rFonts w:asciiTheme="majorBidi" w:hAnsiTheme="majorBidi" w:cstheme="majorBidi"/>
                                <w:sz w:val="24"/>
                                <w:szCs w:val="24"/>
                              </w:rPr>
                              <w:t xml:space="preserve"> from atmosphere</w:t>
                            </w:r>
                            <w:r w:rsidR="00070178">
                              <w:rPr>
                                <w:rFonts w:asciiTheme="majorBidi" w:hAnsiTheme="majorBidi" w:cstheme="majorBidi"/>
                                <w:sz w:val="24"/>
                                <w:szCs w:val="24"/>
                              </w:rPr>
                              <w:t xml:space="preserve"> and </w:t>
                            </w:r>
                            <w:r>
                              <w:rPr>
                                <w:rFonts w:asciiTheme="majorBidi" w:hAnsiTheme="majorBidi" w:cstheme="majorBidi"/>
                                <w:sz w:val="24"/>
                                <w:szCs w:val="24"/>
                              </w:rPr>
                              <w:t>rubilose- 1,5-biphosphate combine to give 6 molecules of 3-phosphoglyceric acid (3-P</w:t>
                            </w:r>
                            <w:r w:rsidR="00070178">
                              <w:rPr>
                                <w:rFonts w:asciiTheme="majorBidi" w:hAnsiTheme="majorBidi" w:cstheme="majorBidi"/>
                                <w:sz w:val="24"/>
                                <w:szCs w:val="24"/>
                              </w:rPr>
                              <w:t>GA</w:t>
                            </w:r>
                            <w:r>
                              <w:rPr>
                                <w:rFonts w:asciiTheme="majorBidi" w:hAnsiTheme="majorBidi" w:cstheme="majorBidi"/>
                                <w:sz w:val="24"/>
                                <w:szCs w:val="24"/>
                              </w:rPr>
                              <w:t>)</w:t>
                            </w:r>
                            <w:r w:rsidR="00070178">
                              <w:rPr>
                                <w:rFonts w:asciiTheme="majorBidi" w:hAnsiTheme="majorBidi" w:cstheme="majorBidi"/>
                                <w:sz w:val="24"/>
                                <w:szCs w:val="24"/>
                              </w:rPr>
                              <w:t xml:space="preserve">  </w:t>
                            </w:r>
                          </w:p>
                          <w:p w:rsidR="00070178" w:rsidRDefault="00996C58" w:rsidP="00996C58">
                            <w:pPr>
                              <w:spacing w:line="360" w:lineRule="auto"/>
                              <w:jc w:val="both"/>
                              <w:rPr>
                                <w:rFonts w:asciiTheme="majorBidi" w:hAnsiTheme="majorBidi" w:cstheme="majorBidi"/>
                                <w:sz w:val="24"/>
                                <w:szCs w:val="24"/>
                              </w:rPr>
                            </w:pPr>
                            <w:r>
                              <w:rPr>
                                <w:rFonts w:asciiTheme="majorBidi" w:hAnsiTheme="majorBidi" w:cstheme="majorBidi"/>
                                <w:sz w:val="24"/>
                                <w:szCs w:val="24"/>
                              </w:rPr>
                              <w:t>2- R</w:t>
                            </w:r>
                            <w:r w:rsidR="00070178">
                              <w:rPr>
                                <w:rFonts w:asciiTheme="majorBidi" w:hAnsiTheme="majorBidi" w:cstheme="majorBidi"/>
                                <w:sz w:val="24"/>
                                <w:szCs w:val="24"/>
                              </w:rPr>
                              <w:t xml:space="preserve">eduction of 3-PGA: </w:t>
                            </w:r>
                            <w:r>
                              <w:rPr>
                                <w:rFonts w:asciiTheme="majorBidi" w:hAnsiTheme="majorBidi" w:cstheme="majorBidi"/>
                                <w:sz w:val="24"/>
                                <w:szCs w:val="24"/>
                              </w:rPr>
                              <w:t>in presence of NADPH molecules, 3-PGA molecules are converted to simple sugar called glyceraldehyde-3 phosphate (G3P)</w:t>
                            </w:r>
                            <w:r w:rsidR="00342564">
                              <w:rPr>
                                <w:rFonts w:asciiTheme="majorBidi" w:hAnsiTheme="majorBidi" w:cstheme="majorBidi"/>
                                <w:sz w:val="24"/>
                                <w:szCs w:val="24"/>
                              </w:rPr>
                              <w:t xml:space="preserve"> (1/2 glucose molecule)</w:t>
                            </w:r>
                          </w:p>
                          <w:p w:rsidR="00996C58" w:rsidRPr="00CF5F75" w:rsidRDefault="00996C58" w:rsidP="00342564">
                            <w:pPr>
                              <w:spacing w:line="360" w:lineRule="auto"/>
                              <w:jc w:val="both"/>
                              <w:rPr>
                                <w:rFonts w:asciiTheme="majorBidi" w:hAnsiTheme="majorBidi" w:cstheme="majorBidi"/>
                                <w:sz w:val="24"/>
                                <w:szCs w:val="24"/>
                              </w:rPr>
                            </w:pPr>
                            <w:r>
                              <w:rPr>
                                <w:rFonts w:asciiTheme="majorBidi" w:hAnsiTheme="majorBidi" w:cstheme="majorBidi"/>
                                <w:sz w:val="24"/>
                                <w:szCs w:val="24"/>
                              </w:rPr>
                              <w:t xml:space="preserve">3- Regeneration: some molecules of G3P </w:t>
                            </w:r>
                            <w:r w:rsidR="00342564">
                              <w:rPr>
                                <w:rFonts w:asciiTheme="majorBidi" w:hAnsiTheme="majorBidi" w:cstheme="majorBidi"/>
                                <w:sz w:val="24"/>
                                <w:szCs w:val="24"/>
                              </w:rPr>
                              <w:t>go to make glucose but others must be recycled in order to regenerate RuBP molecules, which accept again another carbon molecule.</w:t>
                            </w:r>
                            <w:r>
                              <w:rPr>
                                <w:rFonts w:asciiTheme="majorBidi" w:hAnsiTheme="majorBidi" w:cstheme="majorBidi"/>
                                <w:sz w:val="24"/>
                                <w:szCs w:val="24"/>
                              </w:rPr>
                              <w:t xml:space="preserve"> </w:t>
                            </w:r>
                            <w:r w:rsidR="00342564">
                              <w:rPr>
                                <w:rFonts w:asciiTheme="majorBidi" w:hAnsiTheme="majorBidi" w:cstheme="majorBidi"/>
                                <w:sz w:val="24"/>
                                <w:szCs w:val="24"/>
                              </w:rPr>
                              <w:t xml:space="preserve"> It requires ATP. </w:t>
                            </w:r>
                          </w:p>
                        </w:txbxContent>
                      </v:textbox>
                      <w10:wrap type="square"/>
                    </v:shape>
                  </w:pict>
                </mc:Fallback>
              </mc:AlternateContent>
            </w:r>
          </w:p>
          <w:p w:rsidR="000642C5" w:rsidRDefault="000642C5" w:rsidP="00B45706">
            <w:pPr>
              <w:jc w:val="both"/>
              <w:rPr>
                <w:rFonts w:asciiTheme="majorBidi" w:hAnsiTheme="majorBidi" w:cstheme="majorBidi"/>
                <w:sz w:val="24"/>
                <w:szCs w:val="24"/>
              </w:rPr>
            </w:pPr>
          </w:p>
          <w:p w:rsidR="000642C5" w:rsidRDefault="00342564" w:rsidP="00342564">
            <w:pPr>
              <w:spacing w:line="360" w:lineRule="auto"/>
              <w:jc w:val="both"/>
              <w:rPr>
                <w:rFonts w:asciiTheme="majorBidi" w:hAnsiTheme="majorBidi" w:cstheme="majorBidi"/>
                <w:sz w:val="24"/>
                <w:szCs w:val="24"/>
              </w:rPr>
            </w:pPr>
            <w:proofErr w:type="spellStart"/>
            <w:r>
              <w:rPr>
                <w:rFonts w:asciiTheme="majorBidi" w:hAnsiTheme="majorBidi" w:cstheme="majorBidi"/>
                <w:sz w:val="24"/>
                <w:szCs w:val="24"/>
              </w:rPr>
              <w:lastRenderedPageBreak/>
              <w:t>Eukaryotics</w:t>
            </w:r>
            <w:proofErr w:type="spellEnd"/>
            <w:r>
              <w:rPr>
                <w:rFonts w:asciiTheme="majorBidi" w:hAnsiTheme="majorBidi" w:cstheme="majorBidi"/>
                <w:sz w:val="24"/>
                <w:szCs w:val="24"/>
              </w:rPr>
              <w:t xml:space="preserve"> autotrophs such as plants and algae have chloroplasts. </w:t>
            </w:r>
            <w:proofErr w:type="gramStart"/>
            <w:r>
              <w:rPr>
                <w:rFonts w:asciiTheme="majorBidi" w:hAnsiTheme="majorBidi" w:cstheme="majorBidi"/>
                <w:sz w:val="24"/>
                <w:szCs w:val="24"/>
              </w:rPr>
              <w:t>That’s</w:t>
            </w:r>
            <w:proofErr w:type="gramEnd"/>
            <w:r>
              <w:rPr>
                <w:rFonts w:asciiTheme="majorBidi" w:hAnsiTheme="majorBidi" w:cstheme="majorBidi"/>
                <w:sz w:val="24"/>
                <w:szCs w:val="24"/>
              </w:rPr>
              <w:t xml:space="preserve"> why, these cells perform only photosynthesis process.</w:t>
            </w:r>
            <w:r w:rsidR="00C12F4F">
              <w:rPr>
                <w:rFonts w:asciiTheme="majorBidi" w:hAnsiTheme="majorBidi" w:cstheme="majorBidi"/>
                <w:sz w:val="24"/>
                <w:szCs w:val="24"/>
              </w:rPr>
              <w:t xml:space="preserve"> </w:t>
            </w:r>
          </w:p>
          <w:p w:rsidR="000642C5" w:rsidRDefault="00C12F4F" w:rsidP="00C12F4F">
            <w:pPr>
              <w:spacing w:line="360" w:lineRule="auto"/>
              <w:jc w:val="both"/>
              <w:rPr>
                <w:rFonts w:asciiTheme="majorBidi" w:hAnsiTheme="majorBidi" w:cstheme="majorBidi"/>
                <w:sz w:val="24"/>
                <w:szCs w:val="24"/>
              </w:rPr>
            </w:pPr>
            <w:r>
              <w:rPr>
                <w:rFonts w:asciiTheme="majorBidi" w:hAnsiTheme="majorBidi" w:cstheme="majorBidi"/>
                <w:sz w:val="24"/>
                <w:szCs w:val="24"/>
              </w:rPr>
              <w:t xml:space="preserve">The goal of photosynthesis is to convert the energy from the sun into chemical energy, which </w:t>
            </w:r>
            <w:proofErr w:type="gramStart"/>
            <w:r>
              <w:rPr>
                <w:rFonts w:asciiTheme="majorBidi" w:hAnsiTheme="majorBidi" w:cstheme="majorBidi"/>
                <w:sz w:val="24"/>
                <w:szCs w:val="24"/>
              </w:rPr>
              <w:t>can be used</w:t>
            </w:r>
            <w:proofErr w:type="gramEnd"/>
            <w:r>
              <w:rPr>
                <w:rFonts w:asciiTheme="majorBidi" w:hAnsiTheme="majorBidi" w:cstheme="majorBidi"/>
                <w:sz w:val="24"/>
                <w:szCs w:val="24"/>
              </w:rPr>
              <w:t xml:space="preserve"> for food.</w:t>
            </w:r>
          </w:p>
          <w:p w:rsidR="00570312" w:rsidRDefault="00570312" w:rsidP="00C12F4F">
            <w:pPr>
              <w:spacing w:line="360" w:lineRule="auto"/>
              <w:jc w:val="both"/>
              <w:rPr>
                <w:rFonts w:asciiTheme="majorBidi" w:hAnsiTheme="majorBidi" w:cstheme="majorBidi"/>
                <w:sz w:val="24"/>
                <w:szCs w:val="24"/>
              </w:rPr>
            </w:pPr>
            <w:r>
              <w:rPr>
                <w:rFonts w:asciiTheme="majorBidi" w:hAnsiTheme="majorBidi" w:cstheme="majorBidi"/>
                <w:sz w:val="24"/>
                <w:szCs w:val="24"/>
              </w:rPr>
              <w:t>This process is important for all the ecosystem, because only by this pathway foods (sugar ) are produced</w:t>
            </w:r>
          </w:p>
          <w:p w:rsidR="000642C5" w:rsidRDefault="000642C5" w:rsidP="00342564">
            <w:pPr>
              <w:spacing w:line="360" w:lineRule="auto"/>
              <w:jc w:val="both"/>
              <w:rPr>
                <w:rFonts w:asciiTheme="majorBidi" w:hAnsiTheme="majorBidi" w:cstheme="majorBidi"/>
                <w:sz w:val="24"/>
                <w:szCs w:val="24"/>
              </w:rPr>
            </w:pPr>
          </w:p>
          <w:p w:rsidR="000642C5" w:rsidRPr="009E5820" w:rsidRDefault="000642C5" w:rsidP="00B45706">
            <w:pPr>
              <w:jc w:val="both"/>
              <w:rPr>
                <w:rFonts w:asciiTheme="majorBidi" w:hAnsiTheme="majorBidi" w:cstheme="majorBidi"/>
                <w:sz w:val="24"/>
                <w:szCs w:val="24"/>
              </w:rPr>
            </w:pPr>
          </w:p>
        </w:tc>
        <w:tc>
          <w:tcPr>
            <w:tcW w:w="6111" w:type="dxa"/>
          </w:tcPr>
          <w:p w:rsidR="007F2B33" w:rsidRPr="007F2B33" w:rsidRDefault="0089738F" w:rsidP="00B45706">
            <w:pPr>
              <w:jc w:val="both"/>
              <w:rPr>
                <w:rFonts w:asciiTheme="majorBidi" w:hAnsiTheme="majorBidi" w:cstheme="majorBidi"/>
                <w:sz w:val="24"/>
                <w:szCs w:val="24"/>
              </w:rPr>
            </w:pPr>
            <w:r>
              <w:rPr>
                <w:rFonts w:asciiTheme="majorBidi" w:hAnsiTheme="majorBidi" w:cstheme="majorBidi"/>
                <w:noProof/>
                <w:sz w:val="24"/>
                <w:szCs w:val="24"/>
              </w:rPr>
              <w:lastRenderedPageBreak/>
              <mc:AlternateContent>
                <mc:Choice Requires="wps">
                  <w:drawing>
                    <wp:anchor distT="0" distB="0" distL="114300" distR="114300" simplePos="0" relativeHeight="251660288" behindDoc="0" locked="0" layoutInCell="1" allowOverlap="1">
                      <wp:simplePos x="0" y="0"/>
                      <wp:positionH relativeFrom="column">
                        <wp:posOffset>1798320</wp:posOffset>
                      </wp:positionH>
                      <wp:positionV relativeFrom="paragraph">
                        <wp:posOffset>1344295</wp:posOffset>
                      </wp:positionV>
                      <wp:extent cx="0" cy="444500"/>
                      <wp:effectExtent l="137160" t="31750" r="139065" b="47625"/>
                      <wp:wrapNone/>
                      <wp:docPr id="15"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44500"/>
                              </a:xfrm>
                              <a:prstGeom prst="straightConnector1">
                                <a:avLst/>
                              </a:prstGeom>
                              <a:noFill/>
                              <a:ln w="63500" cmpd="sng">
                                <a:solidFill>
                                  <a:schemeClr val="accent2">
                                    <a:lumMod val="100000"/>
                                    <a:lumOff val="0"/>
                                  </a:schemeClr>
                                </a:solidFill>
                                <a:prstDash val="solid"/>
                                <a:round/>
                                <a:headEnd type="non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704D7C1C" id="AutoShape 4" o:spid="_x0000_s1026" type="#_x0000_t32" style="position:absolute;margin-left:141.6pt;margin-top:105.85pt;width:0;height: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" strokecolor="#c0504d [3205]" strokeweight="5pt">
                      <v:stroke endarrow="block"/>
                      <v:shadow color="#868686"/>
                    </v:shape>
                  </w:pict>
                </mc:Fallback>
              </mc:AlternateContent>
            </w:r>
            <w:r w:rsidR="007F2B33" w:rsidRPr="007F2B33">
              <w:rPr>
                <w:rFonts w:asciiTheme="majorBidi" w:hAnsiTheme="majorBidi" w:cstheme="majorBidi"/>
                <w:sz w:val="24"/>
                <w:szCs w:val="24"/>
              </w:rPr>
              <w:t>This process</w:t>
            </w:r>
            <w:r w:rsidR="007F2B33">
              <w:rPr>
                <w:rFonts w:asciiTheme="majorBidi" w:hAnsiTheme="majorBidi" w:cstheme="majorBidi"/>
                <w:sz w:val="24"/>
                <w:szCs w:val="24"/>
              </w:rPr>
              <w:t xml:space="preserve"> is done in 4 steps:</w:t>
            </w:r>
          </w:p>
          <w:p w:rsidR="007F2B33" w:rsidRDefault="0089738F" w:rsidP="00B45706">
            <w:pPr>
              <w:jc w:val="both"/>
              <w:rPr>
                <w:rFonts w:asciiTheme="majorBidi" w:hAnsiTheme="majorBidi" w:cstheme="majorBidi"/>
                <w:color w:val="1F497D" w:themeColor="text2"/>
                <w:sz w:val="24"/>
                <w:szCs w:val="24"/>
              </w:rPr>
            </w:pPr>
            <w:r>
              <w:rPr>
                <w:noProof/>
              </w:rPr>
              <mc:AlternateContent>
                <mc:Choice Requires="wps">
                  <w:drawing>
                    <wp:anchor distT="0" distB="0" distL="114300" distR="114300" simplePos="0" relativeHeight="251665408" behindDoc="0" locked="0" layoutInCell="1" allowOverlap="1">
                      <wp:simplePos x="0" y="0"/>
                      <wp:positionH relativeFrom="column">
                        <wp:posOffset>1798320</wp:posOffset>
                      </wp:positionH>
                      <wp:positionV relativeFrom="paragraph">
                        <wp:posOffset>3161030</wp:posOffset>
                      </wp:positionV>
                      <wp:extent cx="0" cy="500380"/>
                      <wp:effectExtent l="137160" t="33020" r="139065" b="47625"/>
                      <wp:wrapNone/>
                      <wp:docPr id="14"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00380"/>
                              </a:xfrm>
                              <a:prstGeom prst="straightConnector1">
                                <a:avLst/>
                              </a:prstGeom>
                              <a:noFill/>
                              <a:ln w="63500" cmpd="sng">
                                <a:solidFill>
                                  <a:schemeClr val="accent2">
                                    <a:lumMod val="100000"/>
                                    <a:lumOff val="0"/>
                                  </a:schemeClr>
                                </a:solidFill>
                                <a:prstDash val="solid"/>
                                <a:round/>
                                <a:headEnd type="non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1A179B5F" id="AutoShape 7" o:spid="_x0000_s1026" type="#_x0000_t32" style="position:absolute;margin-left:141.6pt;margin-top:248.9pt;width:0;height:39.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" strokecolor="#c0504d [3205]" strokeweight="5pt">
                      <v:stroke endarrow="block"/>
                      <v:shadow color="#868686"/>
                    </v:shape>
                  </w:pict>
                </mc:Fallback>
              </mc:AlternateContent>
            </w:r>
            <w:r>
              <w:rPr>
                <w:noProof/>
              </w:rPr>
              <mc:AlternateContent>
                <mc:Choice Requires="wps">
                  <w:drawing>
                    <wp:anchor distT="45720" distB="45720" distL="114300" distR="114300" simplePos="0" relativeHeight="251659264" behindDoc="0" locked="0" layoutInCell="1" allowOverlap="1">
                      <wp:simplePos x="0" y="0"/>
                      <wp:positionH relativeFrom="column">
                        <wp:posOffset>226695</wp:posOffset>
                      </wp:positionH>
                      <wp:positionV relativeFrom="paragraph">
                        <wp:posOffset>127635</wp:posOffset>
                      </wp:positionV>
                      <wp:extent cx="3335020" cy="1038860"/>
                      <wp:effectExtent l="21590" t="24765" r="24765" b="22225"/>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5020" cy="1038860"/>
                              </a:xfrm>
                              <a:prstGeom prst="rect">
                                <a:avLst/>
                              </a:prstGeom>
                              <a:solidFill>
                                <a:schemeClr val="lt1">
                                  <a:lumMod val="100000"/>
                                  <a:lumOff val="0"/>
                                </a:schemeClr>
                              </a:solidFill>
                              <a:ln w="31750" cmpd="sng">
                                <a:solidFill>
                                  <a:schemeClr val="accent5">
                                    <a:lumMod val="100000"/>
                                    <a:lumOff val="0"/>
                                  </a:schemeClr>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675A3" w:rsidRPr="009675A3" w:rsidRDefault="009675A3" w:rsidP="00CF5F75">
                                  <w:pPr>
                                    <w:spacing w:line="360" w:lineRule="auto"/>
                                    <w:jc w:val="both"/>
                                    <w:rPr>
                                      <w:rFonts w:asciiTheme="majorBidi" w:hAnsiTheme="majorBidi" w:cstheme="majorBidi"/>
                                      <w:sz w:val="24"/>
                                      <w:szCs w:val="24"/>
                                    </w:rPr>
                                  </w:pPr>
                                  <w:r>
                                    <w:rPr>
                                      <w:rFonts w:asciiTheme="majorBidi" w:hAnsiTheme="majorBidi" w:cstheme="majorBidi"/>
                                      <w:sz w:val="24"/>
                                      <w:szCs w:val="24"/>
                                    </w:rPr>
                                    <w:t>1-</w:t>
                                  </w:r>
                                  <w:r w:rsidRPr="009675A3">
                                    <w:rPr>
                                      <w:rFonts w:asciiTheme="majorBidi" w:hAnsiTheme="majorBidi" w:cstheme="majorBidi"/>
                                      <w:sz w:val="24"/>
                                      <w:szCs w:val="24"/>
                                    </w:rPr>
                                    <w:t xml:space="preserve">Glycolysis reaction is </w:t>
                                  </w:r>
                                  <w:r w:rsidR="00CF5F75">
                                    <w:rPr>
                                      <w:rFonts w:asciiTheme="majorBidi" w:hAnsiTheme="majorBidi" w:cstheme="majorBidi"/>
                                      <w:sz w:val="24"/>
                                      <w:szCs w:val="24"/>
                                    </w:rPr>
                                    <w:t>take place in</w:t>
                                  </w:r>
                                  <w:r w:rsidRPr="009675A3">
                                    <w:rPr>
                                      <w:rFonts w:asciiTheme="majorBidi" w:hAnsiTheme="majorBidi" w:cstheme="majorBidi"/>
                                      <w:sz w:val="24"/>
                                      <w:szCs w:val="24"/>
                                    </w:rPr>
                                    <w:t xml:space="preserve"> cytosol using g</w:t>
                                  </w:r>
                                  <w:r w:rsidR="009E5820">
                                    <w:rPr>
                                      <w:rFonts w:asciiTheme="majorBidi" w:hAnsiTheme="majorBidi" w:cstheme="majorBidi"/>
                                      <w:sz w:val="24"/>
                                      <w:szCs w:val="24"/>
                                    </w:rPr>
                                    <w:t>lucose as reactant (</w:t>
                                  </w:r>
                                  <w:r w:rsidRPr="009675A3">
                                    <w:rPr>
                                      <w:rFonts w:asciiTheme="majorBidi" w:hAnsiTheme="majorBidi" w:cstheme="majorBidi"/>
                                      <w:sz w:val="24"/>
                                      <w:szCs w:val="24"/>
                                    </w:rPr>
                                    <w:t>C</w:t>
                                  </w:r>
                                  <w:r w:rsidRPr="009675A3">
                                    <w:rPr>
                                      <w:rFonts w:asciiTheme="majorBidi" w:hAnsiTheme="majorBidi" w:cstheme="majorBidi"/>
                                      <w:sz w:val="24"/>
                                      <w:szCs w:val="24"/>
                                      <w:vertAlign w:val="subscript"/>
                                    </w:rPr>
                                    <w:t>6</w:t>
                                  </w:r>
                                  <w:r w:rsidRPr="009675A3">
                                    <w:rPr>
                                      <w:rFonts w:asciiTheme="majorBidi" w:hAnsiTheme="majorBidi" w:cstheme="majorBidi"/>
                                      <w:sz w:val="24"/>
                                      <w:szCs w:val="24"/>
                                    </w:rPr>
                                    <w:t>H</w:t>
                                  </w:r>
                                  <w:r w:rsidRPr="009675A3">
                                    <w:rPr>
                                      <w:rFonts w:asciiTheme="majorBidi" w:hAnsiTheme="majorBidi" w:cstheme="majorBidi"/>
                                      <w:sz w:val="24"/>
                                      <w:szCs w:val="24"/>
                                      <w:vertAlign w:val="subscript"/>
                                    </w:rPr>
                                    <w:t>12</w:t>
                                  </w:r>
                                  <w:r w:rsidRPr="009675A3">
                                    <w:rPr>
                                      <w:rFonts w:asciiTheme="majorBidi" w:hAnsiTheme="majorBidi" w:cstheme="majorBidi"/>
                                      <w:sz w:val="24"/>
                                      <w:szCs w:val="24"/>
                                    </w:rPr>
                                    <w:t>O</w:t>
                                  </w:r>
                                  <w:r w:rsidRPr="009675A3">
                                    <w:rPr>
                                      <w:rFonts w:asciiTheme="majorBidi" w:hAnsiTheme="majorBidi" w:cstheme="majorBidi"/>
                                      <w:sz w:val="24"/>
                                      <w:szCs w:val="24"/>
                                      <w:vertAlign w:val="subscript"/>
                                    </w:rPr>
                                    <w:t>6</w:t>
                                  </w:r>
                                  <w:r w:rsidR="005E7182">
                                    <w:rPr>
                                      <w:rFonts w:asciiTheme="majorBidi" w:hAnsiTheme="majorBidi" w:cstheme="majorBidi"/>
                                      <w:sz w:val="24"/>
                                      <w:szCs w:val="24"/>
                                    </w:rPr>
                                    <w:t>, NAD</w:t>
                                  </w:r>
                                  <w:r w:rsidR="005E7182">
                                    <w:rPr>
                                      <w:rFonts w:asciiTheme="majorBidi" w:hAnsiTheme="majorBidi" w:cstheme="majorBidi"/>
                                      <w:sz w:val="24"/>
                                      <w:szCs w:val="24"/>
                                      <w:vertAlign w:val="superscript"/>
                                    </w:rPr>
                                    <w:t>+</w:t>
                                  </w:r>
                                  <w:r w:rsidR="005E7182">
                                    <w:rPr>
                                      <w:rFonts w:asciiTheme="majorBidi" w:hAnsiTheme="majorBidi" w:cstheme="majorBidi"/>
                                      <w:sz w:val="24"/>
                                      <w:szCs w:val="24"/>
                                    </w:rPr>
                                    <w:t xml:space="preserve"> and ADP</w:t>
                                  </w:r>
                                  <w:r w:rsidRPr="009675A3">
                                    <w:rPr>
                                      <w:rFonts w:asciiTheme="majorBidi" w:hAnsiTheme="majorBidi" w:cstheme="majorBidi"/>
                                      <w:sz w:val="24"/>
                                      <w:szCs w:val="24"/>
                                    </w:rPr>
                                    <w:t>) to produce 2 pyruvate molecules</w:t>
                                  </w:r>
                                  <w:r w:rsidR="009E5820">
                                    <w:rPr>
                                      <w:rFonts w:asciiTheme="majorBidi" w:hAnsiTheme="majorBidi" w:cstheme="majorBidi"/>
                                      <w:sz w:val="24"/>
                                      <w:szCs w:val="24"/>
                                    </w:rPr>
                                    <w:t xml:space="preserve">, 2ATP </w:t>
                                  </w:r>
                                  <w:r w:rsidRPr="009675A3">
                                    <w:rPr>
                                      <w:rFonts w:asciiTheme="majorBidi" w:hAnsiTheme="majorBidi" w:cstheme="majorBidi"/>
                                      <w:sz w:val="24"/>
                                      <w:szCs w:val="24"/>
                                    </w:rPr>
                                    <w:t>and 2NADH</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left:0;text-align:left;margin-left:17.85pt;margin-top:10.05pt;width:262.6pt;height:81.8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" fillcolor="white [3201]" strokecolor="#4bacc6 [3208]" strokeweight="2.5pt">
                      <v:shadow color="#868686"/>
                      <v:textbox style="mso-fit-shape-to-text:t">
                        <w:txbxContent>
                          <w:p w:rsidR="009675A3" w:rsidRPr="009675A3" w:rsidRDefault="009675A3" w:rsidP="00CF5F75">
                            <w:pPr>
                              <w:spacing w:line="360" w:lineRule="auto"/>
                              <w:jc w:val="both"/>
                              <w:rPr>
                                <w:rFonts w:asciiTheme="majorBidi" w:hAnsiTheme="majorBidi" w:cstheme="majorBidi"/>
                                <w:sz w:val="24"/>
                                <w:szCs w:val="24"/>
                              </w:rPr>
                            </w:pPr>
                            <w:r>
                              <w:rPr>
                                <w:rFonts w:asciiTheme="majorBidi" w:hAnsiTheme="majorBidi" w:cstheme="majorBidi"/>
                                <w:sz w:val="24"/>
                                <w:szCs w:val="24"/>
                              </w:rPr>
                              <w:t>1-</w:t>
                            </w:r>
                            <w:r w:rsidRPr="009675A3">
                              <w:rPr>
                                <w:rFonts w:asciiTheme="majorBidi" w:hAnsiTheme="majorBidi" w:cstheme="majorBidi"/>
                                <w:sz w:val="24"/>
                                <w:szCs w:val="24"/>
                              </w:rPr>
                              <w:t xml:space="preserve">Glycolysis reaction is </w:t>
                            </w:r>
                            <w:r w:rsidR="00CF5F75">
                              <w:rPr>
                                <w:rFonts w:asciiTheme="majorBidi" w:hAnsiTheme="majorBidi" w:cstheme="majorBidi"/>
                                <w:sz w:val="24"/>
                                <w:szCs w:val="24"/>
                              </w:rPr>
                              <w:t>take place in</w:t>
                            </w:r>
                            <w:r w:rsidRPr="009675A3">
                              <w:rPr>
                                <w:rFonts w:asciiTheme="majorBidi" w:hAnsiTheme="majorBidi" w:cstheme="majorBidi"/>
                                <w:sz w:val="24"/>
                                <w:szCs w:val="24"/>
                              </w:rPr>
                              <w:t xml:space="preserve"> cytosol using g</w:t>
                            </w:r>
                            <w:r w:rsidR="009E5820">
                              <w:rPr>
                                <w:rFonts w:asciiTheme="majorBidi" w:hAnsiTheme="majorBidi" w:cstheme="majorBidi"/>
                                <w:sz w:val="24"/>
                                <w:szCs w:val="24"/>
                              </w:rPr>
                              <w:t>lucose as reactant (</w:t>
                            </w:r>
                            <w:r w:rsidRPr="009675A3">
                              <w:rPr>
                                <w:rFonts w:asciiTheme="majorBidi" w:hAnsiTheme="majorBidi" w:cstheme="majorBidi"/>
                                <w:sz w:val="24"/>
                                <w:szCs w:val="24"/>
                              </w:rPr>
                              <w:t>C</w:t>
                            </w:r>
                            <w:r w:rsidRPr="009675A3">
                              <w:rPr>
                                <w:rFonts w:asciiTheme="majorBidi" w:hAnsiTheme="majorBidi" w:cstheme="majorBidi"/>
                                <w:sz w:val="24"/>
                                <w:szCs w:val="24"/>
                                <w:vertAlign w:val="subscript"/>
                              </w:rPr>
                              <w:t>6</w:t>
                            </w:r>
                            <w:r w:rsidRPr="009675A3">
                              <w:rPr>
                                <w:rFonts w:asciiTheme="majorBidi" w:hAnsiTheme="majorBidi" w:cstheme="majorBidi"/>
                                <w:sz w:val="24"/>
                                <w:szCs w:val="24"/>
                              </w:rPr>
                              <w:t>H</w:t>
                            </w:r>
                            <w:r w:rsidRPr="009675A3">
                              <w:rPr>
                                <w:rFonts w:asciiTheme="majorBidi" w:hAnsiTheme="majorBidi" w:cstheme="majorBidi"/>
                                <w:sz w:val="24"/>
                                <w:szCs w:val="24"/>
                                <w:vertAlign w:val="subscript"/>
                              </w:rPr>
                              <w:t>12</w:t>
                            </w:r>
                            <w:r w:rsidRPr="009675A3">
                              <w:rPr>
                                <w:rFonts w:asciiTheme="majorBidi" w:hAnsiTheme="majorBidi" w:cstheme="majorBidi"/>
                                <w:sz w:val="24"/>
                                <w:szCs w:val="24"/>
                              </w:rPr>
                              <w:t>O</w:t>
                            </w:r>
                            <w:r w:rsidRPr="009675A3">
                              <w:rPr>
                                <w:rFonts w:asciiTheme="majorBidi" w:hAnsiTheme="majorBidi" w:cstheme="majorBidi"/>
                                <w:sz w:val="24"/>
                                <w:szCs w:val="24"/>
                                <w:vertAlign w:val="subscript"/>
                              </w:rPr>
                              <w:t>6</w:t>
                            </w:r>
                            <w:r w:rsidR="005E7182">
                              <w:rPr>
                                <w:rFonts w:asciiTheme="majorBidi" w:hAnsiTheme="majorBidi" w:cstheme="majorBidi"/>
                                <w:sz w:val="24"/>
                                <w:szCs w:val="24"/>
                              </w:rPr>
                              <w:t>, NAD</w:t>
                            </w:r>
                            <w:r w:rsidR="005E7182">
                              <w:rPr>
                                <w:rFonts w:asciiTheme="majorBidi" w:hAnsiTheme="majorBidi" w:cstheme="majorBidi"/>
                                <w:sz w:val="24"/>
                                <w:szCs w:val="24"/>
                                <w:vertAlign w:val="superscript"/>
                              </w:rPr>
                              <w:t>+</w:t>
                            </w:r>
                            <w:r w:rsidR="005E7182">
                              <w:rPr>
                                <w:rFonts w:asciiTheme="majorBidi" w:hAnsiTheme="majorBidi" w:cstheme="majorBidi"/>
                                <w:sz w:val="24"/>
                                <w:szCs w:val="24"/>
                              </w:rPr>
                              <w:t xml:space="preserve"> and ADP</w:t>
                            </w:r>
                            <w:r w:rsidRPr="009675A3">
                              <w:rPr>
                                <w:rFonts w:asciiTheme="majorBidi" w:hAnsiTheme="majorBidi" w:cstheme="majorBidi"/>
                                <w:sz w:val="24"/>
                                <w:szCs w:val="24"/>
                              </w:rPr>
                              <w:t>) to produce 2 pyruvate molecules</w:t>
                            </w:r>
                            <w:r w:rsidR="009E5820">
                              <w:rPr>
                                <w:rFonts w:asciiTheme="majorBidi" w:hAnsiTheme="majorBidi" w:cstheme="majorBidi"/>
                                <w:sz w:val="24"/>
                                <w:szCs w:val="24"/>
                              </w:rPr>
                              <w:t xml:space="preserve">, 2ATP </w:t>
                            </w:r>
                            <w:r w:rsidRPr="009675A3">
                              <w:rPr>
                                <w:rFonts w:asciiTheme="majorBidi" w:hAnsiTheme="majorBidi" w:cstheme="majorBidi"/>
                                <w:sz w:val="24"/>
                                <w:szCs w:val="24"/>
                              </w:rPr>
                              <w:t>and 2NADH</w:t>
                            </w:r>
                          </w:p>
                        </w:txbxContent>
                      </v:textbox>
                      <w10:wrap type="square"/>
                    </v:shape>
                  </w:pict>
                </mc:Fallback>
              </mc:AlternateContent>
            </w:r>
          </w:p>
          <w:p w:rsidR="007F2B33" w:rsidRDefault="007F2B33" w:rsidP="00B45706">
            <w:pPr>
              <w:jc w:val="both"/>
              <w:rPr>
                <w:rFonts w:asciiTheme="majorBidi" w:hAnsiTheme="majorBidi" w:cstheme="majorBidi"/>
                <w:color w:val="1F497D" w:themeColor="text2"/>
                <w:sz w:val="24"/>
                <w:szCs w:val="24"/>
              </w:rPr>
            </w:pPr>
          </w:p>
          <w:p w:rsidR="007F2B33" w:rsidRDefault="0089738F" w:rsidP="00B45706">
            <w:pPr>
              <w:jc w:val="both"/>
              <w:rPr>
                <w:rFonts w:asciiTheme="majorBidi" w:hAnsiTheme="majorBidi" w:cstheme="majorBidi"/>
                <w:color w:val="1F497D" w:themeColor="text2"/>
                <w:sz w:val="24"/>
                <w:szCs w:val="24"/>
              </w:rPr>
            </w:pPr>
            <w:r>
              <w:rPr>
                <w:noProof/>
              </w:rPr>
              <mc:AlternateContent>
                <mc:Choice Requires="wps">
                  <w:drawing>
                    <wp:anchor distT="45720" distB="45720" distL="114300" distR="114300" simplePos="0" relativeHeight="251662336" behindDoc="0" locked="0" layoutInCell="1" allowOverlap="1">
                      <wp:simplePos x="0" y="0"/>
                      <wp:positionH relativeFrom="column">
                        <wp:posOffset>66675</wp:posOffset>
                      </wp:positionH>
                      <wp:positionV relativeFrom="paragraph">
                        <wp:posOffset>41910</wp:posOffset>
                      </wp:positionV>
                      <wp:extent cx="3529965" cy="1564640"/>
                      <wp:effectExtent l="19050" t="16510" r="22860" b="19050"/>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9965" cy="1564640"/>
                              </a:xfrm>
                              <a:prstGeom prst="rect">
                                <a:avLst/>
                              </a:prstGeom>
                              <a:solidFill>
                                <a:schemeClr val="lt1">
                                  <a:lumMod val="100000"/>
                                  <a:lumOff val="0"/>
                                </a:schemeClr>
                              </a:solidFill>
                              <a:ln w="31750" cmpd="sng">
                                <a:solidFill>
                                  <a:schemeClr val="accent5">
                                    <a:lumMod val="100000"/>
                                    <a:lumOff val="0"/>
                                  </a:schemeClr>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675A3" w:rsidRPr="009675A3" w:rsidRDefault="009675A3" w:rsidP="000642C5">
                                  <w:pPr>
                                    <w:spacing w:line="360" w:lineRule="auto"/>
                                    <w:jc w:val="both"/>
                                    <w:rPr>
                                      <w:rFonts w:asciiTheme="majorBidi" w:hAnsiTheme="majorBidi" w:cstheme="majorBidi"/>
                                      <w:sz w:val="24"/>
                                      <w:szCs w:val="24"/>
                                    </w:rPr>
                                  </w:pPr>
                                  <w:r w:rsidRPr="009675A3">
                                    <w:rPr>
                                      <w:rFonts w:asciiTheme="majorBidi" w:hAnsiTheme="majorBidi" w:cstheme="majorBidi"/>
                                      <w:sz w:val="24"/>
                                      <w:szCs w:val="24"/>
                                    </w:rPr>
                                    <w:t>2-</w:t>
                                  </w:r>
                                  <w:r w:rsidR="005E7182">
                                    <w:rPr>
                                      <w:rFonts w:asciiTheme="majorBidi" w:hAnsiTheme="majorBidi" w:cstheme="majorBidi"/>
                                      <w:sz w:val="24"/>
                                      <w:szCs w:val="24"/>
                                    </w:rPr>
                                    <w:t xml:space="preserve"> </w:t>
                                  </w:r>
                                  <w:r w:rsidRPr="009675A3">
                                    <w:rPr>
                                      <w:rFonts w:asciiTheme="majorBidi" w:hAnsiTheme="majorBidi" w:cstheme="majorBidi"/>
                                      <w:sz w:val="24"/>
                                      <w:szCs w:val="24"/>
                                    </w:rPr>
                                    <w:t>Pyruvate oxi</w:t>
                                  </w:r>
                                  <w:r w:rsidR="000D0A8E">
                                    <w:rPr>
                                      <w:rFonts w:asciiTheme="majorBidi" w:hAnsiTheme="majorBidi" w:cstheme="majorBidi"/>
                                      <w:sz w:val="24"/>
                                      <w:szCs w:val="24"/>
                                    </w:rPr>
                                    <w:t xml:space="preserve">dation </w:t>
                                  </w:r>
                                  <w:proofErr w:type="gramStart"/>
                                  <w:r w:rsidRPr="009675A3">
                                    <w:rPr>
                                      <w:rFonts w:asciiTheme="majorBidi" w:hAnsiTheme="majorBidi" w:cstheme="majorBidi"/>
                                      <w:sz w:val="24"/>
                                      <w:szCs w:val="24"/>
                                    </w:rPr>
                                    <w:t>is occurred</w:t>
                                  </w:r>
                                  <w:proofErr w:type="gramEnd"/>
                                  <w:r w:rsidRPr="009675A3">
                                    <w:rPr>
                                      <w:rFonts w:asciiTheme="majorBidi" w:hAnsiTheme="majorBidi" w:cstheme="majorBidi"/>
                                      <w:sz w:val="24"/>
                                      <w:szCs w:val="24"/>
                                    </w:rPr>
                                    <w:t xml:space="preserve"> </w:t>
                                  </w:r>
                                  <w:r w:rsidR="000D0A8E">
                                    <w:rPr>
                                      <w:rFonts w:asciiTheme="majorBidi" w:hAnsiTheme="majorBidi" w:cstheme="majorBidi"/>
                                      <w:sz w:val="24"/>
                                      <w:szCs w:val="24"/>
                                    </w:rPr>
                                    <w:t>in</w:t>
                                  </w:r>
                                  <w:r w:rsidRPr="009675A3">
                                    <w:rPr>
                                      <w:rFonts w:asciiTheme="majorBidi" w:hAnsiTheme="majorBidi" w:cstheme="majorBidi"/>
                                      <w:sz w:val="24"/>
                                      <w:szCs w:val="24"/>
                                    </w:rPr>
                                    <w:t xml:space="preserve"> mitochondria. This steps needs pyruvate transportation from cytosol to mitochondrial </w:t>
                                  </w:r>
                                  <w:r w:rsidR="000D0A8E">
                                    <w:rPr>
                                      <w:rFonts w:asciiTheme="majorBidi" w:hAnsiTheme="majorBidi" w:cstheme="majorBidi"/>
                                      <w:sz w:val="24"/>
                                      <w:szCs w:val="24"/>
                                    </w:rPr>
                                    <w:t>matrix</w:t>
                                  </w:r>
                                  <w:r w:rsidR="00092A1E">
                                    <w:rPr>
                                      <w:rFonts w:asciiTheme="majorBidi" w:hAnsiTheme="majorBidi" w:cstheme="majorBidi"/>
                                      <w:sz w:val="24"/>
                                      <w:szCs w:val="24"/>
                                    </w:rPr>
                                    <w:t>, CoA and NAD</w:t>
                                  </w:r>
                                  <w:r w:rsidR="00092A1E">
                                    <w:rPr>
                                      <w:rFonts w:asciiTheme="majorBidi" w:hAnsiTheme="majorBidi" w:cstheme="majorBidi"/>
                                      <w:sz w:val="24"/>
                                      <w:szCs w:val="24"/>
                                      <w:vertAlign w:val="superscript"/>
                                    </w:rPr>
                                    <w:t>+</w:t>
                                  </w:r>
                                  <w:r w:rsidR="000D0A8E">
                                    <w:rPr>
                                      <w:rFonts w:asciiTheme="majorBidi" w:hAnsiTheme="majorBidi" w:cstheme="majorBidi"/>
                                      <w:sz w:val="24"/>
                                      <w:szCs w:val="24"/>
                                    </w:rPr>
                                    <w:t>. After the oxidation of pyruvate, Acetyl CoA molecule</w:t>
                                  </w:r>
                                  <w:r w:rsidR="005E7182">
                                    <w:rPr>
                                      <w:rFonts w:asciiTheme="majorBidi" w:hAnsiTheme="majorBidi" w:cstheme="majorBidi"/>
                                      <w:sz w:val="24"/>
                                      <w:szCs w:val="24"/>
                                    </w:rPr>
                                    <w:t>s</w:t>
                                  </w:r>
                                  <w:r w:rsidR="000D0A8E">
                                    <w:rPr>
                                      <w:rFonts w:asciiTheme="majorBidi" w:hAnsiTheme="majorBidi" w:cstheme="majorBidi"/>
                                      <w:sz w:val="24"/>
                                      <w:szCs w:val="24"/>
                                    </w:rPr>
                                    <w:t xml:space="preserve"> and NADH </w:t>
                                  </w:r>
                                  <w:proofErr w:type="gramStart"/>
                                  <w:r w:rsidR="000D0A8E">
                                    <w:rPr>
                                      <w:rFonts w:asciiTheme="majorBidi" w:hAnsiTheme="majorBidi" w:cstheme="majorBidi"/>
                                      <w:sz w:val="24"/>
                                      <w:szCs w:val="24"/>
                                    </w:rPr>
                                    <w:t>are produced</w:t>
                                  </w:r>
                                  <w:proofErr w:type="gramEnd"/>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left:0;text-align:left;margin-left:5.25pt;margin-top:3.3pt;width:277.95pt;height:123.2pt;z-index:25166233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" fillcolor="white [3201]" strokecolor="#4bacc6 [3208]" strokeweight="2.5pt">
                      <v:shadow color="#868686"/>
                      <v:textbox style="mso-fit-shape-to-text:t">
                        <w:txbxContent>
                          <w:p w:rsidR="009675A3" w:rsidRPr="009675A3" w:rsidRDefault="009675A3" w:rsidP="000642C5">
                            <w:pPr>
                              <w:spacing w:line="360" w:lineRule="auto"/>
                              <w:jc w:val="both"/>
                              <w:rPr>
                                <w:rFonts w:asciiTheme="majorBidi" w:hAnsiTheme="majorBidi" w:cstheme="majorBidi"/>
                                <w:sz w:val="24"/>
                                <w:szCs w:val="24"/>
                              </w:rPr>
                            </w:pPr>
                            <w:r w:rsidRPr="009675A3">
                              <w:rPr>
                                <w:rFonts w:asciiTheme="majorBidi" w:hAnsiTheme="majorBidi" w:cstheme="majorBidi"/>
                                <w:sz w:val="24"/>
                                <w:szCs w:val="24"/>
                              </w:rPr>
                              <w:t>2-</w:t>
                            </w:r>
                            <w:r w:rsidR="005E7182">
                              <w:rPr>
                                <w:rFonts w:asciiTheme="majorBidi" w:hAnsiTheme="majorBidi" w:cstheme="majorBidi"/>
                                <w:sz w:val="24"/>
                                <w:szCs w:val="24"/>
                              </w:rPr>
                              <w:t xml:space="preserve"> </w:t>
                            </w:r>
                            <w:r w:rsidRPr="009675A3">
                              <w:rPr>
                                <w:rFonts w:asciiTheme="majorBidi" w:hAnsiTheme="majorBidi" w:cstheme="majorBidi"/>
                                <w:sz w:val="24"/>
                                <w:szCs w:val="24"/>
                              </w:rPr>
                              <w:t>Pyruvate oxi</w:t>
                            </w:r>
                            <w:r w:rsidR="000D0A8E">
                              <w:rPr>
                                <w:rFonts w:asciiTheme="majorBidi" w:hAnsiTheme="majorBidi" w:cstheme="majorBidi"/>
                                <w:sz w:val="24"/>
                                <w:szCs w:val="24"/>
                              </w:rPr>
                              <w:t xml:space="preserve">dation </w:t>
                            </w:r>
                            <w:r w:rsidRPr="009675A3">
                              <w:rPr>
                                <w:rFonts w:asciiTheme="majorBidi" w:hAnsiTheme="majorBidi" w:cstheme="majorBidi"/>
                                <w:sz w:val="24"/>
                                <w:szCs w:val="24"/>
                              </w:rPr>
                              <w:t xml:space="preserve">is occurred </w:t>
                            </w:r>
                            <w:r w:rsidR="000D0A8E">
                              <w:rPr>
                                <w:rFonts w:asciiTheme="majorBidi" w:hAnsiTheme="majorBidi" w:cstheme="majorBidi"/>
                                <w:sz w:val="24"/>
                                <w:szCs w:val="24"/>
                              </w:rPr>
                              <w:t>in</w:t>
                            </w:r>
                            <w:r w:rsidRPr="009675A3">
                              <w:rPr>
                                <w:rFonts w:asciiTheme="majorBidi" w:hAnsiTheme="majorBidi" w:cstheme="majorBidi"/>
                                <w:sz w:val="24"/>
                                <w:szCs w:val="24"/>
                              </w:rPr>
                              <w:t xml:space="preserve"> mitochondria. This steps needs pyruvate transportation from cytosol to mitochondrial </w:t>
                            </w:r>
                            <w:r w:rsidR="000D0A8E">
                              <w:rPr>
                                <w:rFonts w:asciiTheme="majorBidi" w:hAnsiTheme="majorBidi" w:cstheme="majorBidi"/>
                                <w:sz w:val="24"/>
                                <w:szCs w:val="24"/>
                              </w:rPr>
                              <w:t>matrix</w:t>
                            </w:r>
                            <w:r w:rsidR="00092A1E">
                              <w:rPr>
                                <w:rFonts w:asciiTheme="majorBidi" w:hAnsiTheme="majorBidi" w:cstheme="majorBidi"/>
                                <w:sz w:val="24"/>
                                <w:szCs w:val="24"/>
                              </w:rPr>
                              <w:t>, CoA and NAD</w:t>
                            </w:r>
                            <w:r w:rsidR="00092A1E">
                              <w:rPr>
                                <w:rFonts w:asciiTheme="majorBidi" w:hAnsiTheme="majorBidi" w:cstheme="majorBidi"/>
                                <w:sz w:val="24"/>
                                <w:szCs w:val="24"/>
                                <w:vertAlign w:val="superscript"/>
                              </w:rPr>
                              <w:t>+</w:t>
                            </w:r>
                            <w:r w:rsidR="000D0A8E">
                              <w:rPr>
                                <w:rFonts w:asciiTheme="majorBidi" w:hAnsiTheme="majorBidi" w:cstheme="majorBidi"/>
                                <w:sz w:val="24"/>
                                <w:szCs w:val="24"/>
                              </w:rPr>
                              <w:t>. After the oxidation of pyruvate, Acetyl CoA molecule</w:t>
                            </w:r>
                            <w:r w:rsidR="005E7182">
                              <w:rPr>
                                <w:rFonts w:asciiTheme="majorBidi" w:hAnsiTheme="majorBidi" w:cstheme="majorBidi"/>
                                <w:sz w:val="24"/>
                                <w:szCs w:val="24"/>
                              </w:rPr>
                              <w:t>s</w:t>
                            </w:r>
                            <w:r w:rsidR="000D0A8E">
                              <w:rPr>
                                <w:rFonts w:asciiTheme="majorBidi" w:hAnsiTheme="majorBidi" w:cstheme="majorBidi"/>
                                <w:sz w:val="24"/>
                                <w:szCs w:val="24"/>
                              </w:rPr>
                              <w:t xml:space="preserve"> and NADH are produced</w:t>
                            </w:r>
                          </w:p>
                        </w:txbxContent>
                      </v:textbox>
                      <w10:wrap type="square"/>
                    </v:shape>
                  </w:pict>
                </mc:Fallback>
              </mc:AlternateContent>
            </w:r>
          </w:p>
          <w:p w:rsidR="007F2B33" w:rsidRDefault="0089738F" w:rsidP="00B45706">
            <w:pPr>
              <w:jc w:val="both"/>
              <w:rPr>
                <w:rFonts w:asciiTheme="majorBidi" w:hAnsiTheme="majorBidi" w:cstheme="majorBidi"/>
                <w:color w:val="1F497D" w:themeColor="text2"/>
                <w:sz w:val="24"/>
                <w:szCs w:val="24"/>
              </w:rPr>
            </w:pPr>
            <w:r>
              <w:rPr>
                <w:noProof/>
              </w:rPr>
              <mc:AlternateContent>
                <mc:Choice Requires="wps">
                  <w:drawing>
                    <wp:anchor distT="45720" distB="45720" distL="114300" distR="114300" simplePos="0" relativeHeight="251664384" behindDoc="0" locked="0" layoutInCell="1" allowOverlap="1">
                      <wp:simplePos x="0" y="0"/>
                      <wp:positionH relativeFrom="column">
                        <wp:posOffset>140970</wp:posOffset>
                      </wp:positionH>
                      <wp:positionV relativeFrom="paragraph">
                        <wp:posOffset>-24130</wp:posOffset>
                      </wp:positionV>
                      <wp:extent cx="3319145" cy="1038860"/>
                      <wp:effectExtent l="19685" t="24130" r="23495" b="22860"/>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9145" cy="1038860"/>
                              </a:xfrm>
                              <a:prstGeom prst="rect">
                                <a:avLst/>
                              </a:prstGeom>
                              <a:solidFill>
                                <a:schemeClr val="lt1">
                                  <a:lumMod val="100000"/>
                                  <a:lumOff val="0"/>
                                </a:schemeClr>
                              </a:solidFill>
                              <a:ln w="31750" cmpd="sng">
                                <a:solidFill>
                                  <a:schemeClr val="accent5">
                                    <a:lumMod val="100000"/>
                                    <a:lumOff val="0"/>
                                  </a:schemeClr>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0D0A8E" w:rsidRPr="00570312" w:rsidRDefault="000D0A8E" w:rsidP="000642C5">
                                  <w:pPr>
                                    <w:spacing w:line="360" w:lineRule="auto"/>
                                    <w:jc w:val="both"/>
                                    <w:rPr>
                                      <w:rFonts w:asciiTheme="majorBidi" w:hAnsiTheme="majorBidi" w:cstheme="majorBidi"/>
                                      <w:sz w:val="24"/>
                                      <w:szCs w:val="24"/>
                                    </w:rPr>
                                  </w:pPr>
                                  <w:r w:rsidRPr="000D0A8E">
                                    <w:rPr>
                                      <w:rFonts w:asciiTheme="majorBidi" w:hAnsiTheme="majorBidi" w:cstheme="majorBidi"/>
                                      <w:sz w:val="24"/>
                                      <w:szCs w:val="24"/>
                                    </w:rPr>
                                    <w:t xml:space="preserve">3- Krebs Cycle </w:t>
                                  </w:r>
                                  <w:proofErr w:type="gramStart"/>
                                  <w:r w:rsidRPr="000D0A8E">
                                    <w:rPr>
                                      <w:rFonts w:asciiTheme="majorBidi" w:hAnsiTheme="majorBidi" w:cstheme="majorBidi"/>
                                      <w:sz w:val="24"/>
                                      <w:szCs w:val="24"/>
                                    </w:rPr>
                                    <w:t>is occurred</w:t>
                                  </w:r>
                                  <w:proofErr w:type="gramEnd"/>
                                  <w:r w:rsidRPr="000D0A8E">
                                    <w:rPr>
                                      <w:rFonts w:asciiTheme="majorBidi" w:hAnsiTheme="majorBidi" w:cstheme="majorBidi"/>
                                      <w:sz w:val="24"/>
                                      <w:szCs w:val="24"/>
                                    </w:rPr>
                                    <w:t xml:space="preserve"> in mitochondria. By us</w:t>
                                  </w:r>
                                  <w:r w:rsidR="005E7182">
                                    <w:rPr>
                                      <w:rFonts w:asciiTheme="majorBidi" w:hAnsiTheme="majorBidi" w:cstheme="majorBidi"/>
                                      <w:sz w:val="24"/>
                                      <w:szCs w:val="24"/>
                                    </w:rPr>
                                    <w:t>ing</w:t>
                                  </w:r>
                                  <w:r w:rsidRPr="000D0A8E">
                                    <w:rPr>
                                      <w:rFonts w:asciiTheme="majorBidi" w:hAnsiTheme="majorBidi" w:cstheme="majorBidi"/>
                                      <w:sz w:val="24"/>
                                      <w:szCs w:val="24"/>
                                    </w:rPr>
                                    <w:t xml:space="preserve">, </w:t>
                                  </w:r>
                                  <w:proofErr w:type="gramStart"/>
                                  <w:r w:rsidRPr="000D0A8E">
                                    <w:rPr>
                                      <w:rFonts w:asciiTheme="majorBidi" w:hAnsiTheme="majorBidi" w:cstheme="majorBidi"/>
                                      <w:sz w:val="24"/>
                                      <w:szCs w:val="24"/>
                                    </w:rPr>
                                    <w:t>2</w:t>
                                  </w:r>
                                  <w:proofErr w:type="gramEnd"/>
                                  <w:r w:rsidRPr="000D0A8E">
                                    <w:rPr>
                                      <w:rFonts w:asciiTheme="majorBidi" w:hAnsiTheme="majorBidi" w:cstheme="majorBidi"/>
                                      <w:sz w:val="24"/>
                                      <w:szCs w:val="24"/>
                                    </w:rPr>
                                    <w:t xml:space="preserve"> molecules of Acetyl CoA, the cell produce</w:t>
                                  </w:r>
                                  <w:r w:rsidR="00570312">
                                    <w:rPr>
                                      <w:rFonts w:asciiTheme="majorBidi" w:hAnsiTheme="majorBidi" w:cstheme="majorBidi"/>
                                      <w:sz w:val="24"/>
                                      <w:szCs w:val="24"/>
                                    </w:rPr>
                                    <w:t>s</w:t>
                                  </w:r>
                                  <w:r w:rsidRPr="000D0A8E">
                                    <w:rPr>
                                      <w:rFonts w:asciiTheme="majorBidi" w:hAnsiTheme="majorBidi" w:cstheme="majorBidi"/>
                                      <w:sz w:val="24"/>
                                      <w:szCs w:val="24"/>
                                    </w:rPr>
                                    <w:t xml:space="preserve"> 2ATP,</w:t>
                                  </w:r>
                                  <w:r w:rsidR="005E7182">
                                    <w:rPr>
                                      <w:rFonts w:asciiTheme="majorBidi" w:hAnsiTheme="majorBidi" w:cstheme="majorBidi"/>
                                      <w:sz w:val="24"/>
                                      <w:szCs w:val="24"/>
                                    </w:rPr>
                                    <w:t xml:space="preserve"> 6NADH, 6</w:t>
                                  </w:r>
                                  <w:r w:rsidRPr="000D0A8E">
                                    <w:rPr>
                                      <w:rFonts w:asciiTheme="majorBidi" w:hAnsiTheme="majorBidi" w:cstheme="majorBidi"/>
                                      <w:sz w:val="24"/>
                                      <w:szCs w:val="24"/>
                                    </w:rPr>
                                    <w:t>FADH</w:t>
                                  </w:r>
                                  <w:r w:rsidRPr="000D0A8E">
                                    <w:rPr>
                                      <w:rFonts w:asciiTheme="majorBidi" w:hAnsiTheme="majorBidi" w:cstheme="majorBidi"/>
                                      <w:sz w:val="24"/>
                                      <w:szCs w:val="24"/>
                                      <w:vertAlign w:val="subscript"/>
                                    </w:rPr>
                                    <w:t>2</w:t>
                                  </w:r>
                                  <w:r w:rsidRPr="000D0A8E">
                                    <w:rPr>
                                      <w:rFonts w:asciiTheme="majorBidi" w:hAnsiTheme="majorBidi" w:cstheme="majorBidi"/>
                                      <w:sz w:val="24"/>
                                      <w:szCs w:val="24"/>
                                    </w:rPr>
                                    <w:t xml:space="preserve"> and 4 CO</w:t>
                                  </w:r>
                                  <w:r w:rsidRPr="000D0A8E">
                                    <w:rPr>
                                      <w:rFonts w:asciiTheme="majorBidi" w:hAnsiTheme="majorBidi" w:cstheme="majorBidi"/>
                                      <w:sz w:val="24"/>
                                      <w:szCs w:val="24"/>
                                      <w:vertAlign w:val="subscript"/>
                                    </w:rPr>
                                    <w:t>2</w:t>
                                  </w:r>
                                  <w:r w:rsidR="00570312">
                                    <w:rPr>
                                      <w:rFonts w:asciiTheme="majorBidi" w:hAnsiTheme="majorBidi" w:cstheme="majorBidi"/>
                                      <w:sz w:val="24"/>
                                      <w:szCs w:val="24"/>
                                      <w:vertAlign w:val="subscript"/>
                                    </w:rPr>
                                    <w:t xml:space="preserve"> </w:t>
                                  </w:r>
                                  <w:r w:rsidR="00570312">
                                    <w:rPr>
                                      <w:rFonts w:asciiTheme="majorBidi" w:hAnsiTheme="majorBidi" w:cstheme="majorBidi"/>
                                      <w:sz w:val="24"/>
                                      <w:szCs w:val="24"/>
                                    </w:rPr>
                                    <w:t>molecules</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_x0000_s1030" type="#_x0000_t202" style="position:absolute;left:0;text-align:left;margin-left:11.1pt;margin-top:-1.9pt;width:261.35pt;height:81.8pt;z-index:25166438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" fillcolor="white [3201]" strokecolor="#4bacc6 [3208]" strokeweight="2.5pt">
                      <v:shadow color="#868686"/>
                      <v:textbox style="mso-fit-shape-to-text:t">
                        <w:txbxContent>
                          <w:p w:rsidR="000D0A8E" w:rsidRPr="00570312" w:rsidRDefault="000D0A8E" w:rsidP="000642C5">
                            <w:pPr>
                              <w:spacing w:line="360" w:lineRule="auto"/>
                              <w:jc w:val="both"/>
                              <w:rPr>
                                <w:rFonts w:asciiTheme="majorBidi" w:hAnsiTheme="majorBidi" w:cstheme="majorBidi"/>
                                <w:sz w:val="24"/>
                                <w:szCs w:val="24"/>
                              </w:rPr>
                            </w:pPr>
                            <w:r w:rsidRPr="000D0A8E">
                              <w:rPr>
                                <w:rFonts w:asciiTheme="majorBidi" w:hAnsiTheme="majorBidi" w:cstheme="majorBidi"/>
                                <w:sz w:val="24"/>
                                <w:szCs w:val="24"/>
                              </w:rPr>
                              <w:t xml:space="preserve">3- Krebs Cycle </w:t>
                            </w:r>
                            <w:proofErr w:type="gramStart"/>
                            <w:r w:rsidRPr="000D0A8E">
                              <w:rPr>
                                <w:rFonts w:asciiTheme="majorBidi" w:hAnsiTheme="majorBidi" w:cstheme="majorBidi"/>
                                <w:sz w:val="24"/>
                                <w:szCs w:val="24"/>
                              </w:rPr>
                              <w:t>is occurred</w:t>
                            </w:r>
                            <w:proofErr w:type="gramEnd"/>
                            <w:r w:rsidRPr="000D0A8E">
                              <w:rPr>
                                <w:rFonts w:asciiTheme="majorBidi" w:hAnsiTheme="majorBidi" w:cstheme="majorBidi"/>
                                <w:sz w:val="24"/>
                                <w:szCs w:val="24"/>
                              </w:rPr>
                              <w:t xml:space="preserve"> in mitochondria. By us</w:t>
                            </w:r>
                            <w:r w:rsidR="005E7182">
                              <w:rPr>
                                <w:rFonts w:asciiTheme="majorBidi" w:hAnsiTheme="majorBidi" w:cstheme="majorBidi"/>
                                <w:sz w:val="24"/>
                                <w:szCs w:val="24"/>
                              </w:rPr>
                              <w:t>ing</w:t>
                            </w:r>
                            <w:r w:rsidRPr="000D0A8E">
                              <w:rPr>
                                <w:rFonts w:asciiTheme="majorBidi" w:hAnsiTheme="majorBidi" w:cstheme="majorBidi"/>
                                <w:sz w:val="24"/>
                                <w:szCs w:val="24"/>
                              </w:rPr>
                              <w:t xml:space="preserve">, </w:t>
                            </w:r>
                            <w:proofErr w:type="gramStart"/>
                            <w:r w:rsidRPr="000D0A8E">
                              <w:rPr>
                                <w:rFonts w:asciiTheme="majorBidi" w:hAnsiTheme="majorBidi" w:cstheme="majorBidi"/>
                                <w:sz w:val="24"/>
                                <w:szCs w:val="24"/>
                              </w:rPr>
                              <w:t>2</w:t>
                            </w:r>
                            <w:proofErr w:type="gramEnd"/>
                            <w:r w:rsidRPr="000D0A8E">
                              <w:rPr>
                                <w:rFonts w:asciiTheme="majorBidi" w:hAnsiTheme="majorBidi" w:cstheme="majorBidi"/>
                                <w:sz w:val="24"/>
                                <w:szCs w:val="24"/>
                              </w:rPr>
                              <w:t xml:space="preserve"> molecules of Acetyl CoA, the cell produce</w:t>
                            </w:r>
                            <w:r w:rsidR="00570312">
                              <w:rPr>
                                <w:rFonts w:asciiTheme="majorBidi" w:hAnsiTheme="majorBidi" w:cstheme="majorBidi"/>
                                <w:sz w:val="24"/>
                                <w:szCs w:val="24"/>
                              </w:rPr>
                              <w:t>s</w:t>
                            </w:r>
                            <w:r w:rsidRPr="000D0A8E">
                              <w:rPr>
                                <w:rFonts w:asciiTheme="majorBidi" w:hAnsiTheme="majorBidi" w:cstheme="majorBidi"/>
                                <w:sz w:val="24"/>
                                <w:szCs w:val="24"/>
                              </w:rPr>
                              <w:t xml:space="preserve"> 2ATP,</w:t>
                            </w:r>
                            <w:r w:rsidR="005E7182">
                              <w:rPr>
                                <w:rFonts w:asciiTheme="majorBidi" w:hAnsiTheme="majorBidi" w:cstheme="majorBidi"/>
                                <w:sz w:val="24"/>
                                <w:szCs w:val="24"/>
                              </w:rPr>
                              <w:t xml:space="preserve"> 6NADH, 6</w:t>
                            </w:r>
                            <w:r w:rsidRPr="000D0A8E">
                              <w:rPr>
                                <w:rFonts w:asciiTheme="majorBidi" w:hAnsiTheme="majorBidi" w:cstheme="majorBidi"/>
                                <w:sz w:val="24"/>
                                <w:szCs w:val="24"/>
                              </w:rPr>
                              <w:t>FADH</w:t>
                            </w:r>
                            <w:r w:rsidRPr="000D0A8E">
                              <w:rPr>
                                <w:rFonts w:asciiTheme="majorBidi" w:hAnsiTheme="majorBidi" w:cstheme="majorBidi"/>
                                <w:sz w:val="24"/>
                                <w:szCs w:val="24"/>
                                <w:vertAlign w:val="subscript"/>
                              </w:rPr>
                              <w:t>2</w:t>
                            </w:r>
                            <w:r w:rsidRPr="000D0A8E">
                              <w:rPr>
                                <w:rFonts w:asciiTheme="majorBidi" w:hAnsiTheme="majorBidi" w:cstheme="majorBidi"/>
                                <w:sz w:val="24"/>
                                <w:szCs w:val="24"/>
                              </w:rPr>
                              <w:t xml:space="preserve"> and 4 CO</w:t>
                            </w:r>
                            <w:r w:rsidRPr="000D0A8E">
                              <w:rPr>
                                <w:rFonts w:asciiTheme="majorBidi" w:hAnsiTheme="majorBidi" w:cstheme="majorBidi"/>
                                <w:sz w:val="24"/>
                                <w:szCs w:val="24"/>
                                <w:vertAlign w:val="subscript"/>
                              </w:rPr>
                              <w:t>2</w:t>
                            </w:r>
                            <w:r w:rsidR="00570312">
                              <w:rPr>
                                <w:rFonts w:asciiTheme="majorBidi" w:hAnsiTheme="majorBidi" w:cstheme="majorBidi"/>
                                <w:sz w:val="24"/>
                                <w:szCs w:val="24"/>
                                <w:vertAlign w:val="subscript"/>
                              </w:rPr>
                              <w:t xml:space="preserve"> </w:t>
                            </w:r>
                            <w:r w:rsidR="00570312">
                              <w:rPr>
                                <w:rFonts w:asciiTheme="majorBidi" w:hAnsiTheme="majorBidi" w:cstheme="majorBidi"/>
                                <w:sz w:val="24"/>
                                <w:szCs w:val="24"/>
                              </w:rPr>
                              <w:t>molecules</w:t>
                            </w:r>
                          </w:p>
                        </w:txbxContent>
                      </v:textbox>
                      <w10:wrap type="square"/>
                    </v:shape>
                  </w:pict>
                </mc:Fallback>
              </mc:AlternateContent>
            </w:r>
          </w:p>
          <w:p w:rsidR="007F2B33" w:rsidRDefault="007F2B33" w:rsidP="00B45706">
            <w:pPr>
              <w:jc w:val="both"/>
              <w:rPr>
                <w:rFonts w:asciiTheme="majorBidi" w:hAnsiTheme="majorBidi" w:cstheme="majorBidi"/>
                <w:color w:val="1F497D" w:themeColor="text2"/>
                <w:sz w:val="24"/>
                <w:szCs w:val="24"/>
              </w:rPr>
            </w:pPr>
          </w:p>
          <w:p w:rsidR="007F2B33" w:rsidRDefault="007F2B33" w:rsidP="00B45706">
            <w:pPr>
              <w:jc w:val="both"/>
              <w:rPr>
                <w:rFonts w:asciiTheme="majorBidi" w:hAnsiTheme="majorBidi" w:cstheme="majorBidi"/>
                <w:color w:val="1F497D" w:themeColor="text2"/>
                <w:sz w:val="24"/>
                <w:szCs w:val="24"/>
              </w:rPr>
            </w:pPr>
          </w:p>
          <w:p w:rsidR="007F2B33" w:rsidRDefault="007F2B33" w:rsidP="00B45706">
            <w:pPr>
              <w:jc w:val="both"/>
              <w:rPr>
                <w:rFonts w:asciiTheme="majorBidi" w:hAnsiTheme="majorBidi" w:cstheme="majorBidi"/>
                <w:color w:val="1F497D" w:themeColor="text2"/>
                <w:sz w:val="24"/>
                <w:szCs w:val="24"/>
              </w:rPr>
            </w:pPr>
          </w:p>
          <w:p w:rsidR="007F2B33" w:rsidRDefault="007F2B33" w:rsidP="00B45706">
            <w:pPr>
              <w:jc w:val="both"/>
              <w:rPr>
                <w:rFonts w:asciiTheme="majorBidi" w:hAnsiTheme="majorBidi" w:cstheme="majorBidi"/>
                <w:color w:val="1F497D" w:themeColor="text2"/>
                <w:sz w:val="24"/>
                <w:szCs w:val="24"/>
              </w:rPr>
            </w:pPr>
          </w:p>
          <w:p w:rsidR="007F2B33" w:rsidRDefault="0089738F" w:rsidP="00B45706">
            <w:pPr>
              <w:jc w:val="both"/>
              <w:rPr>
                <w:rFonts w:asciiTheme="majorBidi" w:hAnsiTheme="majorBidi" w:cstheme="majorBidi"/>
                <w:color w:val="1F497D" w:themeColor="text2"/>
                <w:sz w:val="24"/>
                <w:szCs w:val="24"/>
              </w:rPr>
            </w:pPr>
            <w:r>
              <w:rPr>
                <w:rFonts w:asciiTheme="majorBidi" w:hAnsiTheme="majorBidi" w:cstheme="majorBidi"/>
                <w:noProof/>
                <w:color w:val="1F497D" w:themeColor="text2"/>
                <w:sz w:val="24"/>
                <w:szCs w:val="24"/>
              </w:rPr>
              <mc:AlternateContent>
                <mc:Choice Requires="wps">
                  <w:drawing>
                    <wp:anchor distT="0" distB="0" distL="114300" distR="114300" simplePos="0" relativeHeight="251668480" behindDoc="0" locked="0" layoutInCell="1" allowOverlap="1">
                      <wp:simplePos x="0" y="0"/>
                      <wp:positionH relativeFrom="column">
                        <wp:posOffset>-1866900</wp:posOffset>
                      </wp:positionH>
                      <wp:positionV relativeFrom="paragraph">
                        <wp:posOffset>139700</wp:posOffset>
                      </wp:positionV>
                      <wp:extent cx="9525" cy="440690"/>
                      <wp:effectExtent l="127635" t="40640" r="139065" b="52070"/>
                      <wp:wrapNone/>
                      <wp:docPr id="10"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440690"/>
                              </a:xfrm>
                              <a:prstGeom prst="straightConnector1">
                                <a:avLst/>
                              </a:prstGeom>
                              <a:noFill/>
                              <a:ln w="63500">
                                <a:solidFill>
                                  <a:schemeClr val="accent2">
                                    <a:lumMod val="100000"/>
                                    <a:lumOff val="0"/>
                                  </a:schemeClr>
                                </a:solidFill>
                                <a:prstDash val="solid"/>
                                <a:round/>
                                <a:headEnd type="non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1F2FE8BA" id="AutoShape 9" o:spid="_x0000_s1026" type="#_x0000_t32" style="position:absolute;margin-left:-147pt;margin-top:11pt;width:.75pt;height:34.7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" strokecolor="#c0504d [3205]" strokeweight="5pt">
                      <v:stroke endarrow="block"/>
                      <v:shadow color="#868686"/>
                    </v:shape>
                  </w:pict>
                </mc:Fallback>
              </mc:AlternateContent>
            </w:r>
          </w:p>
          <w:p w:rsidR="007F2B33" w:rsidRDefault="007F2B33" w:rsidP="00B45706">
            <w:pPr>
              <w:jc w:val="both"/>
              <w:rPr>
                <w:rFonts w:asciiTheme="majorBidi" w:hAnsiTheme="majorBidi" w:cstheme="majorBidi"/>
                <w:color w:val="1F497D" w:themeColor="text2"/>
                <w:sz w:val="24"/>
                <w:szCs w:val="24"/>
              </w:rPr>
            </w:pPr>
          </w:p>
          <w:p w:rsidR="007F2B33" w:rsidRDefault="00570312" w:rsidP="00B45706">
            <w:pPr>
              <w:jc w:val="both"/>
              <w:rPr>
                <w:rFonts w:asciiTheme="majorBidi" w:hAnsiTheme="majorBidi" w:cstheme="majorBidi"/>
                <w:color w:val="1F497D" w:themeColor="text2"/>
                <w:sz w:val="24"/>
                <w:szCs w:val="24"/>
              </w:rPr>
            </w:pPr>
            <w:r>
              <w:rPr>
                <w:noProof/>
              </w:rPr>
              <mc:AlternateContent>
                <mc:Choice Requires="wps">
                  <w:drawing>
                    <wp:anchor distT="0" distB="0" distL="114300" distR="114300" simplePos="0" relativeHeight="251684864" behindDoc="0" locked="0" layoutInCell="1" allowOverlap="1">
                      <wp:simplePos x="0" y="0"/>
                      <wp:positionH relativeFrom="column">
                        <wp:posOffset>1760855</wp:posOffset>
                      </wp:positionH>
                      <wp:positionV relativeFrom="paragraph">
                        <wp:posOffset>81915</wp:posOffset>
                      </wp:positionV>
                      <wp:extent cx="45719" cy="676275"/>
                      <wp:effectExtent l="38100" t="19050" r="107315" b="85725"/>
                      <wp:wrapNone/>
                      <wp:docPr id="19" name="Straight Arrow Connector 19"/>
                      <wp:cNvGraphicFramePr/>
                      <a:graphic xmlns:a="http://schemas.openxmlformats.org/drawingml/2006/main">
                        <a:graphicData uri="http://schemas.microsoft.com/office/word/2010/wordprocessingShape">
                          <wps:wsp>
                            <wps:cNvCnPr/>
                            <wps:spPr>
                              <a:xfrm>
                                <a:off x="0" y="0"/>
                                <a:ext cx="45719" cy="676275"/>
                              </a:xfrm>
                              <a:prstGeom prst="straightConnector1">
                                <a:avLst/>
                              </a:prstGeom>
                              <a:ln>
                                <a:tailEnd type="triangle"/>
                              </a:ln>
                            </wps:spPr>
                            <wps:style>
                              <a:lnRef idx="2">
                                <a:schemeClr val="accent2"/>
                              </a:lnRef>
                              <a:fillRef idx="0">
                                <a:schemeClr val="accent2"/>
                              </a:fillRef>
                              <a:effectRef idx="1">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21B7D68" id="_x0000_t32" coordsize="21600,21600" o:spt="32" o:oned="t" path="m,l21600,21600e" filled="f">
                      <v:path arrowok="t" fillok="f" o:connecttype="none"/>
                      <o:lock v:ext="edit" shapetype="t"/>
                    </v:shapetype>
                    <v:shape id="Straight Arrow Connector 19" o:spid="_x0000_s1026" type="#_x0000_t32" style="position:absolute;margin-left:138.65pt;margin-top:6.45pt;width:3.6pt;height:53.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" strokecolor="#c0504d [3205]" strokeweight="2pt">
                      <v:stroke endarrow="block"/>
                      <v:shadow on="t" color="black" opacity="24903f" origin=",.5" offset="0,.55556mm"/>
                    </v:shape>
                  </w:pict>
                </mc:Fallback>
              </mc:AlternateContent>
            </w:r>
          </w:p>
          <w:p w:rsidR="00570312" w:rsidRDefault="00570312" w:rsidP="000642C5">
            <w:pPr>
              <w:spacing w:line="360" w:lineRule="auto"/>
              <w:rPr>
                <w:rFonts w:asciiTheme="majorBidi" w:hAnsiTheme="majorBidi" w:cstheme="majorBidi"/>
                <w:sz w:val="24"/>
                <w:szCs w:val="24"/>
              </w:rPr>
            </w:pPr>
          </w:p>
          <w:p w:rsidR="00570312" w:rsidRDefault="00570312" w:rsidP="000642C5">
            <w:pPr>
              <w:spacing w:line="360" w:lineRule="auto"/>
              <w:rPr>
                <w:rFonts w:asciiTheme="majorBidi" w:hAnsiTheme="majorBidi" w:cstheme="majorBidi"/>
                <w:sz w:val="24"/>
                <w:szCs w:val="24"/>
              </w:rPr>
            </w:pPr>
            <w:r>
              <w:rPr>
                <w:noProof/>
              </w:rPr>
              <mc:AlternateContent>
                <mc:Choice Requires="wps">
                  <w:drawing>
                    <wp:anchor distT="45720" distB="45720" distL="114300" distR="114300" simplePos="0" relativeHeight="251667456" behindDoc="0" locked="0" layoutInCell="1" allowOverlap="1">
                      <wp:simplePos x="0" y="0"/>
                      <wp:positionH relativeFrom="column">
                        <wp:posOffset>-46355</wp:posOffset>
                      </wp:positionH>
                      <wp:positionV relativeFrom="paragraph">
                        <wp:posOffset>382270</wp:posOffset>
                      </wp:positionV>
                      <wp:extent cx="3814445" cy="1038860"/>
                      <wp:effectExtent l="19050" t="19050" r="14605" b="2794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4445" cy="1038860"/>
                              </a:xfrm>
                              <a:prstGeom prst="rect">
                                <a:avLst/>
                              </a:prstGeom>
                              <a:solidFill>
                                <a:schemeClr val="lt1">
                                  <a:lumMod val="100000"/>
                                  <a:lumOff val="0"/>
                                </a:schemeClr>
                              </a:solidFill>
                              <a:ln w="31750" cmpd="sng">
                                <a:solidFill>
                                  <a:schemeClr val="accent5">
                                    <a:lumMod val="100000"/>
                                    <a:lumOff val="0"/>
                                  </a:schemeClr>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E5820" w:rsidRPr="009E5820" w:rsidRDefault="009E5820" w:rsidP="000642C5">
                                  <w:pPr>
                                    <w:spacing w:line="360" w:lineRule="auto"/>
                                    <w:jc w:val="both"/>
                                    <w:rPr>
                                      <w:rFonts w:asciiTheme="majorBidi" w:hAnsiTheme="majorBidi" w:cstheme="majorBidi"/>
                                      <w:sz w:val="24"/>
                                      <w:szCs w:val="24"/>
                                    </w:rPr>
                                  </w:pPr>
                                  <w:r w:rsidRPr="009E5820">
                                    <w:rPr>
                                      <w:rFonts w:asciiTheme="majorBidi" w:hAnsiTheme="majorBidi" w:cstheme="majorBidi"/>
                                      <w:sz w:val="24"/>
                                      <w:szCs w:val="24"/>
                                    </w:rPr>
                                    <w:t>4- Oxidative phosphorylation: the compounds (NADH, ADP+P FADH</w:t>
                                  </w:r>
                                  <w:r w:rsidRPr="009E5820">
                                    <w:rPr>
                                      <w:rFonts w:asciiTheme="majorBidi" w:hAnsiTheme="majorBidi" w:cstheme="majorBidi"/>
                                      <w:sz w:val="24"/>
                                      <w:szCs w:val="24"/>
                                      <w:vertAlign w:val="subscript"/>
                                    </w:rPr>
                                    <w:t>2</w:t>
                                  </w:r>
                                  <w:r w:rsidRPr="009E5820">
                                    <w:rPr>
                                      <w:rFonts w:asciiTheme="majorBidi" w:hAnsiTheme="majorBidi" w:cstheme="majorBidi"/>
                                      <w:sz w:val="24"/>
                                      <w:szCs w:val="24"/>
                                    </w:rPr>
                                    <w:t xml:space="preserve"> and O</w:t>
                                  </w:r>
                                  <w:r w:rsidRPr="009E5820">
                                    <w:rPr>
                                      <w:rFonts w:asciiTheme="majorBidi" w:hAnsiTheme="majorBidi" w:cstheme="majorBidi"/>
                                      <w:sz w:val="24"/>
                                      <w:szCs w:val="24"/>
                                      <w:vertAlign w:val="subscript"/>
                                    </w:rPr>
                                    <w:t>2</w:t>
                                  </w:r>
                                  <w:r w:rsidRPr="009E5820">
                                    <w:rPr>
                                      <w:rFonts w:asciiTheme="majorBidi" w:hAnsiTheme="majorBidi" w:cstheme="majorBidi"/>
                                      <w:sz w:val="24"/>
                                      <w:szCs w:val="24"/>
                                    </w:rPr>
                                    <w:t>) enter the electron transport chain in order to produce ATP, FAD, NAD</w:t>
                                  </w:r>
                                  <w:r w:rsidRPr="009E5820">
                                    <w:rPr>
                                      <w:rFonts w:asciiTheme="majorBidi" w:hAnsiTheme="majorBidi" w:cstheme="majorBidi"/>
                                      <w:sz w:val="24"/>
                                      <w:szCs w:val="24"/>
                                      <w:vertAlign w:val="superscript"/>
                                    </w:rPr>
                                    <w:t>+</w:t>
                                  </w:r>
                                  <w:r w:rsidRPr="009E5820">
                                    <w:rPr>
                                      <w:rFonts w:asciiTheme="majorBidi" w:hAnsiTheme="majorBidi" w:cstheme="majorBidi"/>
                                      <w:sz w:val="24"/>
                                      <w:szCs w:val="24"/>
                                    </w:rPr>
                                    <w:t>, H</w:t>
                                  </w:r>
                                  <w:r w:rsidRPr="009E5820">
                                    <w:rPr>
                                      <w:rFonts w:asciiTheme="majorBidi" w:hAnsiTheme="majorBidi" w:cstheme="majorBidi"/>
                                      <w:sz w:val="24"/>
                                      <w:szCs w:val="24"/>
                                      <w:vertAlign w:val="subscript"/>
                                    </w:rPr>
                                    <w:t>2</w:t>
                                  </w:r>
                                  <w:r w:rsidRPr="009E5820">
                                    <w:rPr>
                                      <w:rFonts w:asciiTheme="majorBidi" w:hAnsiTheme="majorBidi" w:cstheme="majorBidi"/>
                                      <w:sz w:val="24"/>
                                      <w:szCs w:val="24"/>
                                    </w:rPr>
                                    <w:t>O and ATP</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_x0000_s1031" type="#_x0000_t202" style="position:absolute;margin-left:-3.65pt;margin-top:30.1pt;width:300.35pt;height:81.8pt;z-index:25166745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" fillcolor="white [3201]" strokecolor="#4bacc6 [3208]" strokeweight="2.5pt">
                      <v:shadow color="#868686"/>
                      <v:textbox style="mso-fit-shape-to-text:t">
                        <w:txbxContent>
                          <w:p w:rsidR="009E5820" w:rsidRPr="009E5820" w:rsidRDefault="009E5820" w:rsidP="000642C5">
                            <w:pPr>
                              <w:spacing w:line="360" w:lineRule="auto"/>
                              <w:jc w:val="both"/>
                              <w:rPr>
                                <w:rFonts w:asciiTheme="majorBidi" w:hAnsiTheme="majorBidi" w:cstheme="majorBidi"/>
                                <w:sz w:val="24"/>
                                <w:szCs w:val="24"/>
                              </w:rPr>
                            </w:pPr>
                            <w:r w:rsidRPr="009E5820">
                              <w:rPr>
                                <w:rFonts w:asciiTheme="majorBidi" w:hAnsiTheme="majorBidi" w:cstheme="majorBidi"/>
                                <w:sz w:val="24"/>
                                <w:szCs w:val="24"/>
                              </w:rPr>
                              <w:t>4- Oxidative phosphorylation: the compounds (NADH, ADP+P FADH</w:t>
                            </w:r>
                            <w:r w:rsidRPr="009E5820">
                              <w:rPr>
                                <w:rFonts w:asciiTheme="majorBidi" w:hAnsiTheme="majorBidi" w:cstheme="majorBidi"/>
                                <w:sz w:val="24"/>
                                <w:szCs w:val="24"/>
                                <w:vertAlign w:val="subscript"/>
                              </w:rPr>
                              <w:t>2</w:t>
                            </w:r>
                            <w:r w:rsidRPr="009E5820">
                              <w:rPr>
                                <w:rFonts w:asciiTheme="majorBidi" w:hAnsiTheme="majorBidi" w:cstheme="majorBidi"/>
                                <w:sz w:val="24"/>
                                <w:szCs w:val="24"/>
                              </w:rPr>
                              <w:t xml:space="preserve"> and O</w:t>
                            </w:r>
                            <w:r w:rsidRPr="009E5820">
                              <w:rPr>
                                <w:rFonts w:asciiTheme="majorBidi" w:hAnsiTheme="majorBidi" w:cstheme="majorBidi"/>
                                <w:sz w:val="24"/>
                                <w:szCs w:val="24"/>
                                <w:vertAlign w:val="subscript"/>
                              </w:rPr>
                              <w:t>2</w:t>
                            </w:r>
                            <w:r w:rsidRPr="009E5820">
                              <w:rPr>
                                <w:rFonts w:asciiTheme="majorBidi" w:hAnsiTheme="majorBidi" w:cstheme="majorBidi"/>
                                <w:sz w:val="24"/>
                                <w:szCs w:val="24"/>
                              </w:rPr>
                              <w:t>) enter the electron transport chain in order to produce ATP, FAD, NAD</w:t>
                            </w:r>
                            <w:r w:rsidRPr="009E5820">
                              <w:rPr>
                                <w:rFonts w:asciiTheme="majorBidi" w:hAnsiTheme="majorBidi" w:cstheme="majorBidi"/>
                                <w:sz w:val="24"/>
                                <w:szCs w:val="24"/>
                                <w:vertAlign w:val="superscript"/>
                              </w:rPr>
                              <w:t>+</w:t>
                            </w:r>
                            <w:r w:rsidRPr="009E5820">
                              <w:rPr>
                                <w:rFonts w:asciiTheme="majorBidi" w:hAnsiTheme="majorBidi" w:cstheme="majorBidi"/>
                                <w:sz w:val="24"/>
                                <w:szCs w:val="24"/>
                              </w:rPr>
                              <w:t>, H</w:t>
                            </w:r>
                            <w:r w:rsidRPr="009E5820">
                              <w:rPr>
                                <w:rFonts w:asciiTheme="majorBidi" w:hAnsiTheme="majorBidi" w:cstheme="majorBidi"/>
                                <w:sz w:val="24"/>
                                <w:szCs w:val="24"/>
                                <w:vertAlign w:val="subscript"/>
                              </w:rPr>
                              <w:t>2</w:t>
                            </w:r>
                            <w:r w:rsidRPr="009E5820">
                              <w:rPr>
                                <w:rFonts w:asciiTheme="majorBidi" w:hAnsiTheme="majorBidi" w:cstheme="majorBidi"/>
                                <w:sz w:val="24"/>
                                <w:szCs w:val="24"/>
                              </w:rPr>
                              <w:t>O and ATP</w:t>
                            </w:r>
                          </w:p>
                        </w:txbxContent>
                      </v:textbox>
                      <w10:wrap type="square"/>
                    </v:shape>
                  </w:pict>
                </mc:Fallback>
              </mc:AlternateContent>
            </w:r>
          </w:p>
          <w:p w:rsidR="00570312" w:rsidRDefault="00570312" w:rsidP="000642C5">
            <w:pPr>
              <w:spacing w:line="360" w:lineRule="auto"/>
              <w:rPr>
                <w:rFonts w:asciiTheme="majorBidi" w:hAnsiTheme="majorBidi" w:cstheme="majorBidi"/>
                <w:sz w:val="24"/>
                <w:szCs w:val="24"/>
              </w:rPr>
            </w:pPr>
          </w:p>
          <w:p w:rsidR="00570312" w:rsidRDefault="00570312" w:rsidP="000642C5">
            <w:pPr>
              <w:spacing w:line="360" w:lineRule="auto"/>
              <w:rPr>
                <w:rFonts w:asciiTheme="majorBidi" w:hAnsiTheme="majorBidi" w:cstheme="majorBidi"/>
                <w:sz w:val="24"/>
                <w:szCs w:val="24"/>
              </w:rPr>
            </w:pPr>
          </w:p>
          <w:p w:rsidR="001852A2" w:rsidRDefault="009E5820" w:rsidP="000642C5">
            <w:pPr>
              <w:spacing w:line="360" w:lineRule="auto"/>
              <w:rPr>
                <w:rFonts w:asciiTheme="majorBidi" w:hAnsiTheme="majorBidi" w:cstheme="majorBidi"/>
                <w:sz w:val="24"/>
                <w:szCs w:val="24"/>
              </w:rPr>
            </w:pPr>
            <w:r w:rsidRPr="009E5820">
              <w:rPr>
                <w:rFonts w:asciiTheme="majorBidi" w:hAnsiTheme="majorBidi" w:cstheme="majorBidi"/>
                <w:sz w:val="24"/>
                <w:szCs w:val="24"/>
              </w:rPr>
              <w:lastRenderedPageBreak/>
              <w:t>Cells</w:t>
            </w:r>
            <w:r>
              <w:rPr>
                <w:rFonts w:asciiTheme="majorBidi" w:hAnsiTheme="majorBidi" w:cstheme="majorBidi"/>
                <w:sz w:val="24"/>
                <w:szCs w:val="24"/>
              </w:rPr>
              <w:t xml:space="preserve"> of animals, plants and fungi perform this process.</w:t>
            </w:r>
          </w:p>
          <w:p w:rsidR="00883974" w:rsidRPr="00342564" w:rsidRDefault="001852A2" w:rsidP="00883974">
            <w:pPr>
              <w:spacing w:line="360" w:lineRule="auto"/>
              <w:rPr>
                <w:rFonts w:asciiTheme="majorBidi" w:hAnsiTheme="majorBidi" w:cstheme="majorBidi"/>
                <w:sz w:val="24"/>
                <w:szCs w:val="24"/>
              </w:rPr>
            </w:pPr>
            <w:r>
              <w:rPr>
                <w:rFonts w:asciiTheme="majorBidi" w:hAnsiTheme="majorBidi" w:cstheme="majorBidi"/>
                <w:sz w:val="24"/>
                <w:szCs w:val="24"/>
              </w:rPr>
              <w:t>The goal of cellular respiration is the capture of energy released in form of ATP.</w:t>
            </w:r>
            <w:r w:rsidR="009E5820">
              <w:rPr>
                <w:rFonts w:asciiTheme="majorBidi" w:hAnsiTheme="majorBidi" w:cstheme="majorBidi"/>
                <w:sz w:val="24"/>
                <w:szCs w:val="24"/>
              </w:rPr>
              <w:t xml:space="preserve"> </w:t>
            </w:r>
            <w:proofErr w:type="gramStart"/>
            <w:r w:rsidR="009E5820">
              <w:rPr>
                <w:rFonts w:asciiTheme="majorBidi" w:hAnsiTheme="majorBidi" w:cstheme="majorBidi"/>
                <w:sz w:val="24"/>
                <w:szCs w:val="24"/>
              </w:rPr>
              <w:t>It’</w:t>
            </w:r>
            <w:r w:rsidR="00092A1E">
              <w:rPr>
                <w:rFonts w:asciiTheme="majorBidi" w:hAnsiTheme="majorBidi" w:cstheme="majorBidi"/>
                <w:sz w:val="24"/>
                <w:szCs w:val="24"/>
              </w:rPr>
              <w:t>s</w:t>
            </w:r>
            <w:proofErr w:type="gramEnd"/>
            <w:r w:rsidR="00092A1E">
              <w:rPr>
                <w:rFonts w:asciiTheme="majorBidi" w:hAnsiTheme="majorBidi" w:cstheme="majorBidi"/>
                <w:sz w:val="24"/>
                <w:szCs w:val="24"/>
              </w:rPr>
              <w:t xml:space="preserve"> a metabolic pathway, </w:t>
            </w:r>
            <w:r w:rsidR="009E5820">
              <w:rPr>
                <w:rFonts w:asciiTheme="majorBidi" w:hAnsiTheme="majorBidi" w:cstheme="majorBidi"/>
                <w:sz w:val="24"/>
                <w:szCs w:val="24"/>
              </w:rPr>
              <w:t>which breaks down glucose molecules in order to release energetic molecules called adenos</w:t>
            </w:r>
            <w:r w:rsidR="00092A1E">
              <w:rPr>
                <w:rFonts w:asciiTheme="majorBidi" w:hAnsiTheme="majorBidi" w:cstheme="majorBidi"/>
                <w:sz w:val="24"/>
                <w:szCs w:val="24"/>
              </w:rPr>
              <w:t>ine triphosphate (ATP).</w:t>
            </w:r>
            <w:r w:rsidR="005E7182">
              <w:rPr>
                <w:rFonts w:asciiTheme="majorBidi" w:hAnsiTheme="majorBidi" w:cstheme="majorBidi"/>
                <w:sz w:val="24"/>
                <w:szCs w:val="24"/>
              </w:rPr>
              <w:t xml:space="preserve"> These molecules play a</w:t>
            </w:r>
            <w:r w:rsidR="00092A1E">
              <w:rPr>
                <w:rFonts w:asciiTheme="majorBidi" w:hAnsiTheme="majorBidi" w:cstheme="majorBidi"/>
                <w:sz w:val="24"/>
                <w:szCs w:val="24"/>
              </w:rPr>
              <w:t xml:space="preserve"> </w:t>
            </w:r>
            <w:r w:rsidR="005E7182">
              <w:rPr>
                <w:rFonts w:asciiTheme="majorBidi" w:hAnsiTheme="majorBidi" w:cstheme="majorBidi"/>
                <w:sz w:val="24"/>
                <w:szCs w:val="24"/>
              </w:rPr>
              <w:t>crucial</w:t>
            </w:r>
            <w:r w:rsidR="00092A1E">
              <w:rPr>
                <w:rFonts w:asciiTheme="majorBidi" w:hAnsiTheme="majorBidi" w:cstheme="majorBidi"/>
                <w:sz w:val="24"/>
                <w:szCs w:val="24"/>
              </w:rPr>
              <w:t xml:space="preserve"> role in different biological mechanism such as </w:t>
            </w:r>
            <w:r w:rsidR="005E7182">
              <w:rPr>
                <w:rFonts w:asciiTheme="majorBidi" w:hAnsiTheme="majorBidi" w:cstheme="majorBidi"/>
                <w:sz w:val="24"/>
                <w:szCs w:val="24"/>
              </w:rPr>
              <w:t>protein folding, in signaling and in RNA and DNA synthesis.</w:t>
            </w:r>
          </w:p>
        </w:tc>
      </w:tr>
    </w:tbl>
    <w:p w:rsidR="00B45706" w:rsidRDefault="00B45706" w:rsidP="00B45706">
      <w:pPr>
        <w:jc w:val="both"/>
        <w:rPr>
          <w:rFonts w:asciiTheme="majorBidi" w:hAnsiTheme="majorBidi" w:cstheme="majorBidi"/>
          <w:color w:val="1F497D" w:themeColor="text2"/>
          <w:sz w:val="24"/>
          <w:szCs w:val="24"/>
        </w:rPr>
      </w:pPr>
    </w:p>
    <w:p w:rsidR="00B45706" w:rsidRDefault="0089738F" w:rsidP="00B45706">
      <w:pPr>
        <w:jc w:val="both"/>
        <w:rPr>
          <w:rFonts w:asciiTheme="majorBidi" w:hAnsiTheme="majorBidi" w:cstheme="majorBidi"/>
          <w:color w:val="1F497D" w:themeColor="text2"/>
          <w:sz w:val="24"/>
          <w:szCs w:val="24"/>
        </w:rPr>
      </w:pPr>
      <w:r>
        <w:rPr>
          <w:rFonts w:asciiTheme="majorBidi" w:hAnsiTheme="majorBidi" w:cstheme="majorBidi"/>
          <w:noProof/>
          <w:color w:val="1F497D" w:themeColor="text2"/>
          <w:sz w:val="24"/>
          <w:szCs w:val="24"/>
        </w:rPr>
        <mc:AlternateContent>
          <mc:Choice Requires="wps">
            <w:drawing>
              <wp:anchor distT="0" distB="0" distL="114300" distR="114300" simplePos="0" relativeHeight="251676672" behindDoc="0" locked="0" layoutInCell="1" allowOverlap="1">
                <wp:simplePos x="0" y="0"/>
                <wp:positionH relativeFrom="column">
                  <wp:posOffset>2076450</wp:posOffset>
                </wp:positionH>
                <wp:positionV relativeFrom="paragraph">
                  <wp:posOffset>165735</wp:posOffset>
                </wp:positionV>
                <wp:extent cx="161925" cy="209550"/>
                <wp:effectExtent l="9525" t="47625" r="57150" b="9525"/>
                <wp:wrapNone/>
                <wp:docPr id="8"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61925" cy="209550"/>
                        </a:xfrm>
                        <a:prstGeom prst="straightConnector1">
                          <a:avLst/>
                        </a:prstGeom>
                        <a:noFill/>
                        <a:ln w="12700" cmpd="sng">
                          <a:solidFill>
                            <a:schemeClr val="accent4">
                              <a:lumMod val="100000"/>
                              <a:lumOff val="0"/>
                            </a:schemeClr>
                          </a:solidFill>
                          <a:prstDash val="dash"/>
                          <a:round/>
                          <a:headEnd type="non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280E0469" id="AutoShape 15" o:spid="_x0000_s1026" type="#_x0000_t32" style="position:absolute;margin-left:163.5pt;margin-top:13.05pt;width:12.75pt;height:16.5pt;flip: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" strokecolor="#8064a2 [3207]" strokeweight="1pt">
                <v:stroke dashstyle="dash" endarrow="block"/>
                <v:shadow color="#868686"/>
              </v:shape>
            </w:pict>
          </mc:Fallback>
        </mc:AlternateContent>
      </w:r>
      <w:r>
        <w:rPr>
          <w:rFonts w:asciiTheme="majorBidi" w:hAnsiTheme="majorBidi" w:cstheme="majorBidi"/>
          <w:noProof/>
          <w:color w:val="1F497D" w:themeColor="text2"/>
          <w:sz w:val="24"/>
          <w:szCs w:val="24"/>
        </w:rPr>
        <mc:AlternateContent>
          <mc:Choice Requires="wps">
            <w:drawing>
              <wp:anchor distT="0" distB="0" distL="114300" distR="114300" simplePos="0" relativeHeight="251675648" behindDoc="0" locked="0" layoutInCell="1" allowOverlap="1">
                <wp:simplePos x="0" y="0"/>
                <wp:positionH relativeFrom="column">
                  <wp:posOffset>1571625</wp:posOffset>
                </wp:positionH>
                <wp:positionV relativeFrom="paragraph">
                  <wp:posOffset>156210</wp:posOffset>
                </wp:positionV>
                <wp:extent cx="133350" cy="200025"/>
                <wp:effectExtent l="9525" t="47625" r="57150" b="9525"/>
                <wp:wrapNone/>
                <wp:docPr id="7"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3350" cy="200025"/>
                        </a:xfrm>
                        <a:prstGeom prst="straightConnector1">
                          <a:avLst/>
                        </a:prstGeom>
                        <a:noFill/>
                        <a:ln w="12700" cmpd="sng">
                          <a:solidFill>
                            <a:schemeClr val="accent4">
                              <a:lumMod val="100000"/>
                              <a:lumOff val="0"/>
                            </a:schemeClr>
                          </a:solidFill>
                          <a:prstDash val="dash"/>
                          <a:round/>
                          <a:headEnd type="non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23BBDCAF" id="AutoShape 14" o:spid="_x0000_s1026" type="#_x0000_t32" style="position:absolute;margin-left:123.75pt;margin-top:12.3pt;width:10.5pt;height:15.75pt;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" strokecolor="#8064a2 [3207]" strokeweight="1pt">
                <v:stroke dashstyle="dash" endarrow="block"/>
                <v:shadow color="#868686"/>
              </v:shape>
            </w:pict>
          </mc:Fallback>
        </mc:AlternateContent>
      </w:r>
      <w:r w:rsidR="00883974">
        <w:rPr>
          <w:rFonts w:asciiTheme="majorBidi" w:hAnsiTheme="majorBidi" w:cstheme="majorBidi"/>
          <w:color w:val="1F497D" w:themeColor="text2"/>
          <w:sz w:val="24"/>
          <w:szCs w:val="24"/>
        </w:rPr>
        <w:t xml:space="preserve">                                                 Release energy </w:t>
      </w:r>
    </w:p>
    <w:p w:rsidR="00883974" w:rsidRPr="00883974" w:rsidRDefault="0089738F" w:rsidP="00B45706">
      <w:pPr>
        <w:jc w:val="both"/>
        <w:rPr>
          <w:rFonts w:asciiTheme="majorBidi" w:hAnsiTheme="majorBidi" w:cstheme="majorBidi"/>
          <w:b/>
          <w:bCs/>
          <w:color w:val="1F497D" w:themeColor="text2"/>
          <w:sz w:val="24"/>
          <w:szCs w:val="24"/>
        </w:rPr>
      </w:pPr>
      <w:r>
        <w:rPr>
          <w:rFonts w:asciiTheme="majorBidi" w:hAnsiTheme="majorBidi" w:cstheme="majorBidi"/>
          <w:b/>
          <w:bCs/>
          <w:noProof/>
          <w:color w:val="1F497D" w:themeColor="text2"/>
          <w:sz w:val="24"/>
          <w:szCs w:val="24"/>
        </w:rPr>
        <mc:AlternateContent>
          <mc:Choice Requires="wps">
            <w:drawing>
              <wp:anchor distT="0" distB="0" distL="114300" distR="114300" simplePos="0" relativeHeight="251681792" behindDoc="0" locked="0" layoutInCell="1" allowOverlap="1">
                <wp:simplePos x="0" y="0"/>
                <wp:positionH relativeFrom="column">
                  <wp:posOffset>1228725</wp:posOffset>
                </wp:positionH>
                <wp:positionV relativeFrom="paragraph">
                  <wp:posOffset>294005</wp:posOffset>
                </wp:positionV>
                <wp:extent cx="1543050" cy="0"/>
                <wp:effectExtent l="28575" t="76200" r="19050" b="76200"/>
                <wp:wrapNone/>
                <wp:docPr id="6" name="Auto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543050" cy="0"/>
                        </a:xfrm>
                        <a:prstGeom prst="straightConnector1">
                          <a:avLst/>
                        </a:prstGeom>
                        <a:noFill/>
                        <a:ln w="31750" cmpd="sng">
                          <a:solidFill>
                            <a:schemeClr val="accent2">
                              <a:lumMod val="100000"/>
                              <a:lumOff val="0"/>
                            </a:schemeClr>
                          </a:solidFill>
                          <a:prstDash val="solid"/>
                          <a:round/>
                          <a:headEnd type="non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5AB702CA" id="AutoShape 18" o:spid="_x0000_s1026" type="#_x0000_t32" style="position:absolute;margin-left:96.75pt;margin-top:23.15pt;width:121.5pt;height:0;flip:x;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" strokecolor="#c0504d [3205]" strokeweight="2.5pt">
                <v:stroke endarrow="block"/>
                <v:shadow color="#868686"/>
              </v:shape>
            </w:pict>
          </mc:Fallback>
        </mc:AlternateContent>
      </w:r>
      <w:r w:rsidRPr="00883974">
        <w:rPr>
          <w:rFonts w:asciiTheme="majorBidi" w:hAnsiTheme="majorBidi" w:cstheme="majorBidi"/>
          <w:b/>
          <w:bCs/>
          <w:noProof/>
          <w:color w:val="1F497D" w:themeColor="text2"/>
          <w:sz w:val="24"/>
          <w:szCs w:val="24"/>
        </w:rPr>
        <mc:AlternateContent>
          <mc:Choice Requires="wps">
            <w:drawing>
              <wp:anchor distT="0" distB="0" distL="114300" distR="114300" simplePos="0" relativeHeight="251674624" behindDoc="0" locked="0" layoutInCell="1" allowOverlap="1">
                <wp:simplePos x="0" y="0"/>
                <wp:positionH relativeFrom="column">
                  <wp:posOffset>1304925</wp:posOffset>
                </wp:positionH>
                <wp:positionV relativeFrom="paragraph">
                  <wp:posOffset>122555</wp:posOffset>
                </wp:positionV>
                <wp:extent cx="1304925" cy="0"/>
                <wp:effectExtent l="19050" t="76200" r="28575" b="76200"/>
                <wp:wrapNone/>
                <wp:docPr id="5"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04925" cy="0"/>
                        </a:xfrm>
                        <a:prstGeom prst="straightConnector1">
                          <a:avLst/>
                        </a:prstGeom>
                        <a:noFill/>
                        <a:ln w="31750" cmpd="sng">
                          <a:solidFill>
                            <a:schemeClr val="accent3">
                              <a:lumMod val="100000"/>
                              <a:lumOff val="0"/>
                            </a:schemeClr>
                          </a:solidFill>
                          <a:prstDash val="solid"/>
                          <a:round/>
                          <a:headEnd type="non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5C76802A" id="AutoShape 13" o:spid="_x0000_s1026" type="#_x0000_t32" style="position:absolute;margin-left:102.75pt;margin-top:9.65pt;width:102.75pt;height: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" strokecolor="#9bbb59 [3206]" strokeweight="2.5pt">
                <v:stroke endarrow="block"/>
                <v:shadow color="#868686"/>
              </v:shape>
            </w:pict>
          </mc:Fallback>
        </mc:AlternateContent>
      </w:r>
      <w:r w:rsidR="00883974" w:rsidRPr="00883974">
        <w:rPr>
          <w:rFonts w:asciiTheme="majorBidi" w:hAnsiTheme="majorBidi" w:cstheme="majorBidi"/>
          <w:b/>
          <w:bCs/>
          <w:color w:val="1F497D" w:themeColor="text2"/>
          <w:sz w:val="24"/>
          <w:szCs w:val="24"/>
        </w:rPr>
        <w:t>C</w:t>
      </w:r>
      <w:r w:rsidR="00883974" w:rsidRPr="00883974">
        <w:rPr>
          <w:rFonts w:asciiTheme="majorBidi" w:hAnsiTheme="majorBidi" w:cstheme="majorBidi"/>
          <w:b/>
          <w:bCs/>
          <w:color w:val="1F497D" w:themeColor="text2"/>
          <w:sz w:val="24"/>
          <w:szCs w:val="24"/>
          <w:vertAlign w:val="subscript"/>
        </w:rPr>
        <w:t>6</w:t>
      </w:r>
      <w:r w:rsidR="00883974" w:rsidRPr="00883974">
        <w:rPr>
          <w:rFonts w:asciiTheme="majorBidi" w:hAnsiTheme="majorBidi" w:cstheme="majorBidi"/>
          <w:b/>
          <w:bCs/>
          <w:color w:val="1F497D" w:themeColor="text2"/>
          <w:sz w:val="24"/>
          <w:szCs w:val="24"/>
        </w:rPr>
        <w:t>H</w:t>
      </w:r>
      <w:r w:rsidR="00883974" w:rsidRPr="00883974">
        <w:rPr>
          <w:rFonts w:asciiTheme="majorBidi" w:hAnsiTheme="majorBidi" w:cstheme="majorBidi"/>
          <w:b/>
          <w:bCs/>
          <w:color w:val="1F497D" w:themeColor="text2"/>
          <w:sz w:val="24"/>
          <w:szCs w:val="24"/>
          <w:vertAlign w:val="subscript"/>
        </w:rPr>
        <w:t>12</w:t>
      </w:r>
      <w:r w:rsidR="00883974" w:rsidRPr="00883974">
        <w:rPr>
          <w:rFonts w:asciiTheme="majorBidi" w:hAnsiTheme="majorBidi" w:cstheme="majorBidi"/>
          <w:b/>
          <w:bCs/>
          <w:color w:val="1F497D" w:themeColor="text2"/>
          <w:sz w:val="24"/>
          <w:szCs w:val="24"/>
        </w:rPr>
        <w:t>O</w:t>
      </w:r>
      <w:r w:rsidR="00883974" w:rsidRPr="00883974">
        <w:rPr>
          <w:rFonts w:asciiTheme="majorBidi" w:hAnsiTheme="majorBidi" w:cstheme="majorBidi"/>
          <w:b/>
          <w:bCs/>
          <w:color w:val="1F497D" w:themeColor="text2"/>
          <w:sz w:val="24"/>
          <w:szCs w:val="24"/>
          <w:vertAlign w:val="subscript"/>
        </w:rPr>
        <w:t>6</w:t>
      </w:r>
      <w:r w:rsidR="00883974" w:rsidRPr="00883974">
        <w:rPr>
          <w:rFonts w:asciiTheme="majorBidi" w:hAnsiTheme="majorBidi" w:cstheme="majorBidi"/>
          <w:b/>
          <w:bCs/>
          <w:color w:val="1F497D" w:themeColor="text2"/>
          <w:sz w:val="24"/>
          <w:szCs w:val="24"/>
        </w:rPr>
        <w:t xml:space="preserve"> + 6 O</w:t>
      </w:r>
      <w:r w:rsidR="00883974" w:rsidRPr="00883974">
        <w:rPr>
          <w:rFonts w:asciiTheme="majorBidi" w:hAnsiTheme="majorBidi" w:cstheme="majorBidi"/>
          <w:b/>
          <w:bCs/>
          <w:color w:val="1F497D" w:themeColor="text2"/>
          <w:sz w:val="24"/>
          <w:szCs w:val="24"/>
          <w:vertAlign w:val="subscript"/>
        </w:rPr>
        <w:t xml:space="preserve">2                                                                               </w:t>
      </w:r>
      <w:r w:rsidR="00883974" w:rsidRPr="00883974">
        <w:rPr>
          <w:rFonts w:asciiTheme="majorBidi" w:hAnsiTheme="majorBidi" w:cstheme="majorBidi"/>
          <w:b/>
          <w:bCs/>
          <w:color w:val="1F497D" w:themeColor="text2"/>
          <w:sz w:val="24"/>
          <w:szCs w:val="24"/>
        </w:rPr>
        <w:t>6CO</w:t>
      </w:r>
      <w:r w:rsidR="00883974" w:rsidRPr="00883974">
        <w:rPr>
          <w:rFonts w:asciiTheme="majorBidi" w:hAnsiTheme="majorBidi" w:cstheme="majorBidi"/>
          <w:b/>
          <w:bCs/>
          <w:color w:val="1F497D" w:themeColor="text2"/>
          <w:sz w:val="24"/>
          <w:szCs w:val="24"/>
          <w:vertAlign w:val="subscript"/>
        </w:rPr>
        <w:t>2</w:t>
      </w:r>
      <w:r w:rsidR="00883974">
        <w:rPr>
          <w:rFonts w:asciiTheme="majorBidi" w:hAnsiTheme="majorBidi" w:cstheme="majorBidi"/>
          <w:b/>
          <w:bCs/>
          <w:color w:val="1F497D" w:themeColor="text2"/>
          <w:sz w:val="24"/>
          <w:szCs w:val="24"/>
          <w:vertAlign w:val="subscript"/>
        </w:rPr>
        <w:t xml:space="preserve"> </w:t>
      </w:r>
      <w:r w:rsidR="00883974" w:rsidRPr="00883974">
        <w:rPr>
          <w:rFonts w:asciiTheme="majorBidi" w:hAnsiTheme="majorBidi" w:cstheme="majorBidi"/>
          <w:b/>
          <w:bCs/>
          <w:color w:val="1F497D" w:themeColor="text2"/>
          <w:sz w:val="24"/>
          <w:szCs w:val="24"/>
        </w:rPr>
        <w:t xml:space="preserve">  +       6 H</w:t>
      </w:r>
      <w:r w:rsidR="00883974" w:rsidRPr="00883974">
        <w:rPr>
          <w:rFonts w:asciiTheme="majorBidi" w:hAnsiTheme="majorBidi" w:cstheme="majorBidi"/>
          <w:b/>
          <w:bCs/>
          <w:color w:val="1F497D" w:themeColor="text2"/>
          <w:sz w:val="24"/>
          <w:szCs w:val="24"/>
          <w:vertAlign w:val="subscript"/>
        </w:rPr>
        <w:t>2</w:t>
      </w:r>
      <w:r w:rsidR="00883974" w:rsidRPr="00883974">
        <w:rPr>
          <w:rFonts w:asciiTheme="majorBidi" w:hAnsiTheme="majorBidi" w:cstheme="majorBidi"/>
          <w:b/>
          <w:bCs/>
          <w:color w:val="1F497D" w:themeColor="text2"/>
          <w:sz w:val="24"/>
          <w:szCs w:val="24"/>
        </w:rPr>
        <w:t>O</w:t>
      </w:r>
    </w:p>
    <w:p w:rsidR="00883974" w:rsidRDefault="00C12F4F" w:rsidP="00B45706">
      <w:pPr>
        <w:jc w:val="both"/>
        <w:rPr>
          <w:rFonts w:asciiTheme="majorBidi" w:hAnsiTheme="majorBidi" w:cstheme="majorBidi"/>
          <w:color w:val="1F497D" w:themeColor="text2"/>
          <w:sz w:val="24"/>
          <w:szCs w:val="24"/>
        </w:rPr>
      </w:pPr>
      <w:r>
        <w:rPr>
          <w:noProof/>
        </w:rPr>
        <mc:AlternateContent>
          <mc:Choice Requires="wps">
            <w:drawing>
              <wp:anchor distT="0" distB="0" distL="114300" distR="114300" simplePos="0" relativeHeight="251682816" behindDoc="0" locked="0" layoutInCell="1" allowOverlap="1">
                <wp:simplePos x="0" y="0"/>
                <wp:positionH relativeFrom="column">
                  <wp:posOffset>2450465</wp:posOffset>
                </wp:positionH>
                <wp:positionV relativeFrom="paragraph">
                  <wp:posOffset>60960</wp:posOffset>
                </wp:positionV>
                <wp:extent cx="190500" cy="114300"/>
                <wp:effectExtent l="47625" t="57150" r="9525" b="9525"/>
                <wp:wrapNone/>
                <wp:docPr id="3" name="AutoShap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90500" cy="114300"/>
                        </a:xfrm>
                        <a:prstGeom prst="straightConnector1">
                          <a:avLst/>
                        </a:prstGeom>
                        <a:noFill/>
                        <a:ln w="12700" cmpd="sng">
                          <a:solidFill>
                            <a:schemeClr val="accent2">
                              <a:lumMod val="100000"/>
                              <a:lumOff val="0"/>
                            </a:schemeClr>
                          </a:solidFill>
                          <a:prstDash val="dash"/>
                          <a:round/>
                          <a:headEnd type="non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2EE4E27B" id="AutoShape 19" o:spid="_x0000_s1026" type="#_x0000_t32" style="position:absolute;margin-left:192.95pt;margin-top:4.8pt;width:15pt;height:9pt;flip:x y;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" strokecolor="#c0504d [3205]" strokeweight="1pt">
                <v:stroke dashstyle="dash" endarrow="block"/>
                <v:shadow color="#868686"/>
              </v:shape>
            </w:pict>
          </mc:Fallback>
        </mc:AlternateContent>
      </w:r>
      <w:r>
        <w:rPr>
          <w:noProof/>
        </w:rPr>
        <mc:AlternateContent>
          <mc:Choice Requires="wps">
            <w:drawing>
              <wp:anchor distT="0" distB="0" distL="114300" distR="114300" simplePos="0" relativeHeight="251683840" behindDoc="0" locked="0" layoutInCell="1" allowOverlap="1">
                <wp:simplePos x="0" y="0"/>
                <wp:positionH relativeFrom="column">
                  <wp:posOffset>2802890</wp:posOffset>
                </wp:positionH>
                <wp:positionV relativeFrom="paragraph">
                  <wp:posOffset>70485</wp:posOffset>
                </wp:positionV>
                <wp:extent cx="228600" cy="152400"/>
                <wp:effectExtent l="47625" t="57150" r="9525" b="9525"/>
                <wp:wrapNone/>
                <wp:docPr id="4"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28600" cy="152400"/>
                        </a:xfrm>
                        <a:prstGeom prst="straightConnector1">
                          <a:avLst/>
                        </a:prstGeom>
                        <a:noFill/>
                        <a:ln w="12700" cmpd="sng">
                          <a:solidFill>
                            <a:schemeClr val="accent2">
                              <a:lumMod val="100000"/>
                              <a:lumOff val="0"/>
                            </a:schemeClr>
                          </a:solidFill>
                          <a:prstDash val="dash"/>
                          <a:round/>
                          <a:headEnd type="non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13187E46" id="AutoShape 20" o:spid="_x0000_s1026" type="#_x0000_t32" style="position:absolute;margin-left:220.7pt;margin-top:5.55pt;width:18pt;height:12pt;flip:x y;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" strokecolor="#c0504d [3205]" strokeweight="1pt">
                <v:stroke dashstyle="dash" endarrow="block"/>
                <v:shadow color="#868686"/>
              </v:shape>
            </w:pict>
          </mc:Fallback>
        </mc:AlternateContent>
      </w:r>
      <w:r>
        <w:rPr>
          <w:noProof/>
        </w:rPr>
        <mc:AlternateContent>
          <mc:Choice Requires="wps">
            <w:drawing>
              <wp:anchor distT="45720" distB="45720" distL="114300" distR="114300" simplePos="0" relativeHeight="251680768" behindDoc="0" locked="0" layoutInCell="1" allowOverlap="1">
                <wp:simplePos x="0" y="0"/>
                <wp:positionH relativeFrom="column">
                  <wp:posOffset>3237865</wp:posOffset>
                </wp:positionH>
                <wp:positionV relativeFrom="paragraph">
                  <wp:posOffset>6350</wp:posOffset>
                </wp:positionV>
                <wp:extent cx="2313305" cy="845185"/>
                <wp:effectExtent l="25400" t="24130" r="33020" b="4508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3305" cy="845185"/>
                        </a:xfrm>
                        <a:prstGeom prst="rect">
                          <a:avLst/>
                        </a:prstGeom>
                        <a:solidFill>
                          <a:schemeClr val="accent2">
                            <a:lumMod val="100000"/>
                            <a:lumOff val="0"/>
                          </a:schemeClr>
                        </a:solidFill>
                        <a:ln w="38100" cmpd="sng">
                          <a:solidFill>
                            <a:schemeClr val="lt1">
                              <a:lumMod val="95000"/>
                              <a:lumOff val="0"/>
                            </a:schemeClr>
                          </a:solidFill>
                          <a:prstDash val="solid"/>
                          <a:miter lim="800000"/>
                          <a:headEnd/>
                          <a:tailEnd/>
                        </a:ln>
                        <a:effectLst>
                          <a:outerShdw dist="28398" dir="3806097" algn="ctr" rotWithShape="0">
                            <a:schemeClr val="accent2">
                              <a:lumMod val="50000"/>
                              <a:lumOff val="0"/>
                              <a:alpha val="50000"/>
                            </a:schemeClr>
                          </a:outerShdw>
                        </a:effectLst>
                      </wps:spPr>
                      <wps:txbx>
                        <w:txbxContent>
                          <w:p w:rsidR="00883974" w:rsidRDefault="00883974" w:rsidP="00883974">
                            <w:r>
                              <w:t>Photosynthesis by eukaryotic autotrophic:  plants and algae by consuming energy.</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id="_x0000_s1032" type="#_x0000_t202" style="position:absolute;left:0;text-align:left;margin-left:254.95pt;margin-top:.5pt;width:182.15pt;height:66.55pt;z-index:25168076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" fillcolor="#c0504d [3205]" strokecolor="#f2f2f2 [3041]" strokeweight="3pt">
                <v:shadow on="t" color="#622423 [1605]" opacity=".5" offset="1pt"/>
                <v:textbox style="mso-fit-shape-to-text:t">
                  <w:txbxContent>
                    <w:p w:rsidR="00883974" w:rsidRDefault="00883974" w:rsidP="00883974">
                      <w:r>
                        <w:t>Photosynthesis by eukaryotic autotrophic:  plants and algae by consuming energy.</w:t>
                      </w:r>
                    </w:p>
                  </w:txbxContent>
                </v:textbox>
                <w10:wrap type="square"/>
              </v:shape>
            </w:pict>
          </mc:Fallback>
        </mc:AlternateContent>
      </w:r>
      <w:r w:rsidR="0089738F">
        <w:rPr>
          <w:noProof/>
        </w:rPr>
        <mc:AlternateContent>
          <mc:Choice Requires="wps">
            <w:drawing>
              <wp:anchor distT="45720" distB="45720" distL="114300" distR="114300" simplePos="0" relativeHeight="251678720" behindDoc="0" locked="0" layoutInCell="1" allowOverlap="1">
                <wp:simplePos x="0" y="0"/>
                <wp:positionH relativeFrom="column">
                  <wp:posOffset>-497840</wp:posOffset>
                </wp:positionH>
                <wp:positionV relativeFrom="paragraph">
                  <wp:posOffset>102870</wp:posOffset>
                </wp:positionV>
                <wp:extent cx="2635250" cy="659765"/>
                <wp:effectExtent l="22225" t="19050" r="38100" b="4508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5250" cy="659765"/>
                        </a:xfrm>
                        <a:prstGeom prst="rect">
                          <a:avLst/>
                        </a:prstGeom>
                        <a:solidFill>
                          <a:schemeClr val="accent3">
                            <a:lumMod val="100000"/>
                            <a:lumOff val="0"/>
                          </a:schemeClr>
                        </a:solidFill>
                        <a:ln w="38100" cmpd="sng">
                          <a:solidFill>
                            <a:schemeClr val="lt1">
                              <a:lumMod val="95000"/>
                              <a:lumOff val="0"/>
                            </a:schemeClr>
                          </a:solidFill>
                          <a:prstDash val="solid"/>
                          <a:miter lim="800000"/>
                          <a:headEnd/>
                          <a:tailEnd/>
                        </a:ln>
                        <a:effectLst>
                          <a:outerShdw dist="28398" dir="3806097" algn="ctr" rotWithShape="0">
                            <a:schemeClr val="accent3">
                              <a:lumMod val="50000"/>
                              <a:lumOff val="0"/>
                              <a:alpha val="50000"/>
                            </a:schemeClr>
                          </a:outerShdw>
                        </a:effectLst>
                      </wps:spPr>
                      <wps:txbx>
                        <w:txbxContent>
                          <w:p w:rsidR="00883974" w:rsidRPr="00883974" w:rsidRDefault="00883974" w:rsidP="00883974">
                            <w:pPr>
                              <w:jc w:val="both"/>
                              <w:rPr>
                                <w:rFonts w:asciiTheme="majorBidi" w:hAnsiTheme="majorBidi" w:cstheme="majorBidi"/>
                                <w:sz w:val="24"/>
                                <w:szCs w:val="24"/>
                              </w:rPr>
                            </w:pPr>
                            <w:r w:rsidRPr="00883974">
                              <w:rPr>
                                <w:rFonts w:asciiTheme="majorBidi" w:hAnsiTheme="majorBidi" w:cstheme="majorBidi"/>
                                <w:sz w:val="24"/>
                                <w:szCs w:val="24"/>
                              </w:rPr>
                              <w:t>Cellular respiration by animals</w:t>
                            </w:r>
                            <w:r>
                              <w:rPr>
                                <w:rFonts w:asciiTheme="majorBidi" w:hAnsiTheme="majorBidi" w:cstheme="majorBidi"/>
                                <w:sz w:val="24"/>
                                <w:szCs w:val="24"/>
                              </w:rPr>
                              <w:t xml:space="preserve">’ </w:t>
                            </w:r>
                            <w:r w:rsidRPr="00883974">
                              <w:rPr>
                                <w:rFonts w:asciiTheme="majorBidi" w:hAnsiTheme="majorBidi" w:cstheme="majorBidi"/>
                                <w:sz w:val="24"/>
                                <w:szCs w:val="24"/>
                              </w:rPr>
                              <w:t>cell, plants and fungi</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_x0000_s1033" type="#_x0000_t202" style="position:absolute;left:0;text-align:left;margin-left:-39.2pt;margin-top:8.1pt;width:207.5pt;height:51.95pt;z-index:25167872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" fillcolor="#9bbb59 [3206]" strokecolor="#f2f2f2 [3041]" strokeweight="3pt">
                <v:shadow on="t" color="#4e6128 [1606]" opacity=".5" offset="1pt"/>
                <v:textbox style="mso-fit-shape-to-text:t">
                  <w:txbxContent>
                    <w:p w:rsidR="00883974" w:rsidRPr="00883974" w:rsidRDefault="00883974" w:rsidP="00883974">
                      <w:pPr>
                        <w:jc w:val="both"/>
                        <w:rPr>
                          <w:rFonts w:asciiTheme="majorBidi" w:hAnsiTheme="majorBidi" w:cstheme="majorBidi"/>
                          <w:sz w:val="24"/>
                          <w:szCs w:val="24"/>
                        </w:rPr>
                      </w:pPr>
                      <w:r w:rsidRPr="00883974">
                        <w:rPr>
                          <w:rFonts w:asciiTheme="majorBidi" w:hAnsiTheme="majorBidi" w:cstheme="majorBidi"/>
                          <w:sz w:val="24"/>
                          <w:szCs w:val="24"/>
                        </w:rPr>
                        <w:t>Cellular respiration by animals</w:t>
                      </w:r>
                      <w:r>
                        <w:rPr>
                          <w:rFonts w:asciiTheme="majorBidi" w:hAnsiTheme="majorBidi" w:cstheme="majorBidi"/>
                          <w:sz w:val="24"/>
                          <w:szCs w:val="24"/>
                        </w:rPr>
                        <w:t xml:space="preserve">’ </w:t>
                      </w:r>
                      <w:r w:rsidRPr="00883974">
                        <w:rPr>
                          <w:rFonts w:asciiTheme="majorBidi" w:hAnsiTheme="majorBidi" w:cstheme="majorBidi"/>
                          <w:sz w:val="24"/>
                          <w:szCs w:val="24"/>
                        </w:rPr>
                        <w:t>cell, plants and fungi</w:t>
                      </w:r>
                    </w:p>
                  </w:txbxContent>
                </v:textbox>
                <w10:wrap type="square"/>
              </v:shape>
            </w:pict>
          </mc:Fallback>
        </mc:AlternateContent>
      </w:r>
    </w:p>
    <w:p w:rsidR="00883974" w:rsidRDefault="00883974" w:rsidP="00B45706">
      <w:pPr>
        <w:jc w:val="both"/>
        <w:rPr>
          <w:rFonts w:asciiTheme="majorBidi" w:hAnsiTheme="majorBidi" w:cstheme="majorBidi"/>
          <w:color w:val="1F497D" w:themeColor="text2"/>
          <w:sz w:val="24"/>
          <w:szCs w:val="24"/>
        </w:rPr>
      </w:pPr>
      <w:r>
        <w:rPr>
          <w:rFonts w:asciiTheme="majorBidi" w:hAnsiTheme="majorBidi" w:cstheme="majorBidi"/>
          <w:color w:val="1F497D" w:themeColor="text2"/>
          <w:sz w:val="24"/>
          <w:szCs w:val="24"/>
        </w:rPr>
        <w:t xml:space="preserve">                    </w:t>
      </w:r>
    </w:p>
    <w:p w:rsidR="00883974" w:rsidRDefault="00883974" w:rsidP="00B45706">
      <w:pPr>
        <w:jc w:val="both"/>
        <w:rPr>
          <w:rFonts w:asciiTheme="majorBidi" w:hAnsiTheme="majorBidi" w:cstheme="majorBidi"/>
          <w:color w:val="1F497D" w:themeColor="text2"/>
          <w:sz w:val="24"/>
          <w:szCs w:val="24"/>
        </w:rPr>
      </w:pPr>
    </w:p>
    <w:p w:rsidR="00883974" w:rsidRDefault="00883974" w:rsidP="00B45706">
      <w:pPr>
        <w:jc w:val="both"/>
        <w:rPr>
          <w:rFonts w:asciiTheme="majorBidi" w:hAnsiTheme="majorBidi" w:cstheme="majorBidi"/>
          <w:color w:val="1F497D" w:themeColor="text2"/>
          <w:sz w:val="24"/>
          <w:szCs w:val="24"/>
        </w:rPr>
      </w:pPr>
    </w:p>
    <w:p w:rsidR="00C12F4F" w:rsidRDefault="00C12F4F" w:rsidP="00DF5E6B">
      <w:pPr>
        <w:spacing w:line="360" w:lineRule="auto"/>
        <w:jc w:val="both"/>
        <w:rPr>
          <w:rFonts w:asciiTheme="majorBidi" w:hAnsiTheme="majorBidi" w:cstheme="majorBidi"/>
          <w:sz w:val="24"/>
          <w:szCs w:val="24"/>
        </w:rPr>
      </w:pPr>
      <w:r>
        <w:rPr>
          <w:rFonts w:asciiTheme="majorBidi" w:hAnsiTheme="majorBidi" w:cstheme="majorBidi"/>
          <w:sz w:val="24"/>
          <w:szCs w:val="24"/>
        </w:rPr>
        <w:t>These mechanism</w:t>
      </w:r>
      <w:r w:rsidR="001D2570">
        <w:rPr>
          <w:rFonts w:asciiTheme="majorBidi" w:hAnsiTheme="majorBidi" w:cstheme="majorBidi"/>
          <w:sz w:val="24"/>
          <w:szCs w:val="24"/>
        </w:rPr>
        <w:t>s</w:t>
      </w:r>
      <w:r>
        <w:rPr>
          <w:rFonts w:asciiTheme="majorBidi" w:hAnsiTheme="majorBidi" w:cstheme="majorBidi"/>
          <w:sz w:val="24"/>
          <w:szCs w:val="24"/>
        </w:rPr>
        <w:t xml:space="preserve"> interact between them. </w:t>
      </w:r>
      <w:r w:rsidR="001D2570">
        <w:rPr>
          <w:rFonts w:asciiTheme="majorBidi" w:hAnsiTheme="majorBidi" w:cstheme="majorBidi"/>
          <w:sz w:val="24"/>
          <w:szCs w:val="24"/>
        </w:rPr>
        <w:t>Photosynthesis produce sugar and oxygen used by cellular respiration mechanism. At the same time, cellular respiration produce also CO</w:t>
      </w:r>
      <w:r w:rsidR="001D2570">
        <w:rPr>
          <w:rFonts w:asciiTheme="majorBidi" w:hAnsiTheme="majorBidi" w:cstheme="majorBidi"/>
          <w:sz w:val="24"/>
          <w:szCs w:val="24"/>
          <w:vertAlign w:val="subscript"/>
        </w:rPr>
        <w:t>2</w:t>
      </w:r>
      <w:r w:rsidR="001D2570">
        <w:rPr>
          <w:rFonts w:asciiTheme="majorBidi" w:hAnsiTheme="majorBidi" w:cstheme="majorBidi"/>
          <w:sz w:val="24"/>
          <w:szCs w:val="24"/>
        </w:rPr>
        <w:t xml:space="preserve"> used by autotrophic cells in order to produce sugar molecules.</w:t>
      </w:r>
    </w:p>
    <w:p w:rsidR="001D2570" w:rsidRDefault="001D2570" w:rsidP="00DF5E6B">
      <w:pPr>
        <w:spacing w:line="360" w:lineRule="auto"/>
        <w:jc w:val="both"/>
        <w:rPr>
          <w:rFonts w:asciiTheme="majorBidi" w:hAnsiTheme="majorBidi" w:cstheme="majorBidi"/>
          <w:sz w:val="24"/>
          <w:szCs w:val="24"/>
        </w:rPr>
      </w:pPr>
      <w:r>
        <w:rPr>
          <w:rFonts w:asciiTheme="majorBidi" w:hAnsiTheme="majorBidi" w:cstheme="majorBidi"/>
          <w:sz w:val="24"/>
          <w:szCs w:val="24"/>
        </w:rPr>
        <w:t>If the organism can do only cellular respiration, a high concentration of CO</w:t>
      </w:r>
      <w:r>
        <w:rPr>
          <w:rFonts w:asciiTheme="majorBidi" w:hAnsiTheme="majorBidi" w:cstheme="majorBidi"/>
          <w:sz w:val="24"/>
          <w:szCs w:val="24"/>
          <w:vertAlign w:val="subscript"/>
        </w:rPr>
        <w:t>2</w:t>
      </w:r>
      <w:r>
        <w:rPr>
          <w:rFonts w:asciiTheme="majorBidi" w:hAnsiTheme="majorBidi" w:cstheme="majorBidi"/>
          <w:sz w:val="24"/>
          <w:szCs w:val="24"/>
        </w:rPr>
        <w:t xml:space="preserve"> </w:t>
      </w:r>
      <w:proofErr w:type="gramStart"/>
      <w:r>
        <w:rPr>
          <w:rFonts w:asciiTheme="majorBidi" w:hAnsiTheme="majorBidi" w:cstheme="majorBidi"/>
          <w:sz w:val="24"/>
          <w:szCs w:val="24"/>
        </w:rPr>
        <w:t>is found</w:t>
      </w:r>
      <w:proofErr w:type="gramEnd"/>
      <w:r>
        <w:rPr>
          <w:rFonts w:asciiTheme="majorBidi" w:hAnsiTheme="majorBidi" w:cstheme="majorBidi"/>
          <w:sz w:val="24"/>
          <w:szCs w:val="24"/>
        </w:rPr>
        <w:t xml:space="preserve"> with a decreasing in O</w:t>
      </w:r>
      <w:r>
        <w:rPr>
          <w:rFonts w:asciiTheme="majorBidi" w:hAnsiTheme="majorBidi" w:cstheme="majorBidi"/>
          <w:sz w:val="24"/>
          <w:szCs w:val="24"/>
          <w:vertAlign w:val="subscript"/>
        </w:rPr>
        <w:t>2</w:t>
      </w:r>
      <w:r>
        <w:rPr>
          <w:rFonts w:asciiTheme="majorBidi" w:hAnsiTheme="majorBidi" w:cstheme="majorBidi"/>
          <w:sz w:val="24"/>
          <w:szCs w:val="24"/>
        </w:rPr>
        <w:t xml:space="preserve"> concentration and </w:t>
      </w:r>
      <w:r w:rsidR="00DF5E6B">
        <w:rPr>
          <w:rFonts w:asciiTheme="majorBidi" w:hAnsiTheme="majorBidi" w:cstheme="majorBidi"/>
          <w:sz w:val="24"/>
          <w:szCs w:val="24"/>
        </w:rPr>
        <w:t xml:space="preserve">in sugar food. </w:t>
      </w:r>
      <w:proofErr w:type="gramStart"/>
      <w:r w:rsidR="00DF5E6B">
        <w:rPr>
          <w:rFonts w:asciiTheme="majorBidi" w:hAnsiTheme="majorBidi" w:cstheme="majorBidi"/>
          <w:sz w:val="24"/>
          <w:szCs w:val="24"/>
        </w:rPr>
        <w:t>And then</w:t>
      </w:r>
      <w:proofErr w:type="gramEnd"/>
      <w:r w:rsidR="00DF5E6B">
        <w:rPr>
          <w:rFonts w:asciiTheme="majorBidi" w:hAnsiTheme="majorBidi" w:cstheme="majorBidi"/>
          <w:sz w:val="24"/>
          <w:szCs w:val="24"/>
        </w:rPr>
        <w:t xml:space="preserve">, </w:t>
      </w:r>
      <w:r>
        <w:rPr>
          <w:rFonts w:asciiTheme="majorBidi" w:hAnsiTheme="majorBidi" w:cstheme="majorBidi"/>
          <w:sz w:val="24"/>
          <w:szCs w:val="24"/>
        </w:rPr>
        <w:t>cellular respiration can’t take place.</w:t>
      </w:r>
    </w:p>
    <w:p w:rsidR="00883974" w:rsidRDefault="00284044" w:rsidP="00DF5E6B">
      <w:pPr>
        <w:spacing w:line="360" w:lineRule="auto"/>
        <w:jc w:val="both"/>
        <w:rPr>
          <w:rFonts w:asciiTheme="majorBidi" w:hAnsiTheme="majorBidi" w:cstheme="majorBidi"/>
          <w:sz w:val="24"/>
          <w:szCs w:val="24"/>
        </w:rPr>
      </w:pPr>
      <w:r>
        <w:rPr>
          <w:rFonts w:asciiTheme="majorBidi" w:hAnsiTheme="majorBidi" w:cstheme="majorBidi"/>
          <w:sz w:val="24"/>
          <w:szCs w:val="24"/>
        </w:rPr>
        <w:t xml:space="preserve">If </w:t>
      </w:r>
      <w:proofErr w:type="spellStart"/>
      <w:r>
        <w:rPr>
          <w:rFonts w:asciiTheme="majorBidi" w:hAnsiTheme="majorBidi" w:cstheme="majorBidi"/>
          <w:sz w:val="24"/>
          <w:szCs w:val="24"/>
        </w:rPr>
        <w:t>photosynthesizers</w:t>
      </w:r>
      <w:proofErr w:type="spellEnd"/>
      <w:r>
        <w:rPr>
          <w:rFonts w:asciiTheme="majorBidi" w:hAnsiTheme="majorBidi" w:cstheme="majorBidi"/>
          <w:sz w:val="24"/>
          <w:szCs w:val="24"/>
        </w:rPr>
        <w:t xml:space="preserve"> disappear from the planet, the energy flow </w:t>
      </w:r>
      <w:proofErr w:type="gramStart"/>
      <w:r>
        <w:rPr>
          <w:rFonts w:asciiTheme="majorBidi" w:hAnsiTheme="majorBidi" w:cstheme="majorBidi"/>
          <w:sz w:val="24"/>
          <w:szCs w:val="24"/>
        </w:rPr>
        <w:t>would be cut off</w:t>
      </w:r>
      <w:proofErr w:type="gramEnd"/>
      <w:r>
        <w:rPr>
          <w:rFonts w:asciiTheme="majorBidi" w:hAnsiTheme="majorBidi" w:cstheme="majorBidi"/>
          <w:sz w:val="24"/>
          <w:szCs w:val="24"/>
        </w:rPr>
        <w:t xml:space="preserve"> and other organisms would not have food to eat. </w:t>
      </w:r>
      <w:r w:rsidR="00570312">
        <w:rPr>
          <w:rFonts w:asciiTheme="majorBidi" w:hAnsiTheme="majorBidi" w:cstheme="majorBidi"/>
          <w:sz w:val="24"/>
          <w:szCs w:val="24"/>
        </w:rPr>
        <w:t>Because, only by photosynthesis</w:t>
      </w:r>
      <w:r w:rsidR="00DF5E6B">
        <w:rPr>
          <w:rFonts w:asciiTheme="majorBidi" w:hAnsiTheme="majorBidi" w:cstheme="majorBidi"/>
          <w:sz w:val="24"/>
          <w:szCs w:val="24"/>
        </w:rPr>
        <w:t xml:space="preserve">, foods </w:t>
      </w:r>
      <w:proofErr w:type="gramStart"/>
      <w:r w:rsidR="00DF5E6B">
        <w:rPr>
          <w:rFonts w:asciiTheme="majorBidi" w:hAnsiTheme="majorBidi" w:cstheme="majorBidi"/>
          <w:sz w:val="24"/>
          <w:szCs w:val="24"/>
        </w:rPr>
        <w:t xml:space="preserve">are </w:t>
      </w:r>
      <w:r>
        <w:rPr>
          <w:rFonts w:asciiTheme="majorBidi" w:hAnsiTheme="majorBidi" w:cstheme="majorBidi"/>
          <w:sz w:val="24"/>
          <w:szCs w:val="24"/>
        </w:rPr>
        <w:t>produce</w:t>
      </w:r>
      <w:r w:rsidR="00570312">
        <w:rPr>
          <w:rFonts w:asciiTheme="majorBidi" w:hAnsiTheme="majorBidi" w:cstheme="majorBidi"/>
          <w:sz w:val="24"/>
          <w:szCs w:val="24"/>
        </w:rPr>
        <w:t>d</w:t>
      </w:r>
      <w:proofErr w:type="gramEnd"/>
      <w:r w:rsidR="00570312">
        <w:rPr>
          <w:rFonts w:asciiTheme="majorBidi" w:hAnsiTheme="majorBidi" w:cstheme="majorBidi"/>
          <w:sz w:val="24"/>
          <w:szCs w:val="24"/>
        </w:rPr>
        <w:t xml:space="preserve"> and</w:t>
      </w:r>
      <w:r w:rsidR="00DF5E6B">
        <w:rPr>
          <w:rFonts w:asciiTheme="majorBidi" w:hAnsiTheme="majorBidi" w:cstheme="majorBidi"/>
          <w:sz w:val="24"/>
          <w:szCs w:val="24"/>
        </w:rPr>
        <w:t xml:space="preserve"> are  </w:t>
      </w:r>
      <w:r w:rsidR="00570312">
        <w:rPr>
          <w:rFonts w:asciiTheme="majorBidi" w:hAnsiTheme="majorBidi" w:cstheme="majorBidi"/>
          <w:sz w:val="24"/>
          <w:szCs w:val="24"/>
        </w:rPr>
        <w:t xml:space="preserve"> provide to other organisms.</w:t>
      </w:r>
    </w:p>
    <w:p w:rsidR="00DF5E6B" w:rsidRDefault="00DF5E6B" w:rsidP="00DF5E6B">
      <w:pPr>
        <w:spacing w:line="360" w:lineRule="auto"/>
        <w:jc w:val="both"/>
        <w:rPr>
          <w:rFonts w:asciiTheme="majorBidi" w:hAnsiTheme="majorBidi" w:cstheme="majorBidi"/>
          <w:sz w:val="24"/>
          <w:szCs w:val="24"/>
        </w:rPr>
      </w:pPr>
    </w:p>
    <w:p w:rsidR="00DF5E6B" w:rsidRDefault="00DF5E6B" w:rsidP="00DF5E6B">
      <w:pPr>
        <w:spacing w:line="360" w:lineRule="auto"/>
        <w:jc w:val="both"/>
        <w:rPr>
          <w:rFonts w:asciiTheme="majorBidi" w:hAnsiTheme="majorBidi" w:cstheme="majorBidi"/>
          <w:sz w:val="24"/>
          <w:szCs w:val="24"/>
        </w:rPr>
      </w:pPr>
    </w:p>
    <w:p w:rsidR="00570312" w:rsidRDefault="00570312" w:rsidP="00284044">
      <w:pPr>
        <w:jc w:val="both"/>
        <w:rPr>
          <w:rFonts w:asciiTheme="majorBidi" w:hAnsiTheme="majorBidi" w:cstheme="majorBidi"/>
          <w:color w:val="1F497D" w:themeColor="text2"/>
          <w:sz w:val="24"/>
          <w:szCs w:val="24"/>
        </w:rPr>
      </w:pPr>
      <w:bookmarkStart w:id="0" w:name="_GoBack"/>
      <w:bookmarkEnd w:id="0"/>
    </w:p>
    <w:p w:rsidR="000642C5" w:rsidRDefault="00570312" w:rsidP="00B45706">
      <w:pPr>
        <w:jc w:val="both"/>
        <w:rPr>
          <w:rFonts w:asciiTheme="majorBidi" w:hAnsiTheme="majorBidi" w:cstheme="majorBidi"/>
          <w:color w:val="1F497D" w:themeColor="text2"/>
          <w:sz w:val="24"/>
          <w:szCs w:val="24"/>
        </w:rPr>
      </w:pPr>
      <w:r>
        <w:rPr>
          <w:rFonts w:asciiTheme="majorBidi" w:hAnsiTheme="majorBidi" w:cstheme="majorBidi"/>
          <w:color w:val="1F497D" w:themeColor="text2"/>
          <w:sz w:val="24"/>
          <w:szCs w:val="24"/>
        </w:rPr>
        <w:lastRenderedPageBreak/>
        <w:t xml:space="preserve">                                                                   Work cited </w:t>
      </w:r>
    </w:p>
    <w:p w:rsidR="00DF5E6B" w:rsidRDefault="00DF5E6B" w:rsidP="00B45706">
      <w:pPr>
        <w:jc w:val="both"/>
        <w:rPr>
          <w:rFonts w:asciiTheme="majorBidi" w:hAnsiTheme="majorBidi" w:cstheme="majorBidi"/>
          <w:color w:val="1F497D" w:themeColor="text2"/>
          <w:sz w:val="24"/>
          <w:szCs w:val="24"/>
        </w:rPr>
      </w:pPr>
    </w:p>
    <w:p w:rsidR="00570312" w:rsidRPr="00570312" w:rsidRDefault="000642C5" w:rsidP="00570312">
      <w:pPr>
        <w:pStyle w:val="ListParagraph"/>
        <w:numPr>
          <w:ilvl w:val="0"/>
          <w:numId w:val="1"/>
        </w:numPr>
        <w:jc w:val="both"/>
        <w:rPr>
          <w:rFonts w:asciiTheme="majorBidi" w:hAnsiTheme="majorBidi" w:cstheme="majorBidi"/>
          <w:color w:val="1F497D" w:themeColor="text2"/>
          <w:sz w:val="24"/>
          <w:szCs w:val="24"/>
        </w:rPr>
      </w:pPr>
      <w:r>
        <w:rPr>
          <w:rFonts w:asciiTheme="majorBidi" w:hAnsiTheme="majorBidi" w:cstheme="majorBidi"/>
          <w:color w:val="1F497D" w:themeColor="text2"/>
          <w:sz w:val="24"/>
          <w:szCs w:val="24"/>
        </w:rPr>
        <w:t>The light –dependent reactions. Khan academy.</w:t>
      </w:r>
    </w:p>
    <w:p w:rsidR="00570312" w:rsidRPr="00570312" w:rsidRDefault="00070178" w:rsidP="00570312">
      <w:pPr>
        <w:pStyle w:val="ListParagraph"/>
        <w:numPr>
          <w:ilvl w:val="0"/>
          <w:numId w:val="1"/>
        </w:numPr>
        <w:jc w:val="both"/>
        <w:rPr>
          <w:rFonts w:asciiTheme="majorBidi" w:hAnsiTheme="majorBidi" w:cstheme="majorBidi"/>
          <w:color w:val="1F497D" w:themeColor="text2"/>
          <w:sz w:val="24"/>
          <w:szCs w:val="24"/>
        </w:rPr>
      </w:pPr>
      <w:proofErr w:type="spellStart"/>
      <w:r>
        <w:rPr>
          <w:rFonts w:asciiTheme="majorBidi" w:hAnsiTheme="majorBidi" w:cstheme="majorBidi"/>
          <w:color w:val="1F497D" w:themeColor="text2"/>
          <w:sz w:val="24"/>
          <w:szCs w:val="24"/>
        </w:rPr>
        <w:t>Biologydictionary</w:t>
      </w:r>
      <w:proofErr w:type="spellEnd"/>
      <w:r>
        <w:rPr>
          <w:rFonts w:asciiTheme="majorBidi" w:hAnsiTheme="majorBidi" w:cstheme="majorBidi"/>
          <w:color w:val="1F497D" w:themeColor="text2"/>
          <w:sz w:val="24"/>
          <w:szCs w:val="24"/>
        </w:rPr>
        <w:t>/</w:t>
      </w:r>
      <w:proofErr w:type="spellStart"/>
      <w:r>
        <w:rPr>
          <w:rFonts w:asciiTheme="majorBidi" w:hAnsiTheme="majorBidi" w:cstheme="majorBidi"/>
          <w:color w:val="1F497D" w:themeColor="text2"/>
          <w:sz w:val="24"/>
          <w:szCs w:val="24"/>
        </w:rPr>
        <w:t>calvin</w:t>
      </w:r>
      <w:proofErr w:type="spellEnd"/>
      <w:r>
        <w:rPr>
          <w:rFonts w:asciiTheme="majorBidi" w:hAnsiTheme="majorBidi" w:cstheme="majorBidi"/>
          <w:color w:val="1F497D" w:themeColor="text2"/>
          <w:sz w:val="24"/>
          <w:szCs w:val="24"/>
        </w:rPr>
        <w:t xml:space="preserve"> cycle</w:t>
      </w:r>
    </w:p>
    <w:p w:rsidR="00342564" w:rsidRPr="000642C5" w:rsidRDefault="00342564" w:rsidP="000642C5">
      <w:pPr>
        <w:pStyle w:val="ListParagraph"/>
        <w:numPr>
          <w:ilvl w:val="0"/>
          <w:numId w:val="1"/>
        </w:numPr>
        <w:jc w:val="both"/>
        <w:rPr>
          <w:rFonts w:asciiTheme="majorBidi" w:hAnsiTheme="majorBidi" w:cstheme="majorBidi"/>
          <w:color w:val="1F497D" w:themeColor="text2"/>
          <w:sz w:val="24"/>
          <w:szCs w:val="24"/>
        </w:rPr>
      </w:pPr>
      <w:r>
        <w:rPr>
          <w:rFonts w:asciiTheme="majorBidi" w:hAnsiTheme="majorBidi" w:cstheme="majorBidi"/>
          <w:color w:val="1F497D" w:themeColor="text2"/>
          <w:sz w:val="24"/>
          <w:szCs w:val="24"/>
        </w:rPr>
        <w:t>Britannica.com/biochemistry/cellular respiration</w:t>
      </w:r>
    </w:p>
    <w:sectPr w:rsidR="00342564" w:rsidRPr="000642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854859"/>
    <w:multiLevelType w:val="hybridMultilevel"/>
    <w:tmpl w:val="3BE2AC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5E45"/>
    <w:rsid w:val="000642C5"/>
    <w:rsid w:val="00070178"/>
    <w:rsid w:val="00092A1E"/>
    <w:rsid w:val="000D0A8E"/>
    <w:rsid w:val="001852A2"/>
    <w:rsid w:val="001D2570"/>
    <w:rsid w:val="00284044"/>
    <w:rsid w:val="00342564"/>
    <w:rsid w:val="00570312"/>
    <w:rsid w:val="005E7182"/>
    <w:rsid w:val="007F2B33"/>
    <w:rsid w:val="00883974"/>
    <w:rsid w:val="00895E45"/>
    <w:rsid w:val="0089738F"/>
    <w:rsid w:val="009675A3"/>
    <w:rsid w:val="00996C58"/>
    <w:rsid w:val="009E5820"/>
    <w:rsid w:val="00B10EAA"/>
    <w:rsid w:val="00B45706"/>
    <w:rsid w:val="00C12F4F"/>
    <w:rsid w:val="00CF5F75"/>
    <w:rsid w:val="00D23D1A"/>
    <w:rsid w:val="00DF5E6B"/>
    <w:rsid w:val="00E6340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7B9FBB"/>
  <w15:chartTrackingRefBased/>
  <w15:docId w15:val="{64936C72-EBE0-4B7D-875C-369A470CB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457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642C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214</TotalTime>
  <Pages>1</Pages>
  <Words>301</Words>
  <Characters>1716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joyce</dc:creator>
  <cp:keywords/>
  <dc:description/>
  <cp:lastModifiedBy>joyce</cp:lastModifiedBy>
  <cp:revision>3</cp:revision>
  <dcterms:created xsi:type="dcterms:W3CDTF">2021-05-10T18:23:00Z</dcterms:created>
  <dcterms:modified xsi:type="dcterms:W3CDTF">2021-05-11T02:25:00Z</dcterms:modified>
</cp:coreProperties>
</file>