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28F" w:rsidRPr="00F4528F" w:rsidRDefault="00F4528F" w:rsidP="00F4528F">
      <w:pPr>
        <w:spacing w:line="480" w:lineRule="auto"/>
        <w:ind w:left="360" w:right="360"/>
        <w:jc w:val="center"/>
        <w:rPr>
          <w:rFonts w:ascii="Times New Roman" w:eastAsia="Times New Roman" w:hAnsi="Times New Roman" w:cs="Times New Roman"/>
          <w:b/>
          <w:sz w:val="24"/>
          <w:szCs w:val="24"/>
          <w:lang w:eastAsia="en-GB"/>
        </w:rPr>
      </w:pPr>
      <w:r w:rsidRPr="00F4528F">
        <w:rPr>
          <w:rFonts w:ascii="Times New Roman" w:eastAsia="Times New Roman" w:hAnsi="Times New Roman" w:cs="Times New Roman"/>
          <w:b/>
          <w:sz w:val="24"/>
          <w:szCs w:val="24"/>
          <w:lang w:eastAsia="en-GB"/>
        </w:rPr>
        <w:t>Marketing Importance on long-term care organizations</w:t>
      </w:r>
    </w:p>
    <w:p w:rsidR="002759D5" w:rsidRPr="00CA09FB" w:rsidRDefault="00D5706E" w:rsidP="00F4528F">
      <w:pPr>
        <w:spacing w:line="480" w:lineRule="auto"/>
        <w:ind w:left="360" w:right="360" w:firstLine="360"/>
        <w:jc w:val="both"/>
        <w:rPr>
          <w:rFonts w:ascii="Times New Roman" w:eastAsia="Times New Roman" w:hAnsi="Times New Roman" w:cs="Times New Roman"/>
          <w:sz w:val="24"/>
          <w:szCs w:val="24"/>
          <w:lang w:eastAsia="en-GB"/>
        </w:rPr>
      </w:pPr>
      <w:r w:rsidRPr="00CA09FB">
        <w:rPr>
          <w:rFonts w:ascii="Times New Roman" w:eastAsia="Times New Roman" w:hAnsi="Times New Roman" w:cs="Times New Roman"/>
          <w:sz w:val="24"/>
          <w:szCs w:val="24"/>
          <w:lang w:eastAsia="en-GB"/>
        </w:rPr>
        <w:t xml:space="preserve">Strategic planning and marketing in long-term care go hand in hand considering that </w:t>
      </w:r>
      <w:r w:rsidR="00E754F4" w:rsidRPr="00CA09FB">
        <w:rPr>
          <w:rFonts w:ascii="Times New Roman" w:hAnsi="Times New Roman" w:cs="Times New Roman"/>
          <w:bCs/>
          <w:sz w:val="24"/>
          <w:szCs w:val="24"/>
          <w:shd w:val="clear" w:color="auto" w:fill="FFFFFF"/>
        </w:rPr>
        <w:t xml:space="preserve">the role of marketing in an organization's strategic plan is to put the plan into action via marketing channels. Marketing ensures that the target understands and is aware of the things that set the organization apart. </w:t>
      </w:r>
      <w:r w:rsidR="00E754F4" w:rsidRPr="00CA09FB">
        <w:rPr>
          <w:rFonts w:ascii="Times New Roman" w:eastAsia="Times New Roman" w:hAnsi="Times New Roman" w:cs="Times New Roman"/>
          <w:sz w:val="24"/>
          <w:szCs w:val="24"/>
          <w:lang w:eastAsia="en-GB"/>
        </w:rPr>
        <w:t>P</w:t>
      </w:r>
      <w:r w:rsidRPr="00CA09FB">
        <w:rPr>
          <w:rFonts w:ascii="Times New Roman" w:eastAsia="Times New Roman" w:hAnsi="Times New Roman" w:cs="Times New Roman"/>
          <w:sz w:val="24"/>
          <w:szCs w:val="24"/>
          <w:lang w:eastAsia="en-GB"/>
        </w:rPr>
        <w:t>lanning ensures effective marketing in long</w:t>
      </w:r>
      <w:r w:rsidR="00DC4C47" w:rsidRPr="00CA09FB">
        <w:rPr>
          <w:rFonts w:ascii="Times New Roman" w:eastAsia="Times New Roman" w:hAnsi="Times New Roman" w:cs="Times New Roman"/>
          <w:sz w:val="24"/>
          <w:szCs w:val="24"/>
          <w:lang w:eastAsia="en-GB"/>
        </w:rPr>
        <w:t>-</w:t>
      </w:r>
      <w:r w:rsidRPr="00CA09FB">
        <w:rPr>
          <w:rFonts w:ascii="Times New Roman" w:eastAsia="Times New Roman" w:hAnsi="Times New Roman" w:cs="Times New Roman"/>
          <w:sz w:val="24"/>
          <w:szCs w:val="24"/>
          <w:lang w:eastAsia="en-GB"/>
        </w:rPr>
        <w:t>term care and thus managements should be keen from the planning stage.</w:t>
      </w:r>
      <w:r w:rsidR="00E754F4" w:rsidRPr="00CA09FB">
        <w:rPr>
          <w:rFonts w:ascii="Times New Roman" w:eastAsia="Times New Roman" w:hAnsi="Times New Roman" w:cs="Times New Roman"/>
          <w:sz w:val="24"/>
          <w:szCs w:val="24"/>
          <w:lang w:eastAsia="en-GB"/>
        </w:rPr>
        <w:t xml:space="preserve"> </w:t>
      </w:r>
      <w:r w:rsidRPr="00CA09FB">
        <w:rPr>
          <w:rFonts w:ascii="Times New Roman" w:eastAsia="Times New Roman" w:hAnsi="Times New Roman" w:cs="Times New Roman"/>
          <w:sz w:val="24"/>
          <w:szCs w:val="24"/>
          <w:lang w:eastAsia="en-GB"/>
        </w:rPr>
        <w:t xml:space="preserve">I </w:t>
      </w:r>
      <w:r w:rsidR="008A28D2">
        <w:rPr>
          <w:rFonts w:ascii="Times New Roman" w:eastAsia="Times New Roman" w:hAnsi="Times New Roman" w:cs="Times New Roman"/>
          <w:sz w:val="24"/>
          <w:szCs w:val="24"/>
          <w:lang w:eastAsia="en-GB"/>
        </w:rPr>
        <w:t>consider</w:t>
      </w:r>
      <w:r w:rsidRPr="00CA09FB">
        <w:rPr>
          <w:rFonts w:ascii="Times New Roman" w:eastAsia="Times New Roman" w:hAnsi="Times New Roman" w:cs="Times New Roman"/>
          <w:sz w:val="24"/>
          <w:szCs w:val="24"/>
          <w:lang w:eastAsia="en-GB"/>
        </w:rPr>
        <w:t xml:space="preserve"> healthcare marketing a</w:t>
      </w:r>
      <w:r w:rsidR="00BE601B" w:rsidRPr="00CA09FB">
        <w:rPr>
          <w:rFonts w:ascii="Times New Roman" w:eastAsia="Times New Roman" w:hAnsi="Times New Roman" w:cs="Times New Roman"/>
          <w:sz w:val="24"/>
          <w:szCs w:val="24"/>
          <w:lang w:eastAsia="en-GB"/>
        </w:rPr>
        <w:t xml:space="preserve">s an interdisciplinary field </w:t>
      </w:r>
      <w:r w:rsidRPr="00CA09FB">
        <w:rPr>
          <w:rFonts w:ascii="Times New Roman" w:eastAsia="Times New Roman" w:hAnsi="Times New Roman" w:cs="Times New Roman"/>
          <w:sz w:val="24"/>
          <w:szCs w:val="24"/>
          <w:lang w:eastAsia="en-GB"/>
        </w:rPr>
        <w:t xml:space="preserve">as </w:t>
      </w:r>
      <w:r w:rsidR="00BE601B" w:rsidRPr="00CA09FB">
        <w:rPr>
          <w:rFonts w:ascii="Times New Roman" w:eastAsia="Times New Roman" w:hAnsi="Times New Roman" w:cs="Times New Roman"/>
          <w:sz w:val="24"/>
          <w:szCs w:val="24"/>
          <w:lang w:eastAsia="en-GB"/>
        </w:rPr>
        <w:t xml:space="preserve">it employs </w:t>
      </w:r>
      <w:r w:rsidR="00C37347" w:rsidRPr="00CA09FB">
        <w:rPr>
          <w:rFonts w:ascii="Times New Roman" w:eastAsia="Times New Roman" w:hAnsi="Times New Roman" w:cs="Times New Roman"/>
          <w:sz w:val="24"/>
          <w:szCs w:val="24"/>
          <w:lang w:eastAsia="en-GB"/>
        </w:rPr>
        <w:t xml:space="preserve">unique </w:t>
      </w:r>
      <w:r w:rsidR="00BE601B" w:rsidRPr="00CA09FB">
        <w:rPr>
          <w:rFonts w:ascii="Times New Roman" w:eastAsia="Times New Roman" w:hAnsi="Times New Roman" w:cs="Times New Roman"/>
          <w:sz w:val="24"/>
          <w:szCs w:val="24"/>
          <w:lang w:eastAsia="en-GB"/>
        </w:rPr>
        <w:t>principles, approaches, and strategies. Healthcare marketing uniqueness is seen in resources and markets while there is no monetary counterpart</w:t>
      </w:r>
      <w:r w:rsidR="00794540" w:rsidRPr="00CA09FB">
        <w:rPr>
          <w:rFonts w:ascii="Times New Roman" w:eastAsia="Times New Roman" w:hAnsi="Times New Roman" w:cs="Times New Roman"/>
          <w:sz w:val="24"/>
          <w:szCs w:val="24"/>
          <w:lang w:eastAsia="en-GB"/>
        </w:rPr>
        <w:t xml:space="preserve"> (</w:t>
      </w:r>
      <w:r w:rsidR="00794540" w:rsidRPr="00CA09FB">
        <w:rPr>
          <w:rFonts w:ascii="Times New Roman" w:hAnsi="Times New Roman" w:cs="Times New Roman"/>
          <w:sz w:val="24"/>
          <w:szCs w:val="24"/>
          <w:shd w:val="clear" w:color="auto" w:fill="FFFFFF"/>
        </w:rPr>
        <w:t>Berkowitz, 2021</w:t>
      </w:r>
      <w:r w:rsidR="00794540" w:rsidRPr="00CA09FB">
        <w:rPr>
          <w:rFonts w:ascii="Times New Roman" w:eastAsia="Times New Roman" w:hAnsi="Times New Roman" w:cs="Times New Roman"/>
          <w:sz w:val="24"/>
          <w:szCs w:val="24"/>
          <w:lang w:eastAsia="en-GB"/>
        </w:rPr>
        <w:t>)</w:t>
      </w:r>
      <w:r w:rsidR="00BE601B" w:rsidRPr="00CA09FB">
        <w:rPr>
          <w:rFonts w:ascii="Times New Roman" w:eastAsia="Times New Roman" w:hAnsi="Times New Roman" w:cs="Times New Roman"/>
          <w:sz w:val="24"/>
          <w:szCs w:val="24"/>
          <w:lang w:eastAsia="en-GB"/>
        </w:rPr>
        <w:t xml:space="preserve">. </w:t>
      </w:r>
      <w:r w:rsidRPr="00CA09FB">
        <w:rPr>
          <w:rFonts w:ascii="Times New Roman" w:eastAsia="Times New Roman" w:hAnsi="Times New Roman" w:cs="Times New Roman"/>
          <w:sz w:val="24"/>
          <w:szCs w:val="24"/>
          <w:lang w:eastAsia="en-GB"/>
        </w:rPr>
        <w:t>I believe that</w:t>
      </w:r>
      <w:r w:rsidR="00BE601B" w:rsidRPr="00CA09FB">
        <w:rPr>
          <w:rFonts w:ascii="Times New Roman" w:eastAsia="Times New Roman" w:hAnsi="Times New Roman" w:cs="Times New Roman"/>
          <w:sz w:val="24"/>
          <w:szCs w:val="24"/>
          <w:lang w:eastAsia="en-GB"/>
        </w:rPr>
        <w:t xml:space="preserve"> the picture of a healthy community, the diagnosis of a chronically ill group of individuals, ensuring the care of ill folks going through the entire recovery process, clinical reintegration, social reintegration of ill people, and so on can all be used to demonstrate the success of its implementation. The implementation of marketing in healthcare is indeed compelle</w:t>
      </w:r>
      <w:r w:rsidR="002759D5" w:rsidRPr="00CA09FB">
        <w:rPr>
          <w:rFonts w:ascii="Times New Roman" w:eastAsia="Times New Roman" w:hAnsi="Times New Roman" w:cs="Times New Roman"/>
          <w:sz w:val="24"/>
          <w:szCs w:val="24"/>
          <w:lang w:eastAsia="en-GB"/>
        </w:rPr>
        <w:t>d by societal health concerns.</w:t>
      </w:r>
    </w:p>
    <w:p w:rsidR="00415DE1" w:rsidRPr="00F4528F" w:rsidRDefault="00F4528F" w:rsidP="00F4528F">
      <w:pPr>
        <w:spacing w:line="480" w:lineRule="auto"/>
        <w:ind w:left="360" w:right="360"/>
        <w:jc w:val="center"/>
        <w:rPr>
          <w:rFonts w:ascii="Times New Roman" w:eastAsia="Times New Roman" w:hAnsi="Times New Roman" w:cs="Times New Roman"/>
          <w:b/>
          <w:sz w:val="24"/>
          <w:szCs w:val="24"/>
          <w:lang w:eastAsia="en-GB"/>
        </w:rPr>
      </w:pPr>
      <w:r w:rsidRPr="00F4528F">
        <w:rPr>
          <w:rFonts w:ascii="Times New Roman" w:eastAsia="Times New Roman" w:hAnsi="Times New Roman" w:cs="Times New Roman"/>
          <w:b/>
          <w:sz w:val="24"/>
          <w:szCs w:val="24"/>
          <w:lang w:eastAsia="en-GB"/>
        </w:rPr>
        <w:t xml:space="preserve">Strategic Planning and Marketing Relationship in </w:t>
      </w:r>
      <w:r>
        <w:rPr>
          <w:rFonts w:ascii="Times New Roman" w:eastAsia="Times New Roman" w:hAnsi="Times New Roman" w:cs="Times New Roman"/>
          <w:b/>
          <w:sz w:val="24"/>
          <w:szCs w:val="24"/>
          <w:lang w:eastAsia="en-GB"/>
        </w:rPr>
        <w:t>L</w:t>
      </w:r>
      <w:r w:rsidRPr="00F4528F">
        <w:rPr>
          <w:rFonts w:ascii="Times New Roman" w:eastAsia="Times New Roman" w:hAnsi="Times New Roman" w:cs="Times New Roman"/>
          <w:b/>
          <w:sz w:val="24"/>
          <w:szCs w:val="24"/>
          <w:lang w:eastAsia="en-GB"/>
        </w:rPr>
        <w:t xml:space="preserve">ong-term </w:t>
      </w:r>
      <w:r>
        <w:rPr>
          <w:rFonts w:ascii="Times New Roman" w:eastAsia="Times New Roman" w:hAnsi="Times New Roman" w:cs="Times New Roman"/>
          <w:b/>
          <w:sz w:val="24"/>
          <w:szCs w:val="24"/>
          <w:lang w:eastAsia="en-GB"/>
        </w:rPr>
        <w:t>C</w:t>
      </w:r>
      <w:r w:rsidRPr="00F4528F">
        <w:rPr>
          <w:rFonts w:ascii="Times New Roman" w:eastAsia="Times New Roman" w:hAnsi="Times New Roman" w:cs="Times New Roman"/>
          <w:b/>
          <w:sz w:val="24"/>
          <w:szCs w:val="24"/>
          <w:lang w:eastAsia="en-GB"/>
        </w:rPr>
        <w:t>are</w:t>
      </w:r>
    </w:p>
    <w:p w:rsidR="00BE601B" w:rsidRPr="00CA09FB" w:rsidRDefault="00BE601B" w:rsidP="00CA09FB">
      <w:pPr>
        <w:spacing w:line="480" w:lineRule="auto"/>
        <w:ind w:left="360" w:right="360" w:firstLine="360"/>
        <w:jc w:val="both"/>
        <w:rPr>
          <w:rFonts w:ascii="Times New Roman" w:eastAsia="Times New Roman" w:hAnsi="Times New Roman" w:cs="Times New Roman"/>
          <w:sz w:val="24"/>
          <w:szCs w:val="24"/>
          <w:lang w:eastAsia="en-GB"/>
        </w:rPr>
      </w:pPr>
      <w:r w:rsidRPr="00CA09FB">
        <w:rPr>
          <w:rFonts w:ascii="Times New Roman" w:eastAsia="Times New Roman" w:hAnsi="Times New Roman" w:cs="Times New Roman"/>
          <w:sz w:val="24"/>
          <w:szCs w:val="24"/>
          <w:lang w:eastAsia="en-GB"/>
        </w:rPr>
        <w:t>While strategic planning and assessment are things to focus on within the marketing process, despite the ongoing development in many sectors, inclusive of the medical field, a near connection of the two is needed. I believe that the tracking and assessment component of marketing helps an organization to easily change its ma</w:t>
      </w:r>
      <w:r w:rsidR="00415DE1" w:rsidRPr="00CA09FB">
        <w:rPr>
          <w:rFonts w:ascii="Times New Roman" w:eastAsia="Times New Roman" w:hAnsi="Times New Roman" w:cs="Times New Roman"/>
          <w:sz w:val="24"/>
          <w:szCs w:val="24"/>
          <w:lang w:eastAsia="en-GB"/>
        </w:rPr>
        <w:t xml:space="preserve">rketing strategy in the future. </w:t>
      </w:r>
      <w:r w:rsidRPr="00CA09FB">
        <w:rPr>
          <w:rFonts w:ascii="Times New Roman" w:eastAsia="Times New Roman" w:hAnsi="Times New Roman" w:cs="Times New Roman"/>
          <w:sz w:val="24"/>
          <w:szCs w:val="24"/>
          <w:lang w:eastAsia="en-GB"/>
        </w:rPr>
        <w:t>As strategic marketing planning aids in the achievement of marketing objectives it should involve and truly needs the establishment of objectives, plans, and tactics</w:t>
      </w:r>
      <w:r w:rsidR="00C84059" w:rsidRPr="00CA09FB">
        <w:rPr>
          <w:rFonts w:ascii="Times New Roman" w:eastAsia="Times New Roman" w:hAnsi="Times New Roman" w:cs="Times New Roman"/>
          <w:sz w:val="24"/>
          <w:szCs w:val="24"/>
          <w:lang w:eastAsia="en-GB"/>
        </w:rPr>
        <w:t xml:space="preserve"> (Ginter et al., 2018)</w:t>
      </w:r>
      <w:r w:rsidRPr="00CA09FB">
        <w:rPr>
          <w:rFonts w:ascii="Times New Roman" w:eastAsia="Times New Roman" w:hAnsi="Times New Roman" w:cs="Times New Roman"/>
          <w:sz w:val="24"/>
          <w:szCs w:val="24"/>
          <w:lang w:eastAsia="en-GB"/>
        </w:rPr>
        <w:t xml:space="preserve">. I recognize the importance of strategic planning in identifying internal and external consequences and opportunities to take into account when developing strategies and tactics. I believe that strategic planning aids in the </w:t>
      </w:r>
      <w:r w:rsidRPr="00CA09FB">
        <w:rPr>
          <w:rFonts w:ascii="Times New Roman" w:eastAsia="Times New Roman" w:hAnsi="Times New Roman" w:cs="Times New Roman"/>
          <w:sz w:val="24"/>
          <w:szCs w:val="24"/>
          <w:lang w:eastAsia="en-GB"/>
        </w:rPr>
        <w:lastRenderedPageBreak/>
        <w:t xml:space="preserve">identification of potential organizational opportunities and new competitive challenges from a marketing perspective. </w:t>
      </w:r>
      <w:r w:rsidR="006D1098">
        <w:rPr>
          <w:rFonts w:ascii="Times New Roman" w:eastAsia="Times New Roman" w:hAnsi="Times New Roman" w:cs="Times New Roman"/>
          <w:sz w:val="24"/>
          <w:szCs w:val="24"/>
          <w:lang w:eastAsia="en-GB"/>
        </w:rPr>
        <w:t>Marketing would specify deeply explained aims</w:t>
      </w:r>
      <w:r w:rsidRPr="00CA09FB">
        <w:rPr>
          <w:rFonts w:ascii="Times New Roman" w:eastAsia="Times New Roman" w:hAnsi="Times New Roman" w:cs="Times New Roman"/>
          <w:sz w:val="24"/>
          <w:szCs w:val="24"/>
          <w:lang w:eastAsia="en-GB"/>
        </w:rPr>
        <w:t xml:space="preserve"> </w:t>
      </w:r>
      <w:r w:rsidR="006D1098">
        <w:rPr>
          <w:rFonts w:ascii="Times New Roman" w:eastAsia="Times New Roman" w:hAnsi="Times New Roman" w:cs="Times New Roman"/>
          <w:sz w:val="24"/>
          <w:szCs w:val="24"/>
          <w:lang w:eastAsia="en-GB"/>
        </w:rPr>
        <w:t>to track and give reports</w:t>
      </w:r>
      <w:r w:rsidR="00650673">
        <w:rPr>
          <w:rFonts w:ascii="Times New Roman" w:eastAsia="Times New Roman" w:hAnsi="Times New Roman" w:cs="Times New Roman"/>
          <w:sz w:val="24"/>
          <w:szCs w:val="24"/>
          <w:lang w:eastAsia="en-GB"/>
        </w:rPr>
        <w:t>. A</w:t>
      </w:r>
      <w:r w:rsidRPr="00CA09FB">
        <w:rPr>
          <w:rFonts w:ascii="Times New Roman" w:eastAsia="Times New Roman" w:hAnsi="Times New Roman" w:cs="Times New Roman"/>
          <w:sz w:val="24"/>
          <w:szCs w:val="24"/>
          <w:lang w:eastAsia="en-GB"/>
        </w:rPr>
        <w:t xml:space="preserve"> </w:t>
      </w:r>
      <w:r w:rsidR="00F4528F">
        <w:rPr>
          <w:rFonts w:ascii="Times New Roman" w:eastAsia="Times New Roman" w:hAnsi="Times New Roman" w:cs="Times New Roman"/>
          <w:sz w:val="24"/>
          <w:szCs w:val="24"/>
          <w:lang w:eastAsia="en-GB"/>
        </w:rPr>
        <w:t>complete</w:t>
      </w:r>
      <w:r w:rsidRPr="00CA09FB">
        <w:rPr>
          <w:rFonts w:ascii="Times New Roman" w:eastAsia="Times New Roman" w:hAnsi="Times New Roman" w:cs="Times New Roman"/>
          <w:sz w:val="24"/>
          <w:szCs w:val="24"/>
          <w:lang w:eastAsia="en-GB"/>
        </w:rPr>
        <w:t xml:space="preserve"> strategic plan would </w:t>
      </w:r>
      <w:r w:rsidR="006D1098">
        <w:rPr>
          <w:rFonts w:ascii="Times New Roman" w:eastAsia="Times New Roman" w:hAnsi="Times New Roman" w:cs="Times New Roman"/>
          <w:sz w:val="24"/>
          <w:szCs w:val="24"/>
          <w:lang w:eastAsia="en-GB"/>
        </w:rPr>
        <w:t>describe</w:t>
      </w:r>
      <w:r w:rsidRPr="00CA09FB">
        <w:rPr>
          <w:rFonts w:ascii="Times New Roman" w:eastAsia="Times New Roman" w:hAnsi="Times New Roman" w:cs="Times New Roman"/>
          <w:sz w:val="24"/>
          <w:szCs w:val="24"/>
          <w:lang w:eastAsia="en-GB"/>
        </w:rPr>
        <w:t xml:space="preserve"> broad marketing </w:t>
      </w:r>
      <w:r w:rsidR="006D1098">
        <w:rPr>
          <w:rFonts w:ascii="Times New Roman" w:eastAsia="Times New Roman" w:hAnsi="Times New Roman" w:cs="Times New Roman"/>
          <w:sz w:val="24"/>
          <w:szCs w:val="24"/>
          <w:lang w:eastAsia="en-GB"/>
        </w:rPr>
        <w:t>goals</w:t>
      </w:r>
      <w:r w:rsidRPr="00CA09FB">
        <w:rPr>
          <w:rFonts w:ascii="Times New Roman" w:eastAsia="Times New Roman" w:hAnsi="Times New Roman" w:cs="Times New Roman"/>
          <w:sz w:val="24"/>
          <w:szCs w:val="24"/>
          <w:lang w:eastAsia="en-GB"/>
        </w:rPr>
        <w:t>; the marketing strategy would describe more clear targets for the marketing department to monitor and manage. The outcomes, whether they surpass targets, provide information for making improvements or adjustments to the plan. Continuous measurement and analysis will aid in ensuring that the strategic plan keeps producing observable outcomes.</w:t>
      </w:r>
    </w:p>
    <w:p w:rsidR="00BE601B" w:rsidRPr="00CA09FB" w:rsidRDefault="00BE601B" w:rsidP="00CA09FB">
      <w:pPr>
        <w:spacing w:line="480" w:lineRule="auto"/>
        <w:ind w:left="360" w:right="360" w:firstLine="360"/>
        <w:jc w:val="both"/>
        <w:rPr>
          <w:rFonts w:ascii="Times New Roman" w:eastAsia="Times New Roman" w:hAnsi="Times New Roman" w:cs="Times New Roman"/>
          <w:sz w:val="24"/>
          <w:szCs w:val="24"/>
          <w:lang w:eastAsia="en-GB"/>
        </w:rPr>
      </w:pPr>
      <w:r w:rsidRPr="00CA09FB">
        <w:rPr>
          <w:rFonts w:ascii="Times New Roman" w:eastAsia="Times New Roman" w:hAnsi="Times New Roman" w:cs="Times New Roman"/>
          <w:sz w:val="24"/>
          <w:szCs w:val="24"/>
          <w:lang w:eastAsia="en-GB"/>
        </w:rPr>
        <w:t xml:space="preserve">In health-care organizations, strategic planning </w:t>
      </w:r>
      <w:r w:rsidR="006D1098">
        <w:rPr>
          <w:rFonts w:ascii="Times New Roman" w:eastAsia="Times New Roman" w:hAnsi="Times New Roman" w:cs="Times New Roman"/>
          <w:sz w:val="24"/>
          <w:szCs w:val="24"/>
          <w:lang w:eastAsia="en-GB"/>
        </w:rPr>
        <w:t>pertains</w:t>
      </w:r>
      <w:r w:rsidRPr="00CA09FB">
        <w:rPr>
          <w:rFonts w:ascii="Times New Roman" w:eastAsia="Times New Roman" w:hAnsi="Times New Roman" w:cs="Times New Roman"/>
          <w:sz w:val="24"/>
          <w:szCs w:val="24"/>
          <w:lang w:eastAsia="en-GB"/>
        </w:rPr>
        <w:t xml:space="preserve"> laying out the </w:t>
      </w:r>
      <w:r w:rsidR="006D1098">
        <w:rPr>
          <w:rFonts w:ascii="Times New Roman" w:eastAsia="Times New Roman" w:hAnsi="Times New Roman" w:cs="Times New Roman"/>
          <w:sz w:val="24"/>
          <w:szCs w:val="24"/>
          <w:lang w:eastAsia="en-GB"/>
        </w:rPr>
        <w:t>rigid</w:t>
      </w:r>
      <w:r w:rsidRPr="00CA09FB">
        <w:rPr>
          <w:rFonts w:ascii="Times New Roman" w:eastAsia="Times New Roman" w:hAnsi="Times New Roman" w:cs="Times New Roman"/>
          <w:sz w:val="24"/>
          <w:szCs w:val="24"/>
          <w:lang w:eastAsia="en-GB"/>
        </w:rPr>
        <w:t xml:space="preserve"> </w:t>
      </w:r>
      <w:r w:rsidR="006D1098">
        <w:rPr>
          <w:rFonts w:ascii="Times New Roman" w:eastAsia="Times New Roman" w:hAnsi="Times New Roman" w:cs="Times New Roman"/>
          <w:sz w:val="24"/>
          <w:szCs w:val="24"/>
          <w:lang w:eastAsia="en-GB"/>
        </w:rPr>
        <w:t>regulations</w:t>
      </w:r>
      <w:r w:rsidRPr="00CA09FB">
        <w:rPr>
          <w:rFonts w:ascii="Times New Roman" w:eastAsia="Times New Roman" w:hAnsi="Times New Roman" w:cs="Times New Roman"/>
          <w:sz w:val="24"/>
          <w:szCs w:val="24"/>
          <w:lang w:eastAsia="en-GB"/>
        </w:rPr>
        <w:t xml:space="preserve"> </w:t>
      </w:r>
      <w:r w:rsidR="006D1098">
        <w:rPr>
          <w:rFonts w:ascii="Times New Roman" w:eastAsia="Times New Roman" w:hAnsi="Times New Roman" w:cs="Times New Roman"/>
          <w:sz w:val="24"/>
          <w:szCs w:val="24"/>
          <w:lang w:eastAsia="en-GB"/>
        </w:rPr>
        <w:t>to be undertaken</w:t>
      </w:r>
      <w:r w:rsidRPr="00CA09FB">
        <w:rPr>
          <w:rFonts w:ascii="Times New Roman" w:eastAsia="Times New Roman" w:hAnsi="Times New Roman" w:cs="Times New Roman"/>
          <w:sz w:val="24"/>
          <w:szCs w:val="24"/>
          <w:lang w:eastAsia="en-GB"/>
        </w:rPr>
        <w:t xml:space="preserve"> to achieve specific </w:t>
      </w:r>
      <w:r w:rsidR="006D1098">
        <w:rPr>
          <w:rFonts w:ascii="Times New Roman" w:eastAsia="Times New Roman" w:hAnsi="Times New Roman" w:cs="Times New Roman"/>
          <w:sz w:val="24"/>
          <w:szCs w:val="24"/>
          <w:lang w:eastAsia="en-GB"/>
        </w:rPr>
        <w:t>goals</w:t>
      </w:r>
      <w:r w:rsidRPr="00CA09FB">
        <w:rPr>
          <w:rFonts w:ascii="Times New Roman" w:eastAsia="Times New Roman" w:hAnsi="Times New Roman" w:cs="Times New Roman"/>
          <w:sz w:val="24"/>
          <w:szCs w:val="24"/>
          <w:lang w:eastAsia="en-GB"/>
        </w:rPr>
        <w:t xml:space="preserve">. </w:t>
      </w:r>
      <w:r w:rsidR="006D1098">
        <w:rPr>
          <w:rFonts w:ascii="Times New Roman" w:eastAsia="Times New Roman" w:hAnsi="Times New Roman" w:cs="Times New Roman"/>
          <w:sz w:val="24"/>
          <w:szCs w:val="24"/>
          <w:lang w:eastAsia="en-GB"/>
        </w:rPr>
        <w:t xml:space="preserve">Despite having </w:t>
      </w:r>
      <w:r w:rsidRPr="00CA09FB">
        <w:rPr>
          <w:rFonts w:ascii="Times New Roman" w:eastAsia="Times New Roman" w:hAnsi="Times New Roman" w:cs="Times New Roman"/>
          <w:sz w:val="24"/>
          <w:szCs w:val="24"/>
          <w:lang w:eastAsia="en-GB"/>
        </w:rPr>
        <w:t xml:space="preserve">various styles and levels of strategy, I agree that the goal of </w:t>
      </w:r>
      <w:r w:rsidR="006D1098">
        <w:rPr>
          <w:rFonts w:ascii="Times New Roman" w:eastAsia="Times New Roman" w:hAnsi="Times New Roman" w:cs="Times New Roman"/>
          <w:sz w:val="24"/>
          <w:szCs w:val="24"/>
          <w:lang w:eastAsia="en-GB"/>
        </w:rPr>
        <w:t>any strategy</w:t>
      </w:r>
      <w:r w:rsidRPr="00CA09FB">
        <w:rPr>
          <w:rFonts w:ascii="Times New Roman" w:eastAsia="Times New Roman" w:hAnsi="Times New Roman" w:cs="Times New Roman"/>
          <w:sz w:val="24"/>
          <w:szCs w:val="24"/>
          <w:lang w:eastAsia="en-GB"/>
        </w:rPr>
        <w:t xml:space="preserve"> is to align an organization's activities with its </w:t>
      </w:r>
      <w:r w:rsidR="006D1098">
        <w:rPr>
          <w:rFonts w:ascii="Times New Roman" w:eastAsia="Times New Roman" w:hAnsi="Times New Roman" w:cs="Times New Roman"/>
          <w:sz w:val="24"/>
          <w:szCs w:val="24"/>
          <w:lang w:eastAsia="en-GB"/>
        </w:rPr>
        <w:t>particular</w:t>
      </w:r>
      <w:r w:rsidRPr="00CA09FB">
        <w:rPr>
          <w:rFonts w:ascii="Times New Roman" w:eastAsia="Times New Roman" w:hAnsi="Times New Roman" w:cs="Times New Roman"/>
          <w:sz w:val="24"/>
          <w:szCs w:val="24"/>
          <w:lang w:eastAsia="en-GB"/>
        </w:rPr>
        <w:t xml:space="preserve"> </w:t>
      </w:r>
      <w:r w:rsidR="006D1098">
        <w:rPr>
          <w:rFonts w:ascii="Times New Roman" w:eastAsia="Times New Roman" w:hAnsi="Times New Roman" w:cs="Times New Roman"/>
          <w:sz w:val="24"/>
          <w:szCs w:val="24"/>
          <w:lang w:eastAsia="en-GB"/>
        </w:rPr>
        <w:t>goals</w:t>
      </w:r>
      <w:r w:rsidRPr="00CA09FB">
        <w:rPr>
          <w:rFonts w:ascii="Times New Roman" w:eastAsia="Times New Roman" w:hAnsi="Times New Roman" w:cs="Times New Roman"/>
          <w:sz w:val="24"/>
          <w:szCs w:val="24"/>
          <w:lang w:eastAsia="en-GB"/>
        </w:rPr>
        <w:t xml:space="preserve"> or values. More patient-centred, value-based interventions are necessary by health care professionals today.</w:t>
      </w:r>
    </w:p>
    <w:p w:rsidR="00CA09FB" w:rsidRPr="00F4528F" w:rsidRDefault="00F4528F" w:rsidP="00F4528F">
      <w:pPr>
        <w:spacing w:line="480" w:lineRule="auto"/>
        <w:ind w:left="360" w:right="360"/>
        <w:jc w:val="center"/>
        <w:rPr>
          <w:rFonts w:ascii="Times New Roman" w:eastAsia="Times New Roman" w:hAnsi="Times New Roman" w:cs="Times New Roman"/>
          <w:b/>
          <w:sz w:val="24"/>
          <w:szCs w:val="24"/>
          <w:lang w:eastAsia="en-GB"/>
        </w:rPr>
      </w:pPr>
      <w:r w:rsidRPr="00F4528F">
        <w:rPr>
          <w:rFonts w:ascii="Times New Roman" w:eastAsia="Times New Roman" w:hAnsi="Times New Roman" w:cs="Times New Roman"/>
          <w:b/>
          <w:sz w:val="24"/>
          <w:szCs w:val="24"/>
          <w:lang w:eastAsia="en-GB"/>
        </w:rPr>
        <w:t>Recent Major Challenges Facing Long-term Care</w:t>
      </w:r>
    </w:p>
    <w:p w:rsidR="00BE601B" w:rsidRPr="00CA09FB" w:rsidRDefault="00CA09FB" w:rsidP="00CA09FB">
      <w:pPr>
        <w:spacing w:line="480" w:lineRule="auto"/>
        <w:ind w:left="360" w:right="360" w:firstLine="360"/>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T</w:t>
      </w:r>
      <w:r w:rsidR="00704750" w:rsidRPr="00CA09FB">
        <w:rPr>
          <w:rFonts w:ascii="Times New Roman" w:eastAsia="Times New Roman" w:hAnsi="Times New Roman" w:cs="Times New Roman"/>
          <w:sz w:val="24"/>
          <w:szCs w:val="24"/>
          <w:lang w:eastAsia="en-GB"/>
        </w:rPr>
        <w:t xml:space="preserve">here is a major issue that needs to be resolved, with a strong consensus that the existing long-term care system as designed is being stretched to its brink. I agree that its operation is insufficient, with significant issues in cost and funding, as well as accessibility to and quality of long-term care services. </w:t>
      </w:r>
      <w:r w:rsidR="00BE601B" w:rsidRPr="00CA09FB">
        <w:rPr>
          <w:rFonts w:ascii="Times New Roman" w:eastAsia="Times New Roman" w:hAnsi="Times New Roman" w:cs="Times New Roman"/>
          <w:sz w:val="24"/>
          <w:szCs w:val="24"/>
          <w:lang w:eastAsia="en-GB"/>
        </w:rPr>
        <w:t xml:space="preserve">Even though it only meant enlarging an established well-structured and working long-term care infrastructure, </w:t>
      </w:r>
      <w:r w:rsidR="00E754F4" w:rsidRPr="00CA09FB">
        <w:rPr>
          <w:rFonts w:ascii="Times New Roman" w:eastAsia="Times New Roman" w:hAnsi="Times New Roman" w:cs="Times New Roman"/>
          <w:sz w:val="24"/>
          <w:szCs w:val="24"/>
          <w:lang w:eastAsia="en-GB"/>
        </w:rPr>
        <w:t>in my opinion</w:t>
      </w:r>
      <w:r w:rsidR="00704750" w:rsidRPr="00CA09FB">
        <w:rPr>
          <w:rFonts w:ascii="Times New Roman" w:eastAsia="Times New Roman" w:hAnsi="Times New Roman" w:cs="Times New Roman"/>
          <w:sz w:val="24"/>
          <w:szCs w:val="24"/>
          <w:lang w:eastAsia="en-GB"/>
        </w:rPr>
        <w:t xml:space="preserve">, </w:t>
      </w:r>
      <w:r w:rsidR="00BE601B" w:rsidRPr="00CA09FB">
        <w:rPr>
          <w:rFonts w:ascii="Times New Roman" w:eastAsia="Times New Roman" w:hAnsi="Times New Roman" w:cs="Times New Roman"/>
          <w:sz w:val="24"/>
          <w:szCs w:val="24"/>
          <w:lang w:eastAsia="en-GB"/>
        </w:rPr>
        <w:t xml:space="preserve">expanding nations' capacity to meet current and potential development in the long-term care needs </w:t>
      </w:r>
      <w:r w:rsidR="00704750" w:rsidRPr="00CA09FB">
        <w:rPr>
          <w:rFonts w:ascii="Times New Roman" w:eastAsia="Times New Roman" w:hAnsi="Times New Roman" w:cs="Times New Roman"/>
          <w:sz w:val="24"/>
          <w:szCs w:val="24"/>
          <w:lang w:eastAsia="en-GB"/>
        </w:rPr>
        <w:t>really</w:t>
      </w:r>
      <w:r w:rsidR="00BE601B" w:rsidRPr="00CA09FB">
        <w:rPr>
          <w:rFonts w:ascii="Times New Roman" w:eastAsia="Times New Roman" w:hAnsi="Times New Roman" w:cs="Times New Roman"/>
          <w:sz w:val="24"/>
          <w:szCs w:val="24"/>
          <w:lang w:eastAsia="en-GB"/>
        </w:rPr>
        <w:t xml:space="preserve"> present</w:t>
      </w:r>
      <w:r w:rsidR="00704750" w:rsidRPr="00CA09FB">
        <w:rPr>
          <w:rFonts w:ascii="Times New Roman" w:eastAsia="Times New Roman" w:hAnsi="Times New Roman" w:cs="Times New Roman"/>
          <w:sz w:val="24"/>
          <w:szCs w:val="24"/>
          <w:lang w:eastAsia="en-GB"/>
        </w:rPr>
        <w:t>s</w:t>
      </w:r>
      <w:r w:rsidR="00BE601B" w:rsidRPr="00CA09FB">
        <w:rPr>
          <w:rFonts w:ascii="Times New Roman" w:eastAsia="Times New Roman" w:hAnsi="Times New Roman" w:cs="Times New Roman"/>
          <w:sz w:val="24"/>
          <w:szCs w:val="24"/>
          <w:lang w:eastAsia="en-GB"/>
        </w:rPr>
        <w:t xml:space="preserve"> challenging planning, governance, and allocation of resources issues. Due to the extreme existence of persistent debilitating impairments that many people face today, programs in clinical, nursing, rehabilitative, or other specialized professional services are needed</w:t>
      </w:r>
      <w:r w:rsidR="00594F1D">
        <w:rPr>
          <w:rFonts w:ascii="Times New Roman" w:eastAsia="Times New Roman" w:hAnsi="Times New Roman" w:cs="Times New Roman"/>
          <w:sz w:val="24"/>
          <w:szCs w:val="24"/>
          <w:lang w:eastAsia="en-GB"/>
        </w:rPr>
        <w:t xml:space="preserve"> (V</w:t>
      </w:r>
      <w:r w:rsidR="00594F1D" w:rsidRPr="00CA09FB">
        <w:rPr>
          <w:rFonts w:ascii="Times New Roman" w:hAnsi="Times New Roman" w:cs="Times New Roman"/>
          <w:sz w:val="24"/>
          <w:szCs w:val="24"/>
          <w:shd w:val="clear" w:color="auto" w:fill="FFFFFF"/>
        </w:rPr>
        <w:t>an Groenou</w:t>
      </w:r>
      <w:r w:rsidR="005A534F" w:rsidRPr="00CA09FB">
        <w:rPr>
          <w:rFonts w:ascii="Times New Roman" w:eastAsia="Times New Roman" w:hAnsi="Times New Roman" w:cs="Times New Roman"/>
          <w:sz w:val="24"/>
          <w:szCs w:val="24"/>
          <w:lang w:eastAsia="en-GB"/>
        </w:rPr>
        <w:t xml:space="preserve"> &amp; De Boer, 2016)</w:t>
      </w:r>
      <w:r w:rsidR="00BE601B" w:rsidRPr="00CA09FB">
        <w:rPr>
          <w:rFonts w:ascii="Times New Roman" w:eastAsia="Times New Roman" w:hAnsi="Times New Roman" w:cs="Times New Roman"/>
          <w:sz w:val="24"/>
          <w:szCs w:val="24"/>
          <w:lang w:eastAsia="en-GB"/>
        </w:rPr>
        <w:t xml:space="preserve">. </w:t>
      </w:r>
      <w:r w:rsidR="00BE601B" w:rsidRPr="00CA09FB">
        <w:rPr>
          <w:rFonts w:ascii="Times New Roman" w:eastAsia="Times New Roman" w:hAnsi="Times New Roman" w:cs="Times New Roman"/>
          <w:sz w:val="24"/>
          <w:szCs w:val="24"/>
          <w:lang w:eastAsia="en-GB"/>
        </w:rPr>
        <w:lastRenderedPageBreak/>
        <w:t>I understand and agree that concerns and issues are addressed mainly in terms of the contexts in which such services are offered, based on what I learned in chapters 18-20. With issues such as staffing levels, violence and negligence, unmet resident expectations, quality issues, worker preparation and competency, and poor integration with medical treatment, policymakers must focus on improving the healthcare system.</w:t>
      </w:r>
    </w:p>
    <w:p w:rsidR="00BE601B" w:rsidRPr="00F4528F" w:rsidRDefault="00F4528F" w:rsidP="00F4528F">
      <w:pPr>
        <w:spacing w:line="480" w:lineRule="auto"/>
        <w:ind w:left="360" w:right="360"/>
        <w:jc w:val="center"/>
        <w:rPr>
          <w:rFonts w:ascii="Times New Roman" w:eastAsia="Times New Roman" w:hAnsi="Times New Roman" w:cs="Times New Roman"/>
          <w:b/>
          <w:sz w:val="24"/>
          <w:szCs w:val="24"/>
          <w:lang w:eastAsia="en-GB"/>
        </w:rPr>
      </w:pPr>
      <w:r w:rsidRPr="00F4528F">
        <w:rPr>
          <w:rFonts w:ascii="Times New Roman" w:eastAsia="Times New Roman" w:hAnsi="Times New Roman" w:cs="Times New Roman"/>
          <w:b/>
          <w:sz w:val="24"/>
          <w:szCs w:val="24"/>
          <w:lang w:eastAsia="en-GB"/>
        </w:rPr>
        <w:t>Success of Long-term Care System in addressing Challenges</w:t>
      </w:r>
    </w:p>
    <w:p w:rsidR="00BE601B" w:rsidRPr="00CA09FB" w:rsidRDefault="00BE601B" w:rsidP="00CA09FB">
      <w:pPr>
        <w:spacing w:line="480" w:lineRule="auto"/>
        <w:ind w:left="360" w:right="360" w:firstLine="360"/>
        <w:jc w:val="both"/>
        <w:rPr>
          <w:rFonts w:ascii="Times New Roman" w:eastAsia="Times New Roman" w:hAnsi="Times New Roman" w:cs="Times New Roman"/>
          <w:sz w:val="24"/>
          <w:szCs w:val="24"/>
          <w:lang w:eastAsia="en-GB"/>
        </w:rPr>
      </w:pPr>
      <w:r w:rsidRPr="00CA09FB">
        <w:rPr>
          <w:rFonts w:ascii="Times New Roman" w:eastAsia="Times New Roman" w:hAnsi="Times New Roman" w:cs="Times New Roman"/>
          <w:sz w:val="24"/>
          <w:szCs w:val="24"/>
          <w:lang w:eastAsia="en-GB"/>
        </w:rPr>
        <w:t>The standard of treatment can be influenced by a variety of factors. It can be difficult to strike the right balance between cost and quality when it comes to policies and procedures, employee training, and upgraded facilities. The main aim, however</w:t>
      </w:r>
      <w:r w:rsidR="001E6B7A">
        <w:rPr>
          <w:rFonts w:ascii="Times New Roman" w:eastAsia="Times New Roman" w:hAnsi="Times New Roman" w:cs="Times New Roman"/>
          <w:sz w:val="24"/>
          <w:szCs w:val="24"/>
          <w:lang w:eastAsia="en-GB"/>
        </w:rPr>
        <w:t xml:space="preserve">, ought to be putting citizens' </w:t>
      </w:r>
      <w:bookmarkStart w:id="0" w:name="_GoBack"/>
      <w:bookmarkEnd w:id="0"/>
      <w:r w:rsidRPr="00CA09FB">
        <w:rPr>
          <w:rFonts w:ascii="Times New Roman" w:eastAsia="Times New Roman" w:hAnsi="Times New Roman" w:cs="Times New Roman"/>
          <w:sz w:val="24"/>
          <w:szCs w:val="24"/>
          <w:lang w:eastAsia="en-GB"/>
        </w:rPr>
        <w:t xml:space="preserve">needs first. At the end of the day, </w:t>
      </w:r>
      <w:r w:rsidR="00704750" w:rsidRPr="00CA09FB">
        <w:rPr>
          <w:rFonts w:ascii="Times New Roman" w:eastAsia="Times New Roman" w:hAnsi="Times New Roman" w:cs="Times New Roman"/>
          <w:sz w:val="24"/>
          <w:szCs w:val="24"/>
          <w:lang w:eastAsia="en-GB"/>
        </w:rPr>
        <w:t xml:space="preserve">I believe that </w:t>
      </w:r>
      <w:r w:rsidRPr="00CA09FB">
        <w:rPr>
          <w:rFonts w:ascii="Times New Roman" w:eastAsia="Times New Roman" w:hAnsi="Times New Roman" w:cs="Times New Roman"/>
          <w:sz w:val="24"/>
          <w:szCs w:val="24"/>
          <w:lang w:eastAsia="en-GB"/>
        </w:rPr>
        <w:t>citizens' satisfaction will be the real measure of success. A long-term care fac</w:t>
      </w:r>
      <w:r w:rsidR="00AD30B9">
        <w:rPr>
          <w:rFonts w:ascii="Times New Roman" w:eastAsia="Times New Roman" w:hAnsi="Times New Roman" w:cs="Times New Roman"/>
          <w:sz w:val="24"/>
          <w:szCs w:val="24"/>
          <w:lang w:eastAsia="en-GB"/>
        </w:rPr>
        <w:t xml:space="preserve">ility is, most of all, a home. </w:t>
      </w:r>
      <w:r w:rsidR="00DC4C47" w:rsidRPr="00CA09FB">
        <w:rPr>
          <w:rFonts w:ascii="Times New Roman" w:eastAsia="Times New Roman" w:hAnsi="Times New Roman" w:cs="Times New Roman"/>
          <w:sz w:val="24"/>
          <w:szCs w:val="24"/>
          <w:lang w:eastAsia="en-GB"/>
        </w:rPr>
        <w:t>It is essential to ensure</w:t>
      </w:r>
      <w:r w:rsidRPr="00CA09FB">
        <w:rPr>
          <w:rFonts w:ascii="Times New Roman" w:eastAsia="Times New Roman" w:hAnsi="Times New Roman" w:cs="Times New Roman"/>
          <w:sz w:val="24"/>
          <w:szCs w:val="24"/>
          <w:lang w:eastAsia="en-GB"/>
        </w:rPr>
        <w:t> building of a positive atmosphere for residents while still meeting each individual's physical, social, religious, and cognitive needs</w:t>
      </w:r>
      <w:r w:rsidR="00D156FA" w:rsidRPr="00CA09FB">
        <w:rPr>
          <w:rFonts w:ascii="Times New Roman" w:eastAsia="Times New Roman" w:hAnsi="Times New Roman" w:cs="Times New Roman"/>
          <w:sz w:val="24"/>
          <w:szCs w:val="24"/>
          <w:lang w:eastAsia="en-GB"/>
        </w:rPr>
        <w:t xml:space="preserve"> (</w:t>
      </w:r>
      <w:r w:rsidR="00D156FA" w:rsidRPr="00CA09FB">
        <w:rPr>
          <w:rFonts w:ascii="Times New Roman" w:hAnsi="Times New Roman" w:cs="Times New Roman"/>
          <w:sz w:val="24"/>
          <w:szCs w:val="24"/>
          <w:shd w:val="clear" w:color="auto" w:fill="FFFFFF"/>
        </w:rPr>
        <w:t>Mossialos et al., 2016</w:t>
      </w:r>
      <w:r w:rsidR="00D156FA" w:rsidRPr="00CA09FB">
        <w:rPr>
          <w:rFonts w:ascii="Times New Roman" w:eastAsia="Times New Roman" w:hAnsi="Times New Roman" w:cs="Times New Roman"/>
          <w:sz w:val="24"/>
          <w:szCs w:val="24"/>
          <w:lang w:eastAsia="en-GB"/>
        </w:rPr>
        <w:t>)</w:t>
      </w:r>
      <w:r w:rsidRPr="00CA09FB">
        <w:rPr>
          <w:rFonts w:ascii="Times New Roman" w:eastAsia="Times New Roman" w:hAnsi="Times New Roman" w:cs="Times New Roman"/>
          <w:sz w:val="24"/>
          <w:szCs w:val="24"/>
          <w:lang w:eastAsia="en-GB"/>
        </w:rPr>
        <w:t>. Your facility and amenities can enrich the lives of your guests, from the basics like furniture, toilets, and lighting to appealing open areas like a playroom, kitchen area, and other living areas.</w:t>
      </w:r>
    </w:p>
    <w:p w:rsidR="00BE601B" w:rsidRPr="00CA09FB" w:rsidRDefault="00BE601B" w:rsidP="00CA09FB">
      <w:pPr>
        <w:spacing w:line="480" w:lineRule="auto"/>
        <w:ind w:left="360" w:right="360" w:firstLine="360"/>
        <w:jc w:val="both"/>
        <w:rPr>
          <w:rFonts w:ascii="Times New Roman" w:eastAsia="Times New Roman" w:hAnsi="Times New Roman" w:cs="Times New Roman"/>
          <w:sz w:val="24"/>
          <w:szCs w:val="24"/>
          <w:lang w:eastAsia="en-GB"/>
        </w:rPr>
      </w:pPr>
      <w:r w:rsidRPr="00CA09FB">
        <w:rPr>
          <w:rFonts w:ascii="Times New Roman" w:eastAsia="Times New Roman" w:hAnsi="Times New Roman" w:cs="Times New Roman"/>
          <w:sz w:val="24"/>
          <w:szCs w:val="24"/>
          <w:lang w:eastAsia="en-GB"/>
        </w:rPr>
        <w:t xml:space="preserve">Although your facilities must be upgraded and serviced regularly, </w:t>
      </w:r>
      <w:r w:rsidR="00704750" w:rsidRPr="00CA09FB">
        <w:rPr>
          <w:rFonts w:ascii="Times New Roman" w:eastAsia="Times New Roman" w:hAnsi="Times New Roman" w:cs="Times New Roman"/>
          <w:sz w:val="24"/>
          <w:szCs w:val="24"/>
          <w:lang w:eastAsia="en-GB"/>
        </w:rPr>
        <w:t>my opinion</w:t>
      </w:r>
      <w:r w:rsidRPr="00CA09FB">
        <w:rPr>
          <w:rFonts w:ascii="Times New Roman" w:eastAsia="Times New Roman" w:hAnsi="Times New Roman" w:cs="Times New Roman"/>
          <w:sz w:val="24"/>
          <w:szCs w:val="24"/>
          <w:lang w:eastAsia="en-GB"/>
        </w:rPr>
        <w:t xml:space="preserve"> </w:t>
      </w:r>
      <w:r w:rsidR="00704750" w:rsidRPr="00CA09FB">
        <w:rPr>
          <w:rFonts w:ascii="Times New Roman" w:eastAsia="Times New Roman" w:hAnsi="Times New Roman" w:cs="Times New Roman"/>
          <w:sz w:val="24"/>
          <w:szCs w:val="24"/>
          <w:lang w:eastAsia="en-GB"/>
        </w:rPr>
        <w:t xml:space="preserve">is </w:t>
      </w:r>
      <w:r w:rsidRPr="00CA09FB">
        <w:rPr>
          <w:rFonts w:ascii="Times New Roman" w:eastAsia="Times New Roman" w:hAnsi="Times New Roman" w:cs="Times New Roman"/>
          <w:sz w:val="24"/>
          <w:szCs w:val="24"/>
          <w:lang w:eastAsia="en-GB"/>
        </w:rPr>
        <w:t>also fill</w:t>
      </w:r>
      <w:r w:rsidR="00704750" w:rsidRPr="00CA09FB">
        <w:rPr>
          <w:rFonts w:ascii="Times New Roman" w:eastAsia="Times New Roman" w:hAnsi="Times New Roman" w:cs="Times New Roman"/>
          <w:sz w:val="24"/>
          <w:szCs w:val="24"/>
          <w:lang w:eastAsia="en-GB"/>
        </w:rPr>
        <w:t>ing</w:t>
      </w:r>
      <w:r w:rsidRPr="00CA09FB">
        <w:rPr>
          <w:rFonts w:ascii="Times New Roman" w:eastAsia="Times New Roman" w:hAnsi="Times New Roman" w:cs="Times New Roman"/>
          <w:sz w:val="24"/>
          <w:szCs w:val="24"/>
          <w:lang w:eastAsia="en-GB"/>
        </w:rPr>
        <w:t xml:space="preserve"> your calendar with activity and group events. These should represent the various levels of treatment, provide residents with options, and be open of everyone. The aim should be to make citizens happy by creating a stimulating atmosphere that is holistic in nature.</w:t>
      </w:r>
    </w:p>
    <w:p w:rsidR="00BE601B" w:rsidRPr="00CA09FB" w:rsidRDefault="00502279" w:rsidP="00CA09FB">
      <w:pPr>
        <w:spacing w:line="480" w:lineRule="auto"/>
        <w:ind w:left="360" w:right="360" w:firstLine="360"/>
        <w:jc w:val="both"/>
        <w:rPr>
          <w:rFonts w:ascii="Times New Roman" w:eastAsia="Times New Roman" w:hAnsi="Times New Roman" w:cs="Times New Roman"/>
          <w:sz w:val="24"/>
          <w:szCs w:val="24"/>
          <w:lang w:eastAsia="en-GB"/>
        </w:rPr>
      </w:pPr>
      <w:r w:rsidRPr="00CA09FB">
        <w:rPr>
          <w:rFonts w:ascii="Times New Roman" w:eastAsia="Times New Roman" w:hAnsi="Times New Roman" w:cs="Times New Roman"/>
          <w:sz w:val="24"/>
          <w:szCs w:val="24"/>
          <w:lang w:eastAsia="en-GB"/>
        </w:rPr>
        <w:t>I think that hiring</w:t>
      </w:r>
      <w:r w:rsidR="00BE601B" w:rsidRPr="00CA09FB">
        <w:rPr>
          <w:rFonts w:ascii="Times New Roman" w:eastAsia="Times New Roman" w:hAnsi="Times New Roman" w:cs="Times New Roman"/>
          <w:sz w:val="24"/>
          <w:szCs w:val="24"/>
          <w:lang w:eastAsia="en-GB"/>
        </w:rPr>
        <w:t xml:space="preserve"> is an important part of enhancing the care standard in your hospital. Relevant assessments and in-depth evaluations performed by leadership go a long way toward ensuring that the right people are hired for the right jobs.</w:t>
      </w:r>
    </w:p>
    <w:p w:rsidR="00BE601B" w:rsidRPr="00CA09FB" w:rsidRDefault="00BE601B" w:rsidP="00CA09FB">
      <w:pPr>
        <w:spacing w:line="480" w:lineRule="auto"/>
        <w:ind w:left="360" w:right="360"/>
        <w:jc w:val="both"/>
        <w:rPr>
          <w:rFonts w:ascii="Times New Roman" w:eastAsia="Times New Roman" w:hAnsi="Times New Roman" w:cs="Times New Roman"/>
          <w:sz w:val="24"/>
          <w:szCs w:val="24"/>
          <w:lang w:eastAsia="en-GB"/>
        </w:rPr>
      </w:pPr>
      <w:r w:rsidRPr="00CA09FB">
        <w:rPr>
          <w:rFonts w:ascii="Times New Roman" w:eastAsia="Times New Roman" w:hAnsi="Times New Roman" w:cs="Times New Roman"/>
          <w:sz w:val="24"/>
          <w:szCs w:val="24"/>
          <w:lang w:eastAsia="en-GB"/>
        </w:rPr>
        <w:lastRenderedPageBreak/>
        <w:t xml:space="preserve">Staff preparation and development has proven to be a top priority and critical to maintaining high standards. Staff education must prepare them to deal with a variety of scenarios. </w:t>
      </w:r>
      <w:r w:rsidR="00CA09FB">
        <w:rPr>
          <w:rFonts w:ascii="Times New Roman" w:eastAsia="Times New Roman" w:hAnsi="Times New Roman" w:cs="Times New Roman"/>
          <w:sz w:val="24"/>
          <w:szCs w:val="24"/>
          <w:lang w:eastAsia="en-GB"/>
        </w:rPr>
        <w:t>E</w:t>
      </w:r>
      <w:r w:rsidRPr="00CA09FB">
        <w:rPr>
          <w:rFonts w:ascii="Times New Roman" w:eastAsia="Times New Roman" w:hAnsi="Times New Roman" w:cs="Times New Roman"/>
          <w:sz w:val="24"/>
          <w:szCs w:val="24"/>
          <w:lang w:eastAsia="en-GB"/>
        </w:rPr>
        <w:t>quipping the medical team increases their effectiveness and allows them to comfortably deal with issues that occur on a daily basis.</w:t>
      </w:r>
    </w:p>
    <w:p w:rsidR="00AC5119" w:rsidRPr="00F4528F" w:rsidRDefault="00F4528F" w:rsidP="00F4528F">
      <w:pPr>
        <w:spacing w:line="480" w:lineRule="auto"/>
        <w:ind w:left="360" w:right="360"/>
        <w:jc w:val="center"/>
        <w:rPr>
          <w:rFonts w:ascii="Times New Roman" w:eastAsia="Times New Roman" w:hAnsi="Times New Roman" w:cs="Times New Roman"/>
          <w:b/>
          <w:sz w:val="24"/>
          <w:szCs w:val="24"/>
          <w:lang w:eastAsia="en-GB"/>
        </w:rPr>
      </w:pPr>
      <w:r w:rsidRPr="00F4528F">
        <w:rPr>
          <w:rFonts w:ascii="Times New Roman" w:eastAsia="Times New Roman" w:hAnsi="Times New Roman" w:cs="Times New Roman"/>
          <w:b/>
          <w:sz w:val="24"/>
          <w:szCs w:val="24"/>
          <w:lang w:eastAsia="en-GB"/>
        </w:rPr>
        <w:t xml:space="preserve">Expected Challenges and Opportunities of Long-term </w:t>
      </w:r>
      <w:r w:rsidR="001E6B7A">
        <w:rPr>
          <w:rFonts w:ascii="Times New Roman" w:eastAsia="Times New Roman" w:hAnsi="Times New Roman" w:cs="Times New Roman"/>
          <w:b/>
          <w:sz w:val="24"/>
          <w:szCs w:val="24"/>
          <w:lang w:eastAsia="en-GB"/>
        </w:rPr>
        <w:t xml:space="preserve">care </w:t>
      </w:r>
      <w:r w:rsidRPr="00F4528F">
        <w:rPr>
          <w:rFonts w:ascii="Times New Roman" w:eastAsia="Times New Roman" w:hAnsi="Times New Roman" w:cs="Times New Roman"/>
          <w:b/>
          <w:sz w:val="24"/>
          <w:szCs w:val="24"/>
          <w:lang w:eastAsia="en-GB"/>
        </w:rPr>
        <w:t>Managers</w:t>
      </w:r>
      <w:r w:rsidR="00BE601B" w:rsidRPr="00F4528F">
        <w:rPr>
          <w:rFonts w:ascii="Times New Roman" w:eastAsia="Times New Roman" w:hAnsi="Times New Roman" w:cs="Times New Roman"/>
          <w:b/>
          <w:sz w:val="24"/>
          <w:szCs w:val="24"/>
          <w:lang w:eastAsia="en-GB"/>
        </w:rPr>
        <w:t xml:space="preserve"> </w:t>
      </w:r>
      <w:r w:rsidRPr="00F4528F">
        <w:rPr>
          <w:rFonts w:ascii="Times New Roman" w:eastAsia="Times New Roman" w:hAnsi="Times New Roman" w:cs="Times New Roman"/>
          <w:b/>
          <w:sz w:val="24"/>
          <w:szCs w:val="24"/>
          <w:lang w:eastAsia="en-GB"/>
        </w:rPr>
        <w:t>in the Future</w:t>
      </w:r>
    </w:p>
    <w:p w:rsidR="00415DE1" w:rsidRPr="00CA09FB" w:rsidRDefault="00C83472" w:rsidP="00CA09FB">
      <w:pPr>
        <w:spacing w:before="100" w:beforeAutospacing="1" w:after="100" w:afterAutospacing="1" w:line="480" w:lineRule="auto"/>
        <w:ind w:left="360" w:right="360" w:firstLine="360"/>
        <w:jc w:val="both"/>
        <w:rPr>
          <w:rFonts w:ascii="Times New Roman" w:hAnsi="Times New Roman" w:cs="Times New Roman"/>
          <w:sz w:val="24"/>
          <w:szCs w:val="24"/>
          <w:shd w:val="clear" w:color="auto" w:fill="FFFFFF"/>
        </w:rPr>
      </w:pPr>
      <w:r w:rsidRPr="00CA09FB">
        <w:rPr>
          <w:rFonts w:ascii="Times New Roman" w:hAnsi="Times New Roman" w:cs="Times New Roman"/>
          <w:sz w:val="24"/>
          <w:szCs w:val="24"/>
          <w:shd w:val="clear" w:color="auto" w:fill="FFFFFF"/>
        </w:rPr>
        <w:t>Most medical systems and insurance providers have been hesitant to expand due to the unpredictability. With registration and health policy constantly changing, I am certain that managers will have to choose between abandoni</w:t>
      </w:r>
      <w:r w:rsidR="00415DE1" w:rsidRPr="00CA09FB">
        <w:rPr>
          <w:rFonts w:ascii="Times New Roman" w:hAnsi="Times New Roman" w:cs="Times New Roman"/>
          <w:sz w:val="24"/>
          <w:szCs w:val="24"/>
          <w:shd w:val="clear" w:color="auto" w:fill="FFFFFF"/>
        </w:rPr>
        <w:t>ng markets and raising premiums</w:t>
      </w:r>
      <w:r w:rsidRPr="00CA09FB">
        <w:rPr>
          <w:rFonts w:ascii="Times New Roman" w:hAnsi="Times New Roman" w:cs="Times New Roman"/>
          <w:sz w:val="24"/>
          <w:szCs w:val="24"/>
          <w:shd w:val="clear" w:color="auto" w:fill="FFFFFF"/>
        </w:rPr>
        <w:t>. In my view they must, have the confidence to respond quickly to any advances in health</w:t>
      </w:r>
      <w:r w:rsidR="006D1098">
        <w:rPr>
          <w:rFonts w:ascii="Times New Roman" w:hAnsi="Times New Roman" w:cs="Times New Roman"/>
          <w:sz w:val="24"/>
          <w:szCs w:val="24"/>
          <w:shd w:val="clear" w:color="auto" w:fill="FFFFFF"/>
        </w:rPr>
        <w:t xml:space="preserve"> laws and practices. The pace of graduating learners is slow in </w:t>
      </w:r>
      <w:r w:rsidRPr="00CA09FB">
        <w:rPr>
          <w:rFonts w:ascii="Times New Roman" w:hAnsi="Times New Roman" w:cs="Times New Roman"/>
          <w:sz w:val="24"/>
          <w:szCs w:val="24"/>
          <w:shd w:val="clear" w:color="auto" w:fill="FFFFFF"/>
        </w:rPr>
        <w:t xml:space="preserve">this sector are. The </w:t>
      </w:r>
      <w:r w:rsidR="006D1098">
        <w:rPr>
          <w:rFonts w:ascii="Times New Roman" w:hAnsi="Times New Roman" w:cs="Times New Roman"/>
          <w:sz w:val="24"/>
          <w:szCs w:val="24"/>
          <w:shd w:val="clear" w:color="auto" w:fill="FFFFFF"/>
        </w:rPr>
        <w:t>most significant challenge</w:t>
      </w:r>
      <w:r w:rsidRPr="00CA09FB">
        <w:rPr>
          <w:rFonts w:ascii="Times New Roman" w:hAnsi="Times New Roman" w:cs="Times New Roman"/>
          <w:sz w:val="24"/>
          <w:szCs w:val="24"/>
          <w:shd w:val="clear" w:color="auto" w:fill="FFFFFF"/>
        </w:rPr>
        <w:t xml:space="preserve"> the sector will </w:t>
      </w:r>
      <w:r w:rsidR="006D1098">
        <w:rPr>
          <w:rFonts w:ascii="Times New Roman" w:hAnsi="Times New Roman" w:cs="Times New Roman"/>
          <w:sz w:val="24"/>
          <w:szCs w:val="24"/>
          <w:shd w:val="clear" w:color="auto" w:fill="FFFFFF"/>
        </w:rPr>
        <w:t>encounter</w:t>
      </w:r>
      <w:r w:rsidRPr="00CA09FB">
        <w:rPr>
          <w:rFonts w:ascii="Times New Roman" w:hAnsi="Times New Roman" w:cs="Times New Roman"/>
          <w:sz w:val="24"/>
          <w:szCs w:val="24"/>
          <w:shd w:val="clear" w:color="auto" w:fill="FFFFFF"/>
        </w:rPr>
        <w:t xml:space="preserve"> </w:t>
      </w:r>
      <w:r w:rsidR="006D1098">
        <w:rPr>
          <w:rFonts w:ascii="Times New Roman" w:hAnsi="Times New Roman" w:cs="Times New Roman"/>
          <w:sz w:val="24"/>
          <w:szCs w:val="24"/>
          <w:shd w:val="clear" w:color="auto" w:fill="FFFFFF"/>
        </w:rPr>
        <w:t>through expansion is</w:t>
      </w:r>
      <w:r w:rsidRPr="00CA09FB">
        <w:rPr>
          <w:rFonts w:ascii="Times New Roman" w:hAnsi="Times New Roman" w:cs="Times New Roman"/>
          <w:sz w:val="24"/>
          <w:szCs w:val="24"/>
          <w:shd w:val="clear" w:color="auto" w:fill="FFFFFF"/>
        </w:rPr>
        <w:t xml:space="preserve"> seeking qualified </w:t>
      </w:r>
      <w:r w:rsidR="006D1098">
        <w:rPr>
          <w:rFonts w:ascii="Times New Roman" w:hAnsi="Times New Roman" w:cs="Times New Roman"/>
          <w:sz w:val="24"/>
          <w:szCs w:val="24"/>
          <w:shd w:val="clear" w:color="auto" w:fill="FFFFFF"/>
        </w:rPr>
        <w:t>professionals</w:t>
      </w:r>
      <w:r w:rsidRPr="00CA09FB">
        <w:rPr>
          <w:rFonts w:ascii="Times New Roman" w:hAnsi="Times New Roman" w:cs="Times New Roman"/>
          <w:sz w:val="24"/>
          <w:szCs w:val="24"/>
          <w:shd w:val="clear" w:color="auto" w:fill="FFFFFF"/>
        </w:rPr>
        <w:t xml:space="preserve"> to fill the numerous positions that will open up in the future. Owing to the tight labor market, such </w:t>
      </w:r>
      <w:r w:rsidR="006D1098">
        <w:rPr>
          <w:rFonts w:ascii="Times New Roman" w:hAnsi="Times New Roman" w:cs="Times New Roman"/>
          <w:sz w:val="24"/>
          <w:szCs w:val="24"/>
          <w:shd w:val="clear" w:color="auto" w:fill="FFFFFF"/>
        </w:rPr>
        <w:t>limitations</w:t>
      </w:r>
      <w:r w:rsidRPr="00CA09FB">
        <w:rPr>
          <w:rFonts w:ascii="Times New Roman" w:hAnsi="Times New Roman" w:cs="Times New Roman"/>
          <w:sz w:val="24"/>
          <w:szCs w:val="24"/>
          <w:shd w:val="clear" w:color="auto" w:fill="FFFFFF"/>
        </w:rPr>
        <w:t xml:space="preserve"> </w:t>
      </w:r>
      <w:r w:rsidR="006D1098">
        <w:rPr>
          <w:rFonts w:ascii="Times New Roman" w:hAnsi="Times New Roman" w:cs="Times New Roman"/>
          <w:sz w:val="24"/>
          <w:szCs w:val="24"/>
          <w:shd w:val="clear" w:color="auto" w:fill="FFFFFF"/>
        </w:rPr>
        <w:t>will affect the</w:t>
      </w:r>
      <w:r w:rsidRPr="00CA09FB">
        <w:rPr>
          <w:rFonts w:ascii="Times New Roman" w:hAnsi="Times New Roman" w:cs="Times New Roman"/>
          <w:sz w:val="24"/>
          <w:szCs w:val="24"/>
          <w:shd w:val="clear" w:color="auto" w:fill="FFFFFF"/>
        </w:rPr>
        <w:t xml:space="preserve"> industry</w:t>
      </w:r>
      <w:r w:rsidR="006D1098">
        <w:rPr>
          <w:rFonts w:ascii="Times New Roman" w:hAnsi="Times New Roman" w:cs="Times New Roman"/>
          <w:sz w:val="24"/>
          <w:szCs w:val="24"/>
          <w:shd w:val="clear" w:color="auto" w:fill="FFFFFF"/>
        </w:rPr>
        <w:t>’s</w:t>
      </w:r>
      <w:r w:rsidRPr="00CA09FB">
        <w:rPr>
          <w:rFonts w:ascii="Times New Roman" w:hAnsi="Times New Roman" w:cs="Times New Roman"/>
          <w:sz w:val="24"/>
          <w:szCs w:val="24"/>
          <w:shd w:val="clear" w:color="auto" w:fill="FFFFFF"/>
        </w:rPr>
        <w:t xml:space="preserve"> development and costs. As a result, healthcare executives </w:t>
      </w:r>
      <w:r w:rsidR="006D1098">
        <w:rPr>
          <w:rFonts w:ascii="Times New Roman" w:hAnsi="Times New Roman" w:cs="Times New Roman"/>
          <w:sz w:val="24"/>
          <w:szCs w:val="24"/>
          <w:shd w:val="clear" w:color="auto" w:fill="FFFFFF"/>
        </w:rPr>
        <w:t>need to</w:t>
      </w:r>
      <w:r w:rsidRPr="00CA09FB">
        <w:rPr>
          <w:rFonts w:ascii="Times New Roman" w:hAnsi="Times New Roman" w:cs="Times New Roman"/>
          <w:sz w:val="24"/>
          <w:szCs w:val="24"/>
          <w:shd w:val="clear" w:color="auto" w:fill="FFFFFF"/>
        </w:rPr>
        <w:t xml:space="preserve"> comprehensive</w:t>
      </w:r>
      <w:r w:rsidR="006D1098">
        <w:rPr>
          <w:rFonts w:ascii="Times New Roman" w:hAnsi="Times New Roman" w:cs="Times New Roman"/>
          <w:sz w:val="24"/>
          <w:szCs w:val="24"/>
          <w:shd w:val="clear" w:color="auto" w:fill="FFFFFF"/>
        </w:rPr>
        <w:t>ly understand</w:t>
      </w:r>
      <w:r w:rsidRPr="00CA09FB">
        <w:rPr>
          <w:rFonts w:ascii="Times New Roman" w:hAnsi="Times New Roman" w:cs="Times New Roman"/>
          <w:sz w:val="24"/>
          <w:szCs w:val="24"/>
          <w:shd w:val="clear" w:color="auto" w:fill="FFFFFF"/>
        </w:rPr>
        <w:t xml:space="preserve"> the labor market. </w:t>
      </w:r>
    </w:p>
    <w:p w:rsidR="00794540" w:rsidRPr="00CA09FB" w:rsidRDefault="00415DE1" w:rsidP="00CA09FB">
      <w:pPr>
        <w:spacing w:before="100" w:beforeAutospacing="1" w:after="100" w:afterAutospacing="1" w:line="480" w:lineRule="auto"/>
        <w:ind w:left="360" w:right="360" w:firstLine="360"/>
        <w:jc w:val="both"/>
        <w:rPr>
          <w:rFonts w:ascii="Times New Roman" w:hAnsi="Times New Roman" w:cs="Times New Roman"/>
          <w:sz w:val="24"/>
          <w:szCs w:val="24"/>
          <w:shd w:val="clear" w:color="auto" w:fill="FFFFFF"/>
        </w:rPr>
      </w:pPr>
      <w:r w:rsidRPr="00CA09FB">
        <w:rPr>
          <w:rFonts w:ascii="Times New Roman" w:hAnsi="Times New Roman" w:cs="Times New Roman"/>
          <w:sz w:val="24"/>
          <w:szCs w:val="24"/>
          <w:shd w:val="clear" w:color="auto" w:fill="FFFFFF"/>
        </w:rPr>
        <w:t>However, t</w:t>
      </w:r>
      <w:r w:rsidR="00C83472" w:rsidRPr="00CA09FB">
        <w:rPr>
          <w:rFonts w:ascii="Times New Roman" w:hAnsi="Times New Roman" w:cs="Times New Roman"/>
          <w:sz w:val="24"/>
          <w:szCs w:val="24"/>
          <w:shd w:val="clear" w:color="auto" w:fill="FFFFFF"/>
        </w:rPr>
        <w:t>echnology will play a significant role in the future of health sector, and it will be incorporated through every area of it, from the patient's viewpoint as well as the provider's. Self-care will become more essential. Patients will be able to communicate with professionals through telemonitoring and telehealth, and detectors will be used to detect symptoms</w:t>
      </w:r>
      <w:r w:rsidR="005A534F" w:rsidRPr="00CA09FB">
        <w:rPr>
          <w:rFonts w:ascii="Times New Roman" w:hAnsi="Times New Roman" w:cs="Times New Roman"/>
          <w:sz w:val="24"/>
          <w:szCs w:val="24"/>
          <w:shd w:val="clear" w:color="auto" w:fill="FFFFFF"/>
        </w:rPr>
        <w:t xml:space="preserve"> (Yellowlees, 2017)</w:t>
      </w:r>
      <w:r w:rsidR="00C83472" w:rsidRPr="00CA09FB">
        <w:rPr>
          <w:rFonts w:ascii="Times New Roman" w:hAnsi="Times New Roman" w:cs="Times New Roman"/>
          <w:sz w:val="24"/>
          <w:szCs w:val="24"/>
          <w:shd w:val="clear" w:color="auto" w:fill="FFFFFF"/>
        </w:rPr>
        <w:t>.</w:t>
      </w:r>
      <w:r w:rsidR="005A534F" w:rsidRPr="00CA09FB">
        <w:rPr>
          <w:rFonts w:ascii="Times New Roman" w:hAnsi="Times New Roman" w:cs="Times New Roman"/>
          <w:sz w:val="24"/>
          <w:szCs w:val="24"/>
          <w:shd w:val="clear" w:color="auto" w:fill="FFFFFF"/>
        </w:rPr>
        <w:t xml:space="preserve"> I believe this will happen in the near future.</w:t>
      </w:r>
    </w:p>
    <w:p w:rsidR="00794540" w:rsidRPr="00CA09FB" w:rsidRDefault="00794540" w:rsidP="00CA09FB">
      <w:pPr>
        <w:spacing w:line="480" w:lineRule="auto"/>
        <w:jc w:val="both"/>
        <w:rPr>
          <w:rFonts w:ascii="Times New Roman" w:hAnsi="Times New Roman" w:cs="Times New Roman"/>
          <w:sz w:val="24"/>
          <w:szCs w:val="24"/>
          <w:shd w:val="clear" w:color="auto" w:fill="FFFFFF"/>
        </w:rPr>
      </w:pPr>
      <w:r w:rsidRPr="00CA09FB">
        <w:rPr>
          <w:rFonts w:ascii="Times New Roman" w:hAnsi="Times New Roman" w:cs="Times New Roman"/>
          <w:sz w:val="24"/>
          <w:szCs w:val="24"/>
          <w:shd w:val="clear" w:color="auto" w:fill="FFFFFF"/>
        </w:rPr>
        <w:br w:type="page"/>
      </w:r>
    </w:p>
    <w:p w:rsidR="00C83472" w:rsidRPr="00CA09FB" w:rsidRDefault="00794540" w:rsidP="00CA09FB">
      <w:pPr>
        <w:spacing w:before="100" w:beforeAutospacing="1" w:after="100" w:afterAutospacing="1" w:line="480" w:lineRule="auto"/>
        <w:ind w:left="360" w:right="360"/>
        <w:jc w:val="center"/>
        <w:rPr>
          <w:rFonts w:ascii="Times New Roman" w:hAnsi="Times New Roman" w:cs="Times New Roman"/>
          <w:sz w:val="24"/>
          <w:szCs w:val="24"/>
          <w:shd w:val="clear" w:color="auto" w:fill="FFFFFF"/>
        </w:rPr>
      </w:pPr>
      <w:r w:rsidRPr="00594F1D">
        <w:rPr>
          <w:rFonts w:ascii="Times New Roman" w:hAnsi="Times New Roman" w:cs="Times New Roman"/>
          <w:b/>
          <w:sz w:val="24"/>
          <w:szCs w:val="24"/>
          <w:shd w:val="clear" w:color="auto" w:fill="FFFFFF"/>
        </w:rPr>
        <w:lastRenderedPageBreak/>
        <w:t>References</w:t>
      </w:r>
    </w:p>
    <w:p w:rsidR="00794540" w:rsidRPr="00CA09FB" w:rsidRDefault="00794540" w:rsidP="00CA09FB">
      <w:pPr>
        <w:spacing w:before="100" w:beforeAutospacing="1" w:after="100" w:afterAutospacing="1" w:line="480" w:lineRule="auto"/>
        <w:ind w:left="1077" w:right="357" w:hanging="720"/>
        <w:jc w:val="both"/>
        <w:rPr>
          <w:rFonts w:ascii="Times New Roman" w:hAnsi="Times New Roman" w:cs="Times New Roman"/>
          <w:sz w:val="24"/>
          <w:szCs w:val="24"/>
          <w:shd w:val="clear" w:color="auto" w:fill="FFFFFF"/>
        </w:rPr>
      </w:pPr>
      <w:r w:rsidRPr="00CA09FB">
        <w:rPr>
          <w:rFonts w:ascii="Times New Roman" w:hAnsi="Times New Roman" w:cs="Times New Roman"/>
          <w:sz w:val="24"/>
          <w:szCs w:val="24"/>
          <w:shd w:val="clear" w:color="auto" w:fill="FFFFFF"/>
        </w:rPr>
        <w:t>Berkowitz, E. N. (2021). </w:t>
      </w:r>
      <w:r w:rsidRPr="00CA09FB">
        <w:rPr>
          <w:rFonts w:ascii="Times New Roman" w:hAnsi="Times New Roman" w:cs="Times New Roman"/>
          <w:i/>
          <w:iCs/>
          <w:sz w:val="24"/>
          <w:szCs w:val="24"/>
          <w:shd w:val="clear" w:color="auto" w:fill="FFFFFF"/>
        </w:rPr>
        <w:t>Essentials of health care marketing</w:t>
      </w:r>
      <w:r w:rsidRPr="00CA09FB">
        <w:rPr>
          <w:rFonts w:ascii="Times New Roman" w:hAnsi="Times New Roman" w:cs="Times New Roman"/>
          <w:sz w:val="24"/>
          <w:szCs w:val="24"/>
          <w:shd w:val="clear" w:color="auto" w:fill="FFFFFF"/>
        </w:rPr>
        <w:t>. Jones &amp; Bartlett Learning.</w:t>
      </w:r>
    </w:p>
    <w:p w:rsidR="00C84059" w:rsidRPr="00CA09FB" w:rsidRDefault="00C84059" w:rsidP="00CA09FB">
      <w:pPr>
        <w:spacing w:before="100" w:beforeAutospacing="1" w:after="100" w:afterAutospacing="1" w:line="480" w:lineRule="auto"/>
        <w:ind w:left="1077" w:right="357" w:hanging="720"/>
        <w:jc w:val="both"/>
        <w:rPr>
          <w:rFonts w:ascii="Times New Roman" w:hAnsi="Times New Roman" w:cs="Times New Roman"/>
          <w:sz w:val="24"/>
          <w:szCs w:val="24"/>
          <w:shd w:val="clear" w:color="auto" w:fill="FFFFFF"/>
        </w:rPr>
      </w:pPr>
      <w:r w:rsidRPr="00CA09FB">
        <w:rPr>
          <w:rFonts w:ascii="Times New Roman" w:hAnsi="Times New Roman" w:cs="Times New Roman"/>
          <w:sz w:val="24"/>
          <w:szCs w:val="24"/>
          <w:shd w:val="clear" w:color="auto" w:fill="FFFFFF"/>
        </w:rPr>
        <w:t>Ginter, P. M., Duncan, W. J., &amp; Swayne, L. E. (2018). </w:t>
      </w:r>
      <w:r w:rsidRPr="00CA09FB">
        <w:rPr>
          <w:rFonts w:ascii="Times New Roman" w:hAnsi="Times New Roman" w:cs="Times New Roman"/>
          <w:i/>
          <w:iCs/>
          <w:sz w:val="24"/>
          <w:szCs w:val="24"/>
          <w:shd w:val="clear" w:color="auto" w:fill="FFFFFF"/>
        </w:rPr>
        <w:t>The strategic management of health care organizations</w:t>
      </w:r>
      <w:r w:rsidRPr="00CA09FB">
        <w:rPr>
          <w:rFonts w:ascii="Times New Roman" w:hAnsi="Times New Roman" w:cs="Times New Roman"/>
          <w:sz w:val="24"/>
          <w:szCs w:val="24"/>
          <w:shd w:val="clear" w:color="auto" w:fill="FFFFFF"/>
        </w:rPr>
        <w:t>. John Wiley &amp; Sons.</w:t>
      </w:r>
    </w:p>
    <w:p w:rsidR="005A534F" w:rsidRPr="00CA09FB" w:rsidRDefault="005A534F" w:rsidP="00CA09FB">
      <w:pPr>
        <w:spacing w:before="100" w:beforeAutospacing="1" w:after="100" w:afterAutospacing="1" w:line="480" w:lineRule="auto"/>
        <w:ind w:left="1077" w:right="357" w:hanging="720"/>
        <w:jc w:val="both"/>
        <w:rPr>
          <w:rFonts w:ascii="Times New Roman" w:hAnsi="Times New Roman" w:cs="Times New Roman"/>
          <w:sz w:val="24"/>
          <w:szCs w:val="24"/>
          <w:shd w:val="clear" w:color="auto" w:fill="FFFFFF"/>
        </w:rPr>
      </w:pPr>
      <w:r w:rsidRPr="00CA09FB">
        <w:rPr>
          <w:rFonts w:ascii="Times New Roman" w:hAnsi="Times New Roman" w:cs="Times New Roman"/>
          <w:sz w:val="24"/>
          <w:szCs w:val="24"/>
          <w:shd w:val="clear" w:color="auto" w:fill="FFFFFF"/>
        </w:rPr>
        <w:t>Mossialos, E., Wenzl, M., Osborn, R., &amp; Sarnak, D. (2016). </w:t>
      </w:r>
      <w:r w:rsidRPr="00CA09FB">
        <w:rPr>
          <w:rFonts w:ascii="Times New Roman" w:hAnsi="Times New Roman" w:cs="Times New Roman"/>
          <w:i/>
          <w:iCs/>
          <w:sz w:val="24"/>
          <w:szCs w:val="24"/>
          <w:shd w:val="clear" w:color="auto" w:fill="FFFFFF"/>
        </w:rPr>
        <w:t>2015 international profiles of health care systems</w:t>
      </w:r>
      <w:r w:rsidRPr="00CA09FB">
        <w:rPr>
          <w:rFonts w:ascii="Times New Roman" w:hAnsi="Times New Roman" w:cs="Times New Roman"/>
          <w:sz w:val="24"/>
          <w:szCs w:val="24"/>
          <w:shd w:val="clear" w:color="auto" w:fill="FFFFFF"/>
        </w:rPr>
        <w:t>. Canadian Agency for Drugs and Technologies in Health.</w:t>
      </w:r>
    </w:p>
    <w:p w:rsidR="00C84059" w:rsidRPr="00CA09FB" w:rsidRDefault="00C84059" w:rsidP="00CA09FB">
      <w:pPr>
        <w:spacing w:before="100" w:beforeAutospacing="1" w:after="100" w:afterAutospacing="1" w:line="480" w:lineRule="auto"/>
        <w:ind w:left="1077" w:right="357" w:hanging="720"/>
        <w:jc w:val="both"/>
        <w:rPr>
          <w:rFonts w:ascii="Times New Roman" w:hAnsi="Times New Roman" w:cs="Times New Roman"/>
          <w:sz w:val="24"/>
          <w:szCs w:val="24"/>
          <w:shd w:val="clear" w:color="auto" w:fill="FFFFFF"/>
        </w:rPr>
      </w:pPr>
      <w:r w:rsidRPr="00CA09FB">
        <w:rPr>
          <w:rFonts w:ascii="Times New Roman" w:hAnsi="Times New Roman" w:cs="Times New Roman"/>
          <w:sz w:val="24"/>
          <w:szCs w:val="24"/>
          <w:shd w:val="clear" w:color="auto" w:fill="FFFFFF"/>
        </w:rPr>
        <w:t>van Groenou, M. I. B., &amp; De Boer, A. (2016). Providing informal care in a changing society. </w:t>
      </w:r>
      <w:r w:rsidRPr="00CA09FB">
        <w:rPr>
          <w:rFonts w:ascii="Times New Roman" w:hAnsi="Times New Roman" w:cs="Times New Roman"/>
          <w:i/>
          <w:iCs/>
          <w:sz w:val="24"/>
          <w:szCs w:val="24"/>
          <w:shd w:val="clear" w:color="auto" w:fill="FFFFFF"/>
        </w:rPr>
        <w:t>European Journal of Ageing</w:t>
      </w:r>
      <w:r w:rsidRPr="00CA09FB">
        <w:rPr>
          <w:rFonts w:ascii="Times New Roman" w:hAnsi="Times New Roman" w:cs="Times New Roman"/>
          <w:sz w:val="24"/>
          <w:szCs w:val="24"/>
          <w:shd w:val="clear" w:color="auto" w:fill="FFFFFF"/>
        </w:rPr>
        <w:t>, </w:t>
      </w:r>
      <w:r w:rsidRPr="00CA09FB">
        <w:rPr>
          <w:rFonts w:ascii="Times New Roman" w:hAnsi="Times New Roman" w:cs="Times New Roman"/>
          <w:i/>
          <w:iCs/>
          <w:sz w:val="24"/>
          <w:szCs w:val="24"/>
          <w:shd w:val="clear" w:color="auto" w:fill="FFFFFF"/>
        </w:rPr>
        <w:t>13</w:t>
      </w:r>
      <w:r w:rsidRPr="00CA09FB">
        <w:rPr>
          <w:rFonts w:ascii="Times New Roman" w:hAnsi="Times New Roman" w:cs="Times New Roman"/>
          <w:sz w:val="24"/>
          <w:szCs w:val="24"/>
          <w:shd w:val="clear" w:color="auto" w:fill="FFFFFF"/>
        </w:rPr>
        <w:t>(3), 271-279.</w:t>
      </w:r>
    </w:p>
    <w:p w:rsidR="005A534F" w:rsidRPr="00CA09FB" w:rsidRDefault="005A534F" w:rsidP="00CA09FB">
      <w:pPr>
        <w:spacing w:before="100" w:beforeAutospacing="1" w:after="100" w:afterAutospacing="1" w:line="480" w:lineRule="auto"/>
        <w:ind w:left="1077" w:right="357" w:hanging="720"/>
        <w:jc w:val="both"/>
        <w:rPr>
          <w:rFonts w:ascii="Times New Roman" w:hAnsi="Times New Roman" w:cs="Times New Roman"/>
          <w:sz w:val="24"/>
          <w:szCs w:val="24"/>
          <w:shd w:val="clear" w:color="auto" w:fill="FFFFFF"/>
        </w:rPr>
      </w:pPr>
      <w:r w:rsidRPr="00CA09FB">
        <w:rPr>
          <w:rFonts w:ascii="Times New Roman" w:hAnsi="Times New Roman" w:cs="Times New Roman"/>
          <w:sz w:val="24"/>
          <w:szCs w:val="24"/>
          <w:shd w:val="clear" w:color="auto" w:fill="FFFFFF"/>
        </w:rPr>
        <w:t>Yellowlees, P. M. (2017). Successfully developing a telemedicine system. In </w:t>
      </w:r>
      <w:r w:rsidRPr="00CA09FB">
        <w:rPr>
          <w:rFonts w:ascii="Times New Roman" w:hAnsi="Times New Roman" w:cs="Times New Roman"/>
          <w:i/>
          <w:iCs/>
          <w:sz w:val="24"/>
          <w:szCs w:val="24"/>
          <w:shd w:val="clear" w:color="auto" w:fill="FFFFFF"/>
        </w:rPr>
        <w:t>Introduction to telemedicine</w:t>
      </w:r>
      <w:r w:rsidRPr="00CA09FB">
        <w:rPr>
          <w:rFonts w:ascii="Times New Roman" w:hAnsi="Times New Roman" w:cs="Times New Roman"/>
          <w:sz w:val="24"/>
          <w:szCs w:val="24"/>
          <w:shd w:val="clear" w:color="auto" w:fill="FFFFFF"/>
        </w:rPr>
        <w:t> (pp. 93-100). CRC Press.</w:t>
      </w:r>
    </w:p>
    <w:p w:rsidR="00502279" w:rsidRPr="00CA09FB" w:rsidRDefault="00502279" w:rsidP="00CA09FB">
      <w:pPr>
        <w:spacing w:before="100" w:beforeAutospacing="1" w:after="100" w:afterAutospacing="1" w:line="480" w:lineRule="auto"/>
        <w:ind w:left="360" w:right="360"/>
        <w:jc w:val="both"/>
        <w:rPr>
          <w:rFonts w:ascii="Times New Roman" w:hAnsi="Times New Roman" w:cs="Times New Roman"/>
          <w:sz w:val="24"/>
          <w:szCs w:val="24"/>
        </w:rPr>
      </w:pPr>
    </w:p>
    <w:sectPr w:rsidR="00502279" w:rsidRPr="00CA09FB">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A42" w:rsidRDefault="00914A42" w:rsidP="002C01E7">
      <w:pPr>
        <w:spacing w:after="0" w:line="240" w:lineRule="auto"/>
      </w:pPr>
      <w:r>
        <w:separator/>
      </w:r>
    </w:p>
  </w:endnote>
  <w:endnote w:type="continuationSeparator" w:id="0">
    <w:p w:rsidR="00914A42" w:rsidRDefault="00914A42" w:rsidP="002C0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A42" w:rsidRDefault="00914A42" w:rsidP="002C01E7">
      <w:pPr>
        <w:spacing w:after="0" w:line="240" w:lineRule="auto"/>
      </w:pPr>
      <w:r>
        <w:separator/>
      </w:r>
    </w:p>
  </w:footnote>
  <w:footnote w:type="continuationSeparator" w:id="0">
    <w:p w:rsidR="00914A42" w:rsidRDefault="00914A42" w:rsidP="002C01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1014527695"/>
      <w:docPartObj>
        <w:docPartGallery w:val="Page Numbers (Top of Page)"/>
        <w:docPartUnique/>
      </w:docPartObj>
    </w:sdtPr>
    <w:sdtEndPr>
      <w:rPr>
        <w:noProof/>
      </w:rPr>
    </w:sdtEndPr>
    <w:sdtContent>
      <w:p w:rsidR="002C01E7" w:rsidRPr="002C01E7" w:rsidRDefault="002C01E7" w:rsidP="002C01E7">
        <w:pPr>
          <w:pStyle w:val="Header"/>
          <w:spacing w:line="480" w:lineRule="auto"/>
          <w:jc w:val="right"/>
          <w:rPr>
            <w:rFonts w:ascii="Times New Roman" w:hAnsi="Times New Roman" w:cs="Times New Roman"/>
            <w:sz w:val="24"/>
            <w:szCs w:val="24"/>
          </w:rPr>
        </w:pPr>
        <w:r w:rsidRPr="002C01E7">
          <w:rPr>
            <w:rFonts w:ascii="Times New Roman" w:hAnsi="Times New Roman" w:cs="Times New Roman"/>
            <w:sz w:val="24"/>
            <w:szCs w:val="24"/>
          </w:rPr>
          <w:fldChar w:fldCharType="begin"/>
        </w:r>
        <w:r w:rsidRPr="002C01E7">
          <w:rPr>
            <w:rFonts w:ascii="Times New Roman" w:hAnsi="Times New Roman" w:cs="Times New Roman"/>
            <w:sz w:val="24"/>
            <w:szCs w:val="24"/>
          </w:rPr>
          <w:instrText xml:space="preserve"> PAGE   \* MERGEFORMAT </w:instrText>
        </w:r>
        <w:r w:rsidRPr="002C01E7">
          <w:rPr>
            <w:rFonts w:ascii="Times New Roman" w:hAnsi="Times New Roman" w:cs="Times New Roman"/>
            <w:sz w:val="24"/>
            <w:szCs w:val="24"/>
          </w:rPr>
          <w:fldChar w:fldCharType="separate"/>
        </w:r>
        <w:r w:rsidR="001E6B7A">
          <w:rPr>
            <w:rFonts w:ascii="Times New Roman" w:hAnsi="Times New Roman" w:cs="Times New Roman"/>
            <w:noProof/>
            <w:sz w:val="24"/>
            <w:szCs w:val="24"/>
          </w:rPr>
          <w:t>5</w:t>
        </w:r>
        <w:r w:rsidRPr="002C01E7">
          <w:rPr>
            <w:rFonts w:ascii="Times New Roman" w:hAnsi="Times New Roman" w:cs="Times New Roman"/>
            <w:noProof/>
            <w:sz w:val="24"/>
            <w:szCs w:val="24"/>
          </w:rPr>
          <w:fldChar w:fldCharType="end"/>
        </w:r>
      </w:p>
    </w:sdtContent>
  </w:sdt>
  <w:p w:rsidR="002C01E7" w:rsidRDefault="002C01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4710F0"/>
    <w:multiLevelType w:val="multilevel"/>
    <w:tmpl w:val="D13C8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290"/>
    <w:rsid w:val="00186741"/>
    <w:rsid w:val="001C635D"/>
    <w:rsid w:val="001E6B7A"/>
    <w:rsid w:val="00236290"/>
    <w:rsid w:val="00255C00"/>
    <w:rsid w:val="002759D5"/>
    <w:rsid w:val="002C01E7"/>
    <w:rsid w:val="002E5E7B"/>
    <w:rsid w:val="00310082"/>
    <w:rsid w:val="003D5364"/>
    <w:rsid w:val="00415DE1"/>
    <w:rsid w:val="00500DC1"/>
    <w:rsid w:val="00502279"/>
    <w:rsid w:val="005368F5"/>
    <w:rsid w:val="00594F1D"/>
    <w:rsid w:val="005A534F"/>
    <w:rsid w:val="005B7069"/>
    <w:rsid w:val="00637C73"/>
    <w:rsid w:val="00650673"/>
    <w:rsid w:val="006D1098"/>
    <w:rsid w:val="006D6F7F"/>
    <w:rsid w:val="00704750"/>
    <w:rsid w:val="00737F58"/>
    <w:rsid w:val="00794540"/>
    <w:rsid w:val="007F3276"/>
    <w:rsid w:val="008A28D2"/>
    <w:rsid w:val="00914A42"/>
    <w:rsid w:val="009D3865"/>
    <w:rsid w:val="00AC5119"/>
    <w:rsid w:val="00AD30B9"/>
    <w:rsid w:val="00BE601B"/>
    <w:rsid w:val="00C37347"/>
    <w:rsid w:val="00C4108A"/>
    <w:rsid w:val="00C52CC5"/>
    <w:rsid w:val="00C83472"/>
    <w:rsid w:val="00C84059"/>
    <w:rsid w:val="00CA09FB"/>
    <w:rsid w:val="00D156FA"/>
    <w:rsid w:val="00D5706E"/>
    <w:rsid w:val="00DC4C47"/>
    <w:rsid w:val="00E754F4"/>
    <w:rsid w:val="00EA7BA9"/>
    <w:rsid w:val="00F3393D"/>
    <w:rsid w:val="00F452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F0C046"/>
  <w15:chartTrackingRefBased/>
  <w15:docId w15:val="{62976C09-0244-44EF-A0E0-4926F20F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C635D"/>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
    <w:name w:val="p"/>
    <w:basedOn w:val="Normal"/>
    <w:rsid w:val="0023629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23629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1C635D"/>
    <w:rPr>
      <w:rFonts w:ascii="Times New Roman" w:eastAsia="Times New Roman" w:hAnsi="Times New Roman" w:cs="Times New Roman"/>
      <w:b/>
      <w:bCs/>
      <w:sz w:val="36"/>
      <w:szCs w:val="36"/>
      <w:lang w:eastAsia="en-GB"/>
    </w:rPr>
  </w:style>
  <w:style w:type="paragraph" w:styleId="Header">
    <w:name w:val="header"/>
    <w:basedOn w:val="Normal"/>
    <w:link w:val="HeaderChar"/>
    <w:uiPriority w:val="99"/>
    <w:unhideWhenUsed/>
    <w:rsid w:val="002C01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01E7"/>
  </w:style>
  <w:style w:type="paragraph" w:styleId="Footer">
    <w:name w:val="footer"/>
    <w:basedOn w:val="Normal"/>
    <w:link w:val="FooterChar"/>
    <w:uiPriority w:val="99"/>
    <w:unhideWhenUsed/>
    <w:rsid w:val="002C01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01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46992">
      <w:bodyDiv w:val="1"/>
      <w:marLeft w:val="0"/>
      <w:marRight w:val="0"/>
      <w:marTop w:val="0"/>
      <w:marBottom w:val="0"/>
      <w:divBdr>
        <w:top w:val="none" w:sz="0" w:space="0" w:color="auto"/>
        <w:left w:val="none" w:sz="0" w:space="0" w:color="auto"/>
        <w:bottom w:val="none" w:sz="0" w:space="0" w:color="auto"/>
        <w:right w:val="none" w:sz="0" w:space="0" w:color="auto"/>
      </w:divBdr>
      <w:divsChild>
        <w:div w:id="1072893951">
          <w:marLeft w:val="0"/>
          <w:marRight w:val="0"/>
          <w:marTop w:val="0"/>
          <w:marBottom w:val="0"/>
          <w:divBdr>
            <w:top w:val="none" w:sz="0" w:space="0" w:color="auto"/>
            <w:left w:val="none" w:sz="0" w:space="0" w:color="auto"/>
            <w:bottom w:val="none" w:sz="0" w:space="0" w:color="auto"/>
            <w:right w:val="none" w:sz="0" w:space="0" w:color="auto"/>
          </w:divBdr>
        </w:div>
        <w:div w:id="961569012">
          <w:marLeft w:val="0"/>
          <w:marRight w:val="0"/>
          <w:marTop w:val="0"/>
          <w:marBottom w:val="0"/>
          <w:divBdr>
            <w:top w:val="none" w:sz="0" w:space="0" w:color="auto"/>
            <w:left w:val="none" w:sz="0" w:space="0" w:color="auto"/>
            <w:bottom w:val="none" w:sz="0" w:space="0" w:color="auto"/>
            <w:right w:val="none" w:sz="0" w:space="0" w:color="auto"/>
          </w:divBdr>
        </w:div>
      </w:divsChild>
    </w:div>
    <w:div w:id="87048618">
      <w:bodyDiv w:val="1"/>
      <w:marLeft w:val="0"/>
      <w:marRight w:val="0"/>
      <w:marTop w:val="0"/>
      <w:marBottom w:val="0"/>
      <w:divBdr>
        <w:top w:val="none" w:sz="0" w:space="0" w:color="auto"/>
        <w:left w:val="none" w:sz="0" w:space="0" w:color="auto"/>
        <w:bottom w:val="none" w:sz="0" w:space="0" w:color="auto"/>
        <w:right w:val="none" w:sz="0" w:space="0" w:color="auto"/>
      </w:divBdr>
      <w:divsChild>
        <w:div w:id="371031979">
          <w:marLeft w:val="0"/>
          <w:marRight w:val="0"/>
          <w:marTop w:val="0"/>
          <w:marBottom w:val="0"/>
          <w:divBdr>
            <w:top w:val="none" w:sz="0" w:space="0" w:color="auto"/>
            <w:left w:val="none" w:sz="0" w:space="0" w:color="auto"/>
            <w:bottom w:val="none" w:sz="0" w:space="0" w:color="auto"/>
            <w:right w:val="none" w:sz="0" w:space="0" w:color="auto"/>
          </w:divBdr>
        </w:div>
      </w:divsChild>
    </w:div>
    <w:div w:id="103119705">
      <w:bodyDiv w:val="1"/>
      <w:marLeft w:val="0"/>
      <w:marRight w:val="0"/>
      <w:marTop w:val="0"/>
      <w:marBottom w:val="0"/>
      <w:divBdr>
        <w:top w:val="none" w:sz="0" w:space="0" w:color="auto"/>
        <w:left w:val="none" w:sz="0" w:space="0" w:color="auto"/>
        <w:bottom w:val="none" w:sz="0" w:space="0" w:color="auto"/>
        <w:right w:val="none" w:sz="0" w:space="0" w:color="auto"/>
      </w:divBdr>
    </w:div>
    <w:div w:id="701856985">
      <w:bodyDiv w:val="1"/>
      <w:marLeft w:val="0"/>
      <w:marRight w:val="0"/>
      <w:marTop w:val="0"/>
      <w:marBottom w:val="0"/>
      <w:divBdr>
        <w:top w:val="none" w:sz="0" w:space="0" w:color="auto"/>
        <w:left w:val="none" w:sz="0" w:space="0" w:color="auto"/>
        <w:bottom w:val="none" w:sz="0" w:space="0" w:color="auto"/>
        <w:right w:val="none" w:sz="0" w:space="0" w:color="auto"/>
      </w:divBdr>
      <w:divsChild>
        <w:div w:id="605887430">
          <w:marLeft w:val="0"/>
          <w:marRight w:val="0"/>
          <w:marTop w:val="0"/>
          <w:marBottom w:val="0"/>
          <w:divBdr>
            <w:top w:val="none" w:sz="0" w:space="0" w:color="auto"/>
            <w:left w:val="none" w:sz="0" w:space="0" w:color="auto"/>
            <w:bottom w:val="none" w:sz="0" w:space="0" w:color="auto"/>
            <w:right w:val="none" w:sz="0" w:space="0" w:color="auto"/>
          </w:divBdr>
        </w:div>
        <w:div w:id="122577324">
          <w:marLeft w:val="0"/>
          <w:marRight w:val="0"/>
          <w:marTop w:val="0"/>
          <w:marBottom w:val="0"/>
          <w:divBdr>
            <w:top w:val="none" w:sz="0" w:space="0" w:color="auto"/>
            <w:left w:val="none" w:sz="0" w:space="0" w:color="auto"/>
            <w:bottom w:val="none" w:sz="0" w:space="0" w:color="auto"/>
            <w:right w:val="none" w:sz="0" w:space="0" w:color="auto"/>
          </w:divBdr>
        </w:div>
      </w:divsChild>
    </w:div>
    <w:div w:id="827862787">
      <w:bodyDiv w:val="1"/>
      <w:marLeft w:val="0"/>
      <w:marRight w:val="0"/>
      <w:marTop w:val="0"/>
      <w:marBottom w:val="0"/>
      <w:divBdr>
        <w:top w:val="none" w:sz="0" w:space="0" w:color="auto"/>
        <w:left w:val="none" w:sz="0" w:space="0" w:color="auto"/>
        <w:bottom w:val="none" w:sz="0" w:space="0" w:color="auto"/>
        <w:right w:val="none" w:sz="0" w:space="0" w:color="auto"/>
      </w:divBdr>
    </w:div>
    <w:div w:id="149464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C5CDE-C663-4430-8CE6-ECED82749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1201</Words>
  <Characters>6850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dc:creator>
  <cp:keywords/>
  <dc:description/>
  <cp:lastModifiedBy>Windows User</cp:lastModifiedBy>
  <cp:revision>10</cp:revision>
  <dcterms:created xsi:type="dcterms:W3CDTF">2021-05-11T01:18:00Z</dcterms:created>
  <dcterms:modified xsi:type="dcterms:W3CDTF">2021-05-11T01:31:00Z</dcterms:modified>
</cp:coreProperties>
</file>