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546F1" w14:textId="77777777" w:rsidR="003172C1" w:rsidRDefault="003172C1" w:rsidP="003172C1">
      <w:pPr>
        <w:spacing w:line="480" w:lineRule="auto"/>
        <w:rPr>
          <w:rFonts w:cs="Times New Roman"/>
          <w:szCs w:val="24"/>
          <w:lang w:val="en-US"/>
        </w:rPr>
      </w:pPr>
    </w:p>
    <w:p w14:paraId="2E2F6C61" w14:textId="77777777" w:rsidR="003172C1" w:rsidRDefault="003172C1" w:rsidP="003172C1">
      <w:pPr>
        <w:spacing w:line="480" w:lineRule="auto"/>
        <w:rPr>
          <w:rFonts w:cs="Times New Roman"/>
          <w:szCs w:val="24"/>
          <w:lang w:val="en-US"/>
        </w:rPr>
      </w:pPr>
    </w:p>
    <w:p w14:paraId="5BE973C0" w14:textId="77777777" w:rsidR="003172C1" w:rsidRDefault="003172C1" w:rsidP="003172C1">
      <w:pPr>
        <w:spacing w:line="480" w:lineRule="auto"/>
        <w:rPr>
          <w:rFonts w:cs="Times New Roman"/>
          <w:szCs w:val="24"/>
          <w:lang w:val="en-US"/>
        </w:rPr>
      </w:pPr>
    </w:p>
    <w:p w14:paraId="41EC837C" w14:textId="260A767A" w:rsidR="004115A1" w:rsidRDefault="005517AE" w:rsidP="003172C1">
      <w:pPr>
        <w:spacing w:line="480" w:lineRule="auto"/>
        <w:jc w:val="center"/>
        <w:rPr>
          <w:rFonts w:cs="Times New Roman"/>
          <w:b/>
          <w:bCs/>
          <w:szCs w:val="24"/>
          <w:lang w:val="en-US"/>
        </w:rPr>
      </w:pPr>
      <w:r w:rsidRPr="003172C1">
        <w:rPr>
          <w:rFonts w:cs="Times New Roman"/>
          <w:b/>
          <w:bCs/>
          <w:szCs w:val="24"/>
          <w:lang w:val="en-US"/>
        </w:rPr>
        <w:t>Tracking positive and negative emotions</w:t>
      </w:r>
    </w:p>
    <w:p w14:paraId="7A6FE51B" w14:textId="31B54541" w:rsidR="003172C1" w:rsidRDefault="003172C1" w:rsidP="003172C1">
      <w:pPr>
        <w:spacing w:line="480" w:lineRule="auto"/>
        <w:jc w:val="center"/>
        <w:rPr>
          <w:rFonts w:cs="Times New Roman"/>
          <w:b/>
          <w:bCs/>
          <w:szCs w:val="24"/>
          <w:lang w:val="en-US"/>
        </w:rPr>
      </w:pPr>
    </w:p>
    <w:p w14:paraId="122E9F9D" w14:textId="21AE0B13" w:rsidR="003172C1" w:rsidRDefault="003172C1" w:rsidP="003172C1">
      <w:pPr>
        <w:spacing w:line="480" w:lineRule="auto"/>
        <w:jc w:val="center"/>
        <w:rPr>
          <w:rFonts w:cs="Times New Roman"/>
          <w:b/>
          <w:bCs/>
          <w:szCs w:val="24"/>
          <w:lang w:val="en-US"/>
        </w:rPr>
      </w:pPr>
    </w:p>
    <w:p w14:paraId="2CEBA4DB" w14:textId="67202DF0" w:rsidR="003172C1" w:rsidRDefault="003172C1" w:rsidP="003172C1">
      <w:pPr>
        <w:spacing w:line="480" w:lineRule="auto"/>
        <w:jc w:val="center"/>
        <w:rPr>
          <w:rFonts w:cs="Times New Roman"/>
          <w:b/>
          <w:bCs/>
          <w:szCs w:val="24"/>
          <w:lang w:val="en-US"/>
        </w:rPr>
      </w:pPr>
    </w:p>
    <w:p w14:paraId="588F3BDC" w14:textId="09F84170" w:rsidR="003172C1" w:rsidRDefault="003172C1" w:rsidP="003172C1">
      <w:pPr>
        <w:spacing w:line="480" w:lineRule="auto"/>
        <w:jc w:val="center"/>
        <w:rPr>
          <w:rFonts w:cs="Times New Roman"/>
          <w:b/>
          <w:bCs/>
          <w:szCs w:val="24"/>
          <w:lang w:val="en-US"/>
        </w:rPr>
      </w:pPr>
    </w:p>
    <w:p w14:paraId="13F3295A" w14:textId="5F6461C3" w:rsidR="003172C1" w:rsidRDefault="003172C1" w:rsidP="003172C1">
      <w:pPr>
        <w:spacing w:line="480" w:lineRule="auto"/>
        <w:jc w:val="center"/>
        <w:rPr>
          <w:rFonts w:cs="Times New Roman"/>
          <w:szCs w:val="24"/>
          <w:lang w:val="en-US"/>
        </w:rPr>
      </w:pPr>
      <w:r>
        <w:rPr>
          <w:rFonts w:cs="Times New Roman"/>
          <w:szCs w:val="24"/>
          <w:lang w:val="en-US"/>
        </w:rPr>
        <w:t>Students Name</w:t>
      </w:r>
    </w:p>
    <w:p w14:paraId="29076928" w14:textId="0F709B60" w:rsidR="003172C1" w:rsidRDefault="003172C1" w:rsidP="003172C1">
      <w:pPr>
        <w:spacing w:line="480" w:lineRule="auto"/>
        <w:jc w:val="center"/>
        <w:rPr>
          <w:rFonts w:cs="Times New Roman"/>
          <w:szCs w:val="24"/>
          <w:lang w:val="en-US"/>
        </w:rPr>
      </w:pPr>
      <w:r>
        <w:rPr>
          <w:rFonts w:cs="Times New Roman"/>
          <w:szCs w:val="24"/>
          <w:lang w:val="en-US"/>
        </w:rPr>
        <w:t>Course Title</w:t>
      </w:r>
    </w:p>
    <w:p w14:paraId="6E055A69" w14:textId="05F6DB63" w:rsidR="003172C1" w:rsidRDefault="003172C1" w:rsidP="003172C1">
      <w:pPr>
        <w:spacing w:line="480" w:lineRule="auto"/>
        <w:jc w:val="center"/>
        <w:rPr>
          <w:rFonts w:cs="Times New Roman"/>
          <w:szCs w:val="24"/>
          <w:lang w:val="en-US"/>
        </w:rPr>
      </w:pPr>
      <w:r>
        <w:rPr>
          <w:rFonts w:cs="Times New Roman"/>
          <w:szCs w:val="24"/>
          <w:lang w:val="en-US"/>
        </w:rPr>
        <w:t>Institution Name</w:t>
      </w:r>
    </w:p>
    <w:p w14:paraId="6A4B26D3" w14:textId="0554BFBC" w:rsidR="003172C1" w:rsidRDefault="003172C1" w:rsidP="003172C1">
      <w:pPr>
        <w:spacing w:line="480" w:lineRule="auto"/>
        <w:jc w:val="center"/>
        <w:rPr>
          <w:rFonts w:cs="Times New Roman"/>
          <w:szCs w:val="24"/>
          <w:lang w:val="en-US"/>
        </w:rPr>
      </w:pPr>
      <w:r>
        <w:rPr>
          <w:rFonts w:cs="Times New Roman"/>
          <w:szCs w:val="24"/>
          <w:lang w:val="en-US"/>
        </w:rPr>
        <w:t>Date</w:t>
      </w:r>
    </w:p>
    <w:p w14:paraId="1F4C38E2" w14:textId="4A2F08AC" w:rsidR="003172C1" w:rsidRDefault="003172C1" w:rsidP="003172C1">
      <w:pPr>
        <w:spacing w:line="480" w:lineRule="auto"/>
        <w:jc w:val="center"/>
        <w:rPr>
          <w:rFonts w:cs="Times New Roman"/>
          <w:szCs w:val="24"/>
          <w:lang w:val="en-US"/>
        </w:rPr>
      </w:pPr>
    </w:p>
    <w:p w14:paraId="096C8EC5" w14:textId="24ADDEB4" w:rsidR="003172C1" w:rsidRDefault="003172C1" w:rsidP="003172C1">
      <w:pPr>
        <w:spacing w:line="480" w:lineRule="auto"/>
        <w:rPr>
          <w:rFonts w:cs="Times New Roman"/>
          <w:szCs w:val="24"/>
          <w:lang w:val="en-US"/>
        </w:rPr>
      </w:pPr>
      <w:r>
        <w:rPr>
          <w:rFonts w:cs="Times New Roman"/>
          <w:szCs w:val="24"/>
          <w:lang w:val="en-US"/>
        </w:rPr>
        <w:br w:type="page"/>
      </w:r>
    </w:p>
    <w:p w14:paraId="58B797CC" w14:textId="77777777" w:rsidR="003172C1" w:rsidRDefault="003172C1" w:rsidP="003172C1">
      <w:pPr>
        <w:spacing w:line="480" w:lineRule="auto"/>
        <w:jc w:val="center"/>
        <w:rPr>
          <w:rFonts w:cs="Times New Roman"/>
          <w:b/>
          <w:bCs/>
          <w:szCs w:val="24"/>
          <w:lang w:val="en-US"/>
        </w:rPr>
      </w:pPr>
      <w:r w:rsidRPr="003172C1">
        <w:rPr>
          <w:rFonts w:cs="Times New Roman"/>
          <w:b/>
          <w:bCs/>
          <w:szCs w:val="24"/>
          <w:lang w:val="en-US"/>
        </w:rPr>
        <w:lastRenderedPageBreak/>
        <w:t>Tracking positive and negative emotions</w:t>
      </w:r>
    </w:p>
    <w:p w14:paraId="1E99701D" w14:textId="68435F40" w:rsidR="005517AE" w:rsidRPr="003172C1" w:rsidRDefault="005517AE" w:rsidP="003172C1">
      <w:pPr>
        <w:spacing w:line="480" w:lineRule="auto"/>
        <w:ind w:firstLine="720"/>
        <w:rPr>
          <w:rFonts w:cs="Times New Roman"/>
          <w:szCs w:val="24"/>
          <w:lang w:val="en-US"/>
        </w:rPr>
      </w:pPr>
      <w:r w:rsidRPr="003172C1">
        <w:rPr>
          <w:rFonts w:cs="Times New Roman"/>
          <w:szCs w:val="24"/>
          <w:lang w:val="en-US"/>
        </w:rPr>
        <w:t xml:space="preserve">Emotions can be said to be those strong feelings which are derived from one’s circumstances, moods, or the kind of relationship that exists between </w:t>
      </w:r>
      <w:r w:rsidR="00A85303" w:rsidRPr="003172C1">
        <w:rPr>
          <w:rFonts w:cs="Times New Roman"/>
          <w:szCs w:val="24"/>
          <w:lang w:val="en-US"/>
        </w:rPr>
        <w:t xml:space="preserve">one person and the </w:t>
      </w:r>
      <w:r w:rsidRPr="003172C1">
        <w:rPr>
          <w:rFonts w:cs="Times New Roman"/>
          <w:szCs w:val="24"/>
          <w:lang w:val="en-US"/>
        </w:rPr>
        <w:t>other. They can generally be categorized into three major parts. That is, Positive emotions, Negative emotions or neutral emotions. This article will discuss the two categories of emotions namely positive as well as the Negative emotions. I experienced these two type</w:t>
      </w:r>
      <w:r w:rsidR="00A85303" w:rsidRPr="003172C1">
        <w:rPr>
          <w:rFonts w:cs="Times New Roman"/>
          <w:szCs w:val="24"/>
          <w:lang w:val="en-US"/>
        </w:rPr>
        <w:t>s</w:t>
      </w:r>
      <w:r w:rsidRPr="003172C1">
        <w:rPr>
          <w:rFonts w:cs="Times New Roman"/>
          <w:szCs w:val="24"/>
          <w:lang w:val="en-US"/>
        </w:rPr>
        <w:t xml:space="preserve"> of emotions during </w:t>
      </w:r>
      <w:r w:rsidR="00A85303" w:rsidRPr="003172C1">
        <w:rPr>
          <w:rFonts w:cs="Times New Roman"/>
          <w:szCs w:val="24"/>
          <w:lang w:val="en-US"/>
        </w:rPr>
        <w:t xml:space="preserve">my four days timed period within the week. To make sure that I always remembered a task or an activity, I successfully set my phone alarm to go off during different times of the day. </w:t>
      </w:r>
    </w:p>
    <w:p w14:paraId="11C10E3A" w14:textId="3EA0F664" w:rsidR="003E6A38" w:rsidRPr="003172C1" w:rsidRDefault="003E6A38" w:rsidP="003172C1">
      <w:pPr>
        <w:spacing w:line="480" w:lineRule="auto"/>
        <w:ind w:firstLine="720"/>
        <w:jc w:val="center"/>
        <w:rPr>
          <w:rFonts w:cs="Times New Roman"/>
          <w:b/>
          <w:bCs/>
          <w:szCs w:val="24"/>
          <w:lang w:val="en-US"/>
        </w:rPr>
      </w:pPr>
      <w:r w:rsidRPr="003172C1">
        <w:rPr>
          <w:rFonts w:cs="Times New Roman"/>
          <w:b/>
          <w:bCs/>
          <w:szCs w:val="24"/>
          <w:lang w:val="en-US"/>
        </w:rPr>
        <w:t>Tracking period outcome</w:t>
      </w:r>
    </w:p>
    <w:p w14:paraId="7BA9F85B" w14:textId="7BD0BBC9" w:rsidR="00A85303" w:rsidRPr="003172C1" w:rsidRDefault="00A85303" w:rsidP="003172C1">
      <w:pPr>
        <w:spacing w:line="480" w:lineRule="auto"/>
        <w:ind w:firstLine="720"/>
        <w:rPr>
          <w:rFonts w:cs="Times New Roman"/>
          <w:szCs w:val="24"/>
          <w:lang w:val="en-US"/>
        </w:rPr>
      </w:pPr>
      <w:r w:rsidRPr="003172C1">
        <w:rPr>
          <w:rFonts w:cs="Times New Roman"/>
          <w:szCs w:val="24"/>
          <w:lang w:val="en-US"/>
        </w:rPr>
        <w:t xml:space="preserve">During my four days period, I successfully managed to record the following data as presented in the table. </w:t>
      </w:r>
    </w:p>
    <w:tbl>
      <w:tblPr>
        <w:tblW w:w="4940" w:type="pct"/>
        <w:tblInd w:w="11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top w:w="86" w:type="dxa"/>
          <w:left w:w="115" w:type="dxa"/>
          <w:bottom w:w="86" w:type="dxa"/>
          <w:right w:w="115" w:type="dxa"/>
        </w:tblCellMar>
        <w:tblLook w:val="04A0" w:firstRow="1" w:lastRow="0" w:firstColumn="1" w:lastColumn="0" w:noHBand="0" w:noVBand="1"/>
      </w:tblPr>
      <w:tblGrid>
        <w:gridCol w:w="1847"/>
        <w:gridCol w:w="1913"/>
        <w:gridCol w:w="1716"/>
        <w:gridCol w:w="1716"/>
        <w:gridCol w:w="1716"/>
      </w:tblGrid>
      <w:tr w:rsidR="00A85303" w:rsidRPr="003172C1" w14:paraId="0DCB6473" w14:textId="77777777" w:rsidTr="009E626B">
        <w:tc>
          <w:tcPr>
            <w:tcW w:w="1036" w:type="pct"/>
            <w:shd w:val="clear" w:color="auto" w:fill="BFBFBF"/>
            <w:tcMar>
              <w:top w:w="86" w:type="dxa"/>
              <w:left w:w="115" w:type="dxa"/>
              <w:bottom w:w="86" w:type="dxa"/>
              <w:right w:w="115" w:type="dxa"/>
            </w:tcMar>
          </w:tcPr>
          <w:p w14:paraId="6D2008AC" w14:textId="77777777" w:rsidR="00A85303" w:rsidRPr="003172C1" w:rsidRDefault="00A85303" w:rsidP="003172C1">
            <w:pPr>
              <w:spacing w:line="480" w:lineRule="auto"/>
              <w:rPr>
                <w:rFonts w:cs="Times New Roman"/>
                <w:szCs w:val="24"/>
              </w:rPr>
            </w:pPr>
          </w:p>
        </w:tc>
        <w:tc>
          <w:tcPr>
            <w:tcW w:w="1074" w:type="pct"/>
            <w:shd w:val="clear" w:color="auto" w:fill="BFBFBF"/>
            <w:tcMar>
              <w:top w:w="86" w:type="dxa"/>
              <w:left w:w="115" w:type="dxa"/>
              <w:bottom w:w="86" w:type="dxa"/>
              <w:right w:w="115" w:type="dxa"/>
            </w:tcMar>
          </w:tcPr>
          <w:p w14:paraId="00F9A314" w14:textId="77777777" w:rsidR="00A85303" w:rsidRPr="003172C1" w:rsidRDefault="00A85303" w:rsidP="003172C1">
            <w:pPr>
              <w:spacing w:line="480" w:lineRule="auto"/>
              <w:jc w:val="center"/>
              <w:rPr>
                <w:rFonts w:cs="Times New Roman"/>
                <w:szCs w:val="24"/>
              </w:rPr>
            </w:pPr>
            <w:r w:rsidRPr="003172C1">
              <w:rPr>
                <w:rFonts w:cs="Times New Roman"/>
                <w:szCs w:val="24"/>
              </w:rPr>
              <w:t>Day 1</w:t>
            </w:r>
          </w:p>
        </w:tc>
        <w:tc>
          <w:tcPr>
            <w:tcW w:w="963" w:type="pct"/>
            <w:shd w:val="clear" w:color="auto" w:fill="BFBFBF"/>
            <w:tcMar>
              <w:top w:w="86" w:type="dxa"/>
              <w:left w:w="115" w:type="dxa"/>
              <w:bottom w:w="86" w:type="dxa"/>
              <w:right w:w="115" w:type="dxa"/>
            </w:tcMar>
          </w:tcPr>
          <w:p w14:paraId="03F1DBA9" w14:textId="77777777" w:rsidR="00A85303" w:rsidRPr="003172C1" w:rsidRDefault="00A85303" w:rsidP="003172C1">
            <w:pPr>
              <w:spacing w:line="480" w:lineRule="auto"/>
              <w:jc w:val="center"/>
              <w:rPr>
                <w:rFonts w:cs="Times New Roman"/>
                <w:szCs w:val="24"/>
              </w:rPr>
            </w:pPr>
            <w:r w:rsidRPr="003172C1">
              <w:rPr>
                <w:rFonts w:cs="Times New Roman"/>
                <w:szCs w:val="24"/>
              </w:rPr>
              <w:t>Day 2</w:t>
            </w:r>
          </w:p>
        </w:tc>
        <w:tc>
          <w:tcPr>
            <w:tcW w:w="963" w:type="pct"/>
            <w:shd w:val="clear" w:color="auto" w:fill="BFBFBF"/>
          </w:tcPr>
          <w:p w14:paraId="70848802" w14:textId="77777777" w:rsidR="00A85303" w:rsidRPr="003172C1" w:rsidRDefault="00A85303" w:rsidP="003172C1">
            <w:pPr>
              <w:spacing w:line="480" w:lineRule="auto"/>
              <w:jc w:val="center"/>
              <w:rPr>
                <w:rFonts w:cs="Times New Roman"/>
                <w:szCs w:val="24"/>
              </w:rPr>
            </w:pPr>
            <w:r w:rsidRPr="003172C1">
              <w:rPr>
                <w:rFonts w:cs="Times New Roman"/>
                <w:szCs w:val="24"/>
              </w:rPr>
              <w:t>Day 3</w:t>
            </w:r>
          </w:p>
        </w:tc>
        <w:tc>
          <w:tcPr>
            <w:tcW w:w="963" w:type="pct"/>
            <w:shd w:val="clear" w:color="auto" w:fill="BFBFBF"/>
          </w:tcPr>
          <w:p w14:paraId="2762A11C" w14:textId="77777777" w:rsidR="00A85303" w:rsidRPr="003172C1" w:rsidRDefault="00A85303" w:rsidP="003172C1">
            <w:pPr>
              <w:spacing w:line="480" w:lineRule="auto"/>
              <w:jc w:val="center"/>
              <w:rPr>
                <w:rFonts w:cs="Times New Roman"/>
                <w:szCs w:val="24"/>
              </w:rPr>
            </w:pPr>
            <w:r w:rsidRPr="003172C1">
              <w:rPr>
                <w:rFonts w:cs="Times New Roman"/>
                <w:szCs w:val="24"/>
              </w:rPr>
              <w:t>Day 4</w:t>
            </w:r>
          </w:p>
        </w:tc>
      </w:tr>
      <w:tr w:rsidR="00A85303" w:rsidRPr="003172C1" w14:paraId="0BEAC662" w14:textId="77777777" w:rsidTr="009E626B">
        <w:tc>
          <w:tcPr>
            <w:tcW w:w="1036" w:type="pct"/>
            <w:shd w:val="clear" w:color="auto" w:fill="FFFFFF"/>
            <w:tcMar>
              <w:top w:w="86" w:type="dxa"/>
              <w:left w:w="115" w:type="dxa"/>
              <w:bottom w:w="86" w:type="dxa"/>
              <w:right w:w="115" w:type="dxa"/>
            </w:tcMar>
          </w:tcPr>
          <w:p w14:paraId="4ED948DF" w14:textId="77777777" w:rsidR="00A85303" w:rsidRPr="003172C1" w:rsidRDefault="00A85303" w:rsidP="003172C1">
            <w:pPr>
              <w:spacing w:line="480" w:lineRule="auto"/>
              <w:rPr>
                <w:rFonts w:cs="Times New Roman"/>
                <w:szCs w:val="24"/>
              </w:rPr>
            </w:pPr>
            <w:r w:rsidRPr="003172C1">
              <w:rPr>
                <w:rFonts w:cs="Times New Roman"/>
                <w:szCs w:val="24"/>
              </w:rPr>
              <w:t>Positive emotions</w:t>
            </w:r>
          </w:p>
        </w:tc>
        <w:tc>
          <w:tcPr>
            <w:tcW w:w="1074" w:type="pct"/>
            <w:shd w:val="clear" w:color="auto" w:fill="FFFFFF"/>
            <w:tcMar>
              <w:top w:w="86" w:type="dxa"/>
              <w:left w:w="115" w:type="dxa"/>
              <w:bottom w:w="86" w:type="dxa"/>
              <w:right w:w="115" w:type="dxa"/>
            </w:tcMar>
          </w:tcPr>
          <w:p w14:paraId="00CD7C97" w14:textId="77777777" w:rsidR="00A85303" w:rsidRPr="003172C1" w:rsidRDefault="00A85303" w:rsidP="003172C1">
            <w:pPr>
              <w:spacing w:line="480" w:lineRule="auto"/>
              <w:rPr>
                <w:rFonts w:cs="Times New Roman"/>
                <w:szCs w:val="24"/>
              </w:rPr>
            </w:pPr>
            <w:r w:rsidRPr="003172C1">
              <w:rPr>
                <w:rFonts w:cs="Times New Roman"/>
                <w:szCs w:val="24"/>
              </w:rPr>
              <w:t>Happiness at the sight of the sunset: 4/4</w:t>
            </w:r>
          </w:p>
        </w:tc>
        <w:tc>
          <w:tcPr>
            <w:tcW w:w="963" w:type="pct"/>
            <w:shd w:val="clear" w:color="auto" w:fill="FFFFFF"/>
            <w:tcMar>
              <w:top w:w="86" w:type="dxa"/>
              <w:left w:w="115" w:type="dxa"/>
              <w:bottom w:w="86" w:type="dxa"/>
              <w:right w:w="115" w:type="dxa"/>
            </w:tcMar>
          </w:tcPr>
          <w:p w14:paraId="66315DB5" w14:textId="77777777" w:rsidR="00A85303" w:rsidRPr="003172C1" w:rsidRDefault="00A85303" w:rsidP="003172C1">
            <w:pPr>
              <w:spacing w:line="480" w:lineRule="auto"/>
              <w:rPr>
                <w:rFonts w:cs="Times New Roman"/>
                <w:szCs w:val="24"/>
              </w:rPr>
            </w:pPr>
            <w:r w:rsidRPr="003172C1">
              <w:rPr>
                <w:rFonts w:cs="Times New Roman"/>
                <w:szCs w:val="24"/>
              </w:rPr>
              <w:t xml:space="preserve">Excited to go to the symposium </w:t>
            </w:r>
          </w:p>
          <w:p w14:paraId="0EE4D315" w14:textId="77777777" w:rsidR="00A85303" w:rsidRPr="003172C1" w:rsidRDefault="00A85303" w:rsidP="003172C1">
            <w:pPr>
              <w:spacing w:line="480" w:lineRule="auto"/>
              <w:rPr>
                <w:rFonts w:cs="Times New Roman"/>
                <w:szCs w:val="24"/>
              </w:rPr>
            </w:pPr>
            <w:r w:rsidRPr="003172C1">
              <w:rPr>
                <w:rFonts w:cs="Times New Roman"/>
                <w:szCs w:val="24"/>
              </w:rPr>
              <w:t>4/4</w:t>
            </w:r>
          </w:p>
        </w:tc>
        <w:tc>
          <w:tcPr>
            <w:tcW w:w="963" w:type="pct"/>
            <w:shd w:val="clear" w:color="auto" w:fill="FFFFFF"/>
          </w:tcPr>
          <w:p w14:paraId="7B8281E6" w14:textId="3E2A0615" w:rsidR="00A85303" w:rsidRPr="003172C1" w:rsidRDefault="00A85303" w:rsidP="003172C1">
            <w:pPr>
              <w:spacing w:line="480" w:lineRule="auto"/>
              <w:rPr>
                <w:rFonts w:cs="Times New Roman"/>
                <w:szCs w:val="24"/>
              </w:rPr>
            </w:pPr>
            <w:r w:rsidRPr="003172C1">
              <w:rPr>
                <w:rFonts w:cs="Times New Roman"/>
                <w:szCs w:val="24"/>
              </w:rPr>
              <w:t>Hopeful</w:t>
            </w:r>
            <w:r w:rsidRPr="003172C1">
              <w:rPr>
                <w:rFonts w:cs="Times New Roman"/>
                <w:szCs w:val="24"/>
              </w:rPr>
              <w:t xml:space="preserve"> to meet my new friend</w:t>
            </w:r>
          </w:p>
          <w:p w14:paraId="58BE5A60" w14:textId="470408AD" w:rsidR="00A85303" w:rsidRPr="003172C1" w:rsidRDefault="00013201" w:rsidP="003172C1">
            <w:pPr>
              <w:spacing w:line="480" w:lineRule="auto"/>
              <w:rPr>
                <w:rFonts w:cs="Times New Roman"/>
                <w:szCs w:val="24"/>
              </w:rPr>
            </w:pPr>
            <w:r w:rsidRPr="003172C1">
              <w:rPr>
                <w:rFonts w:cs="Times New Roman"/>
                <w:szCs w:val="24"/>
              </w:rPr>
              <w:t>3/4</w:t>
            </w:r>
          </w:p>
        </w:tc>
        <w:tc>
          <w:tcPr>
            <w:tcW w:w="963" w:type="pct"/>
            <w:shd w:val="clear" w:color="auto" w:fill="FFFFFF"/>
          </w:tcPr>
          <w:p w14:paraId="199DFE9A" w14:textId="726A6E9C" w:rsidR="00A85303" w:rsidRPr="003172C1" w:rsidRDefault="00A85303" w:rsidP="003172C1">
            <w:pPr>
              <w:spacing w:line="480" w:lineRule="auto"/>
              <w:rPr>
                <w:rFonts w:cs="Times New Roman"/>
                <w:szCs w:val="24"/>
              </w:rPr>
            </w:pPr>
            <w:r w:rsidRPr="003172C1">
              <w:rPr>
                <w:rFonts w:cs="Times New Roman"/>
                <w:szCs w:val="24"/>
              </w:rPr>
              <w:t>Happ</w:t>
            </w:r>
            <w:r w:rsidRPr="003172C1">
              <w:rPr>
                <w:rFonts w:cs="Times New Roman"/>
                <w:szCs w:val="24"/>
              </w:rPr>
              <w:t>y</w:t>
            </w:r>
            <w:r w:rsidRPr="003172C1">
              <w:rPr>
                <w:rFonts w:cs="Times New Roman"/>
                <w:szCs w:val="24"/>
              </w:rPr>
              <w:t xml:space="preserve"> to get in class on time</w:t>
            </w:r>
          </w:p>
          <w:p w14:paraId="5D3D18BC" w14:textId="77777777" w:rsidR="00A85303" w:rsidRPr="003172C1" w:rsidRDefault="00A85303" w:rsidP="003172C1">
            <w:pPr>
              <w:spacing w:line="480" w:lineRule="auto"/>
              <w:rPr>
                <w:rFonts w:cs="Times New Roman"/>
                <w:szCs w:val="24"/>
              </w:rPr>
            </w:pPr>
            <w:r w:rsidRPr="003172C1">
              <w:rPr>
                <w:rFonts w:cs="Times New Roman"/>
                <w:szCs w:val="24"/>
              </w:rPr>
              <w:t>3/4</w:t>
            </w:r>
          </w:p>
        </w:tc>
      </w:tr>
      <w:tr w:rsidR="00A85303" w:rsidRPr="003172C1" w14:paraId="6AA155DF" w14:textId="77777777" w:rsidTr="003172C1">
        <w:trPr>
          <w:trHeight w:val="1038"/>
        </w:trPr>
        <w:tc>
          <w:tcPr>
            <w:tcW w:w="1036" w:type="pct"/>
            <w:shd w:val="clear" w:color="auto" w:fill="FFFFFF"/>
            <w:tcMar>
              <w:top w:w="86" w:type="dxa"/>
              <w:left w:w="115" w:type="dxa"/>
              <w:bottom w:w="86" w:type="dxa"/>
              <w:right w:w="115" w:type="dxa"/>
            </w:tcMar>
          </w:tcPr>
          <w:p w14:paraId="48C94829" w14:textId="77777777" w:rsidR="00A85303" w:rsidRPr="003172C1" w:rsidRDefault="00A85303" w:rsidP="003172C1">
            <w:pPr>
              <w:spacing w:line="480" w:lineRule="auto"/>
              <w:rPr>
                <w:rFonts w:cs="Times New Roman"/>
                <w:szCs w:val="24"/>
              </w:rPr>
            </w:pPr>
            <w:r w:rsidRPr="003172C1">
              <w:rPr>
                <w:rFonts w:cs="Times New Roman"/>
                <w:szCs w:val="24"/>
              </w:rPr>
              <w:t>Negative emotions</w:t>
            </w:r>
          </w:p>
        </w:tc>
        <w:tc>
          <w:tcPr>
            <w:tcW w:w="1074" w:type="pct"/>
            <w:shd w:val="clear" w:color="auto" w:fill="FFFFFF"/>
            <w:tcMar>
              <w:top w:w="86" w:type="dxa"/>
              <w:left w:w="115" w:type="dxa"/>
              <w:bottom w:w="86" w:type="dxa"/>
              <w:right w:w="115" w:type="dxa"/>
            </w:tcMar>
          </w:tcPr>
          <w:p w14:paraId="6CE22D53" w14:textId="77777777" w:rsidR="00A85303" w:rsidRPr="003172C1" w:rsidRDefault="00A85303" w:rsidP="003172C1">
            <w:pPr>
              <w:spacing w:line="480" w:lineRule="auto"/>
              <w:rPr>
                <w:rFonts w:cs="Times New Roman"/>
                <w:szCs w:val="24"/>
              </w:rPr>
            </w:pPr>
            <w:r w:rsidRPr="003172C1">
              <w:rPr>
                <w:rFonts w:cs="Times New Roman"/>
                <w:szCs w:val="24"/>
              </w:rPr>
              <w:t>Fear of missing a deadline at work: 3/4</w:t>
            </w:r>
          </w:p>
        </w:tc>
        <w:tc>
          <w:tcPr>
            <w:tcW w:w="963" w:type="pct"/>
            <w:shd w:val="clear" w:color="auto" w:fill="FFFFFF"/>
            <w:tcMar>
              <w:top w:w="86" w:type="dxa"/>
              <w:left w:w="115" w:type="dxa"/>
              <w:bottom w:w="86" w:type="dxa"/>
              <w:right w:w="115" w:type="dxa"/>
            </w:tcMar>
          </w:tcPr>
          <w:p w14:paraId="3BF1C097" w14:textId="77777777" w:rsidR="00A85303" w:rsidRPr="003172C1" w:rsidRDefault="00A85303" w:rsidP="003172C1">
            <w:pPr>
              <w:spacing w:line="480" w:lineRule="auto"/>
              <w:rPr>
                <w:rFonts w:cs="Times New Roman"/>
                <w:color w:val="000000"/>
                <w:szCs w:val="24"/>
              </w:rPr>
            </w:pPr>
            <w:r w:rsidRPr="003172C1">
              <w:rPr>
                <w:rFonts w:cs="Times New Roman"/>
                <w:color w:val="000000"/>
                <w:szCs w:val="24"/>
              </w:rPr>
              <w:t>Angry as all the tickets had been given out</w:t>
            </w:r>
          </w:p>
          <w:p w14:paraId="44762903" w14:textId="77777777" w:rsidR="00A85303" w:rsidRPr="003172C1" w:rsidRDefault="00A85303" w:rsidP="003172C1">
            <w:pPr>
              <w:spacing w:line="480" w:lineRule="auto"/>
              <w:rPr>
                <w:rFonts w:cs="Times New Roman"/>
                <w:color w:val="000000"/>
                <w:szCs w:val="24"/>
              </w:rPr>
            </w:pPr>
            <w:r w:rsidRPr="003172C1">
              <w:rPr>
                <w:rFonts w:cs="Times New Roman"/>
                <w:color w:val="000000"/>
                <w:szCs w:val="24"/>
              </w:rPr>
              <w:t>4/4</w:t>
            </w:r>
          </w:p>
        </w:tc>
        <w:tc>
          <w:tcPr>
            <w:tcW w:w="963" w:type="pct"/>
            <w:shd w:val="clear" w:color="auto" w:fill="FFFFFF"/>
          </w:tcPr>
          <w:p w14:paraId="04102EDC" w14:textId="77777777" w:rsidR="00A85303" w:rsidRPr="003172C1" w:rsidRDefault="00A85303" w:rsidP="003172C1">
            <w:pPr>
              <w:spacing w:line="480" w:lineRule="auto"/>
              <w:rPr>
                <w:rFonts w:cs="Times New Roman"/>
                <w:color w:val="000000"/>
                <w:szCs w:val="24"/>
              </w:rPr>
            </w:pPr>
            <w:r w:rsidRPr="003172C1">
              <w:rPr>
                <w:rFonts w:cs="Times New Roman"/>
                <w:color w:val="000000"/>
                <w:szCs w:val="24"/>
              </w:rPr>
              <w:t>Loneliness since she failed to turn up</w:t>
            </w:r>
          </w:p>
          <w:p w14:paraId="7BE26E6F" w14:textId="2978073C" w:rsidR="00A85303" w:rsidRPr="003172C1" w:rsidRDefault="00013201" w:rsidP="003172C1">
            <w:pPr>
              <w:spacing w:line="480" w:lineRule="auto"/>
              <w:rPr>
                <w:rFonts w:cs="Times New Roman"/>
                <w:color w:val="000000"/>
                <w:szCs w:val="24"/>
              </w:rPr>
            </w:pPr>
            <w:r w:rsidRPr="003172C1">
              <w:rPr>
                <w:rFonts w:cs="Times New Roman"/>
                <w:color w:val="000000"/>
                <w:szCs w:val="24"/>
              </w:rPr>
              <w:t>3/4</w:t>
            </w:r>
          </w:p>
        </w:tc>
        <w:tc>
          <w:tcPr>
            <w:tcW w:w="963" w:type="pct"/>
            <w:shd w:val="clear" w:color="auto" w:fill="FFFFFF"/>
          </w:tcPr>
          <w:p w14:paraId="38B38139" w14:textId="77777777" w:rsidR="00A85303" w:rsidRPr="003172C1" w:rsidRDefault="00A85303" w:rsidP="003172C1">
            <w:pPr>
              <w:spacing w:line="480" w:lineRule="auto"/>
              <w:rPr>
                <w:rFonts w:cs="Times New Roman"/>
                <w:color w:val="000000"/>
                <w:szCs w:val="24"/>
              </w:rPr>
            </w:pPr>
            <w:r w:rsidRPr="003172C1">
              <w:rPr>
                <w:rFonts w:cs="Times New Roman"/>
                <w:color w:val="000000"/>
                <w:szCs w:val="24"/>
              </w:rPr>
              <w:t xml:space="preserve">I was very anxious the professor </w:t>
            </w:r>
            <w:r w:rsidRPr="003172C1">
              <w:rPr>
                <w:rFonts w:cs="Times New Roman"/>
                <w:color w:val="000000"/>
                <w:szCs w:val="24"/>
              </w:rPr>
              <w:lastRenderedPageBreak/>
              <w:t>might issue an exam</w:t>
            </w:r>
          </w:p>
          <w:p w14:paraId="59714CEF" w14:textId="77777777" w:rsidR="00A85303" w:rsidRPr="003172C1" w:rsidRDefault="00A85303" w:rsidP="003172C1">
            <w:pPr>
              <w:spacing w:line="480" w:lineRule="auto"/>
              <w:rPr>
                <w:rFonts w:cs="Times New Roman"/>
                <w:color w:val="000000"/>
                <w:szCs w:val="24"/>
              </w:rPr>
            </w:pPr>
            <w:r w:rsidRPr="003172C1">
              <w:rPr>
                <w:rFonts w:cs="Times New Roman"/>
                <w:color w:val="000000"/>
                <w:szCs w:val="24"/>
              </w:rPr>
              <w:t>2/4</w:t>
            </w:r>
          </w:p>
        </w:tc>
      </w:tr>
    </w:tbl>
    <w:p w14:paraId="56383A78" w14:textId="4627F020" w:rsidR="00A85303" w:rsidRPr="003172C1" w:rsidRDefault="00A85303" w:rsidP="003172C1">
      <w:pPr>
        <w:spacing w:line="480" w:lineRule="auto"/>
        <w:rPr>
          <w:rFonts w:cs="Times New Roman"/>
          <w:szCs w:val="24"/>
          <w:lang w:val="en-US"/>
        </w:rPr>
      </w:pPr>
    </w:p>
    <w:p w14:paraId="3A5486E6" w14:textId="0DF49A51" w:rsidR="003E6A38" w:rsidRPr="003172C1" w:rsidRDefault="003E6A38" w:rsidP="003172C1">
      <w:pPr>
        <w:spacing w:line="480" w:lineRule="auto"/>
        <w:ind w:firstLine="720"/>
        <w:jc w:val="center"/>
        <w:rPr>
          <w:rFonts w:cs="Times New Roman"/>
          <w:b/>
          <w:bCs/>
          <w:szCs w:val="24"/>
          <w:lang w:val="en-US"/>
        </w:rPr>
      </w:pPr>
      <w:r w:rsidRPr="003172C1">
        <w:rPr>
          <w:rFonts w:cs="Times New Roman"/>
          <w:b/>
          <w:bCs/>
          <w:szCs w:val="24"/>
          <w:lang w:val="en-US"/>
        </w:rPr>
        <w:t>Range of experiences</w:t>
      </w:r>
    </w:p>
    <w:p w14:paraId="0533D000" w14:textId="49ECEF07" w:rsidR="00A85303" w:rsidRPr="003172C1" w:rsidRDefault="00A85303" w:rsidP="003172C1">
      <w:pPr>
        <w:spacing w:line="480" w:lineRule="auto"/>
        <w:ind w:firstLine="720"/>
        <w:rPr>
          <w:rFonts w:cs="Times New Roman"/>
          <w:szCs w:val="24"/>
          <w:lang w:val="en-US"/>
        </w:rPr>
      </w:pPr>
      <w:r w:rsidRPr="003172C1">
        <w:rPr>
          <w:rFonts w:cs="Times New Roman"/>
          <w:szCs w:val="24"/>
          <w:lang w:val="en-US"/>
        </w:rPr>
        <w:t>From the tracking results, it is evident that</w:t>
      </w:r>
      <w:r w:rsidR="00A87A26" w:rsidRPr="003172C1">
        <w:rPr>
          <w:rFonts w:cs="Times New Roman"/>
          <w:szCs w:val="24"/>
          <w:lang w:val="en-US"/>
        </w:rPr>
        <w:t xml:space="preserve">, there were more positive emotions experienced as depicted by the scale. This is especially on the first two days. Also, the second day depicts the highest scale in relation to the negative emotions realized. On the first day, I become very happy on the sight of sunset. I knew my day to report to my new work place was nearing. However, I had the worry of being late to work as I wasn’t used to waking up early. In this day, the theme of happiness and fear were manifested. On the second day, there is discovery of also two themes, these are </w:t>
      </w:r>
      <w:r w:rsidR="003E6A38" w:rsidRPr="003172C1">
        <w:rPr>
          <w:rFonts w:cs="Times New Roman"/>
          <w:szCs w:val="24"/>
          <w:lang w:val="en-US"/>
        </w:rPr>
        <w:t xml:space="preserve">theme of excitement and anger. I was much excited to hear that the awaited symposium had been successfully set. However, I came to realize it very late when all the tickets had been sold out. I became very angry about it. On the third day, a mixture of different emotions </w:t>
      </w:r>
      <w:r w:rsidR="00013201" w:rsidRPr="003172C1">
        <w:rPr>
          <w:rFonts w:cs="Times New Roman"/>
          <w:szCs w:val="24"/>
          <w:lang w:val="en-US"/>
        </w:rPr>
        <w:t>was</w:t>
      </w:r>
      <w:r w:rsidR="003E6A38" w:rsidRPr="003172C1">
        <w:rPr>
          <w:rFonts w:cs="Times New Roman"/>
          <w:szCs w:val="24"/>
          <w:lang w:val="en-US"/>
        </w:rPr>
        <w:t xml:space="preserve"> also identified. Hopeful and loneliness themes were also </w:t>
      </w:r>
      <w:r w:rsidR="00013201" w:rsidRPr="003172C1">
        <w:rPr>
          <w:rFonts w:cs="Times New Roman"/>
          <w:szCs w:val="24"/>
          <w:lang w:val="en-US"/>
        </w:rPr>
        <w:t>noted</w:t>
      </w:r>
      <w:r w:rsidR="003E6A38" w:rsidRPr="003172C1">
        <w:rPr>
          <w:rFonts w:cs="Times New Roman"/>
          <w:szCs w:val="24"/>
          <w:lang w:val="en-US"/>
        </w:rPr>
        <w:t xml:space="preserve">. </w:t>
      </w:r>
      <w:r w:rsidR="00013201" w:rsidRPr="003172C1">
        <w:rPr>
          <w:rFonts w:cs="Times New Roman"/>
          <w:szCs w:val="24"/>
          <w:lang w:val="en-US"/>
        </w:rPr>
        <w:t xml:space="preserve">On this day, I was very hopeful to meet my new friend whom we have been talking on the social media for a very long time without a single physical meeting. However, my new friend never showed up as we had agreed. I felt very lonely and wasted. </w:t>
      </w:r>
      <w:r w:rsidR="00231191" w:rsidRPr="003172C1">
        <w:rPr>
          <w:rFonts w:cs="Times New Roman"/>
          <w:szCs w:val="24"/>
          <w:lang w:val="en-US"/>
        </w:rPr>
        <w:t xml:space="preserve">On the last day of self-monitoring, I got to class before other students. I was very happy as this was a great achievement taking to consideration that </w:t>
      </w:r>
      <w:r w:rsidR="00E46609" w:rsidRPr="003172C1">
        <w:rPr>
          <w:rFonts w:cs="Times New Roman"/>
          <w:szCs w:val="24"/>
          <w:lang w:val="en-US"/>
        </w:rPr>
        <w:t>distance,</w:t>
      </w:r>
      <w:r w:rsidR="00231191" w:rsidRPr="003172C1">
        <w:rPr>
          <w:rFonts w:cs="Times New Roman"/>
          <w:szCs w:val="24"/>
          <w:lang w:val="en-US"/>
        </w:rPr>
        <w:t xml:space="preserve"> I used to travel. On the other hand, I was much distorted and anxious as the professor could issues us an exam on this day.  </w:t>
      </w:r>
    </w:p>
    <w:p w14:paraId="73622568" w14:textId="1766DB3C" w:rsidR="005517AE" w:rsidRPr="003172C1" w:rsidRDefault="00013201" w:rsidP="00E46609">
      <w:pPr>
        <w:spacing w:line="480" w:lineRule="auto"/>
        <w:ind w:firstLine="720"/>
        <w:jc w:val="center"/>
        <w:rPr>
          <w:rFonts w:cs="Times New Roman"/>
          <w:b/>
          <w:bCs/>
          <w:szCs w:val="24"/>
          <w:lang w:val="en-US"/>
        </w:rPr>
      </w:pPr>
      <w:r w:rsidRPr="003172C1">
        <w:rPr>
          <w:rFonts w:cs="Times New Roman"/>
          <w:b/>
          <w:bCs/>
          <w:szCs w:val="24"/>
          <w:lang w:val="en-US"/>
        </w:rPr>
        <w:t>Psychological benefits of positive emotions</w:t>
      </w:r>
    </w:p>
    <w:p w14:paraId="5FF53CAD" w14:textId="2632A9A8" w:rsidR="00231191" w:rsidRPr="003172C1" w:rsidRDefault="00231191" w:rsidP="003172C1">
      <w:pPr>
        <w:spacing w:line="480" w:lineRule="auto"/>
        <w:ind w:firstLine="720"/>
        <w:rPr>
          <w:rFonts w:cs="Times New Roman"/>
          <w:szCs w:val="24"/>
          <w:lang w:val="en-US"/>
        </w:rPr>
      </w:pPr>
      <w:r w:rsidRPr="003172C1">
        <w:rPr>
          <w:rFonts w:cs="Times New Roman"/>
          <w:szCs w:val="24"/>
          <w:lang w:val="en-US"/>
        </w:rPr>
        <w:lastRenderedPageBreak/>
        <w:t xml:space="preserve">Positive emotions are very important for they make it easier for us to handle things. They help in building the resilience that is the </w:t>
      </w:r>
      <w:r w:rsidR="00B13327" w:rsidRPr="003172C1">
        <w:rPr>
          <w:rFonts w:cs="Times New Roman"/>
          <w:szCs w:val="24"/>
          <w:lang w:val="en-US"/>
        </w:rPr>
        <w:t>e</w:t>
      </w:r>
      <w:r w:rsidRPr="003172C1">
        <w:rPr>
          <w:rFonts w:cs="Times New Roman"/>
          <w:szCs w:val="24"/>
          <w:lang w:val="en-US"/>
        </w:rPr>
        <w:t xml:space="preserve">motional resources that are required for coping. They help to cultivate our awareness, allowing </w:t>
      </w:r>
      <w:r w:rsidR="00B13327" w:rsidRPr="003172C1">
        <w:rPr>
          <w:rFonts w:cs="Times New Roman"/>
          <w:szCs w:val="24"/>
          <w:lang w:val="en-US"/>
        </w:rPr>
        <w:t>us to see more ways to solving the challenges that we encounter</w:t>
      </w:r>
      <w:r w:rsidR="003172C1" w:rsidRPr="003172C1">
        <w:rPr>
          <w:rFonts w:cs="Times New Roman"/>
          <w:szCs w:val="24"/>
          <w:lang w:val="en-US"/>
        </w:rPr>
        <w:t xml:space="preserve"> </w:t>
      </w:r>
      <w:r w:rsidR="003172C1" w:rsidRPr="003172C1">
        <w:rPr>
          <w:rFonts w:cs="Times New Roman"/>
          <w:color w:val="000000"/>
          <w:szCs w:val="24"/>
          <w:shd w:val="clear" w:color="auto" w:fill="FFFFFF"/>
        </w:rPr>
        <w:t>(Gavin, 2021)</w:t>
      </w:r>
      <w:r w:rsidR="00B13327" w:rsidRPr="003172C1">
        <w:rPr>
          <w:rFonts w:cs="Times New Roman"/>
          <w:szCs w:val="24"/>
          <w:lang w:val="en-US"/>
        </w:rPr>
        <w:t xml:space="preserve">. Positive emotions help a person to be more creative. For instance, when I got to learn about the new job opening at school, I developed an outstanding website to help me win the new position. They required a person to display one character that would differentiate you from the rest of the crowd. </w:t>
      </w:r>
      <w:r w:rsidR="00AB2F90" w:rsidRPr="003172C1">
        <w:rPr>
          <w:rFonts w:cs="Times New Roman"/>
          <w:szCs w:val="24"/>
          <w:lang w:val="en-US"/>
        </w:rPr>
        <w:t>Positive emotions also not only make a person feel good but it also increases the strength of bond that exist between one person and the other while creating resilience over time. On the first encounter, I successfully secured a friend through social media whom I was very eager to meet one day. Though the friend did not show up, our relationship never broke. We continued to be friends and I have gained more benefits in terms of counselling and mentoring</w:t>
      </w:r>
      <w:r w:rsidR="003172C1" w:rsidRPr="003172C1">
        <w:rPr>
          <w:rFonts w:cs="Times New Roman"/>
          <w:szCs w:val="24"/>
          <w:lang w:val="en-US"/>
        </w:rPr>
        <w:t xml:space="preserve"> (</w:t>
      </w:r>
      <w:r w:rsidR="003172C1" w:rsidRPr="003172C1">
        <w:rPr>
          <w:rFonts w:cs="Times New Roman"/>
          <w:color w:val="303030"/>
          <w:szCs w:val="24"/>
          <w:shd w:val="clear" w:color="auto" w:fill="FFFFFF"/>
        </w:rPr>
        <w:t>Fredrickson 2021).</w:t>
      </w:r>
      <w:r w:rsidR="00AB2F90" w:rsidRPr="003172C1">
        <w:rPr>
          <w:rFonts w:cs="Times New Roman"/>
          <w:szCs w:val="24"/>
          <w:lang w:val="en-US"/>
        </w:rPr>
        <w:t xml:space="preserve"> </w:t>
      </w:r>
    </w:p>
    <w:p w14:paraId="63D18306" w14:textId="5D9122B5" w:rsidR="00013201" w:rsidRPr="003172C1" w:rsidRDefault="00013201" w:rsidP="00E46609">
      <w:pPr>
        <w:spacing w:line="480" w:lineRule="auto"/>
        <w:ind w:firstLine="720"/>
        <w:jc w:val="center"/>
        <w:rPr>
          <w:rFonts w:cs="Times New Roman"/>
          <w:b/>
          <w:bCs/>
          <w:szCs w:val="24"/>
          <w:lang w:val="en-US"/>
        </w:rPr>
      </w:pPr>
      <w:r w:rsidRPr="003172C1">
        <w:rPr>
          <w:rFonts w:cs="Times New Roman"/>
          <w:b/>
          <w:bCs/>
          <w:szCs w:val="24"/>
          <w:lang w:val="en-US"/>
        </w:rPr>
        <w:t>Strategies to help cultivate positive emotions</w:t>
      </w:r>
    </w:p>
    <w:p w14:paraId="257768B7" w14:textId="77777777" w:rsidR="00E46609" w:rsidRDefault="00AB2F90" w:rsidP="00E46609">
      <w:pPr>
        <w:spacing w:line="480" w:lineRule="auto"/>
        <w:ind w:firstLine="720"/>
        <w:rPr>
          <w:rFonts w:cs="Times New Roman"/>
          <w:szCs w:val="24"/>
          <w:lang w:val="en-US"/>
        </w:rPr>
      </w:pPr>
      <w:r w:rsidRPr="003172C1">
        <w:rPr>
          <w:rFonts w:cs="Times New Roman"/>
          <w:szCs w:val="24"/>
          <w:lang w:val="en-US"/>
        </w:rPr>
        <w:t xml:space="preserve">In the quest to cultivate my </w:t>
      </w:r>
      <w:r w:rsidR="0085149E" w:rsidRPr="003172C1">
        <w:rPr>
          <w:rFonts w:cs="Times New Roman"/>
          <w:szCs w:val="24"/>
          <w:lang w:val="en-US"/>
        </w:rPr>
        <w:t xml:space="preserve">positive emotions, I will show much gratitude to everyone around me. Gratitude is one of the single greatest power to impact on a person’s life. I understand that when I am grateful, all my fears will disappear and abundance will appear. Secondly, I will make sure I have hunger towards my successes. </w:t>
      </w:r>
      <w:r w:rsidR="007D2E1B" w:rsidRPr="003172C1">
        <w:rPr>
          <w:rFonts w:cs="Times New Roman"/>
          <w:szCs w:val="24"/>
          <w:lang w:val="en-US"/>
        </w:rPr>
        <w:t xml:space="preserve">This is the most important aspect to success in life. I will strive to live this life on my own terms and make decisions and be the best in my fields. Thirdly, I will make sure that I am very passionate in everything that I aspire to do. Passion is very crucial as it will give me the sense of purpose. I will be grateful to always act from passion. Lastly, I will </w:t>
      </w:r>
      <w:r w:rsidR="005C0990" w:rsidRPr="003172C1">
        <w:rPr>
          <w:rFonts w:cs="Times New Roman"/>
          <w:szCs w:val="24"/>
          <w:lang w:val="en-US"/>
        </w:rPr>
        <w:t xml:space="preserve">consistently express my unconditional love and warmth to every person. Unconditional love like that we have with my social media platform can melt almost all the negative emotions which I can come in contact with. With this, I will always be gracious rather than be offended </w:t>
      </w:r>
      <w:r w:rsidR="005C0990" w:rsidRPr="003172C1">
        <w:rPr>
          <w:rFonts w:cs="Times New Roman"/>
          <w:color w:val="000000"/>
          <w:szCs w:val="24"/>
          <w:shd w:val="clear" w:color="auto" w:fill="FFFFFF"/>
        </w:rPr>
        <w:t>(Tony, 2021)</w:t>
      </w:r>
      <w:r w:rsidR="005C0990" w:rsidRPr="003172C1">
        <w:rPr>
          <w:rFonts w:cs="Times New Roman"/>
          <w:szCs w:val="24"/>
          <w:lang w:val="en-US"/>
        </w:rPr>
        <w:t xml:space="preserve">. </w:t>
      </w:r>
    </w:p>
    <w:p w14:paraId="0C68A2D2" w14:textId="0AA2DFFB" w:rsidR="003172C1" w:rsidRPr="00E46609" w:rsidRDefault="003172C1" w:rsidP="00E46609">
      <w:pPr>
        <w:spacing w:line="480" w:lineRule="auto"/>
        <w:ind w:firstLine="720"/>
        <w:rPr>
          <w:rFonts w:cs="Times New Roman"/>
          <w:szCs w:val="24"/>
          <w:lang w:val="en-US"/>
        </w:rPr>
      </w:pPr>
      <w:r w:rsidRPr="003172C1">
        <w:rPr>
          <w:rFonts w:cs="Times New Roman"/>
          <w:b/>
          <w:bCs/>
          <w:szCs w:val="24"/>
          <w:lang w:val="en-US"/>
        </w:rPr>
        <w:lastRenderedPageBreak/>
        <w:t xml:space="preserve">References </w:t>
      </w:r>
    </w:p>
    <w:p w14:paraId="1371725E" w14:textId="1C543241" w:rsidR="003172C1" w:rsidRPr="003172C1" w:rsidRDefault="003172C1" w:rsidP="003172C1">
      <w:pPr>
        <w:spacing w:line="480" w:lineRule="auto"/>
        <w:ind w:left="720" w:hanging="720"/>
        <w:rPr>
          <w:rFonts w:cs="Times New Roman"/>
          <w:color w:val="303030"/>
          <w:szCs w:val="24"/>
          <w:shd w:val="clear" w:color="auto" w:fill="FFFFFF"/>
        </w:rPr>
      </w:pPr>
      <w:r w:rsidRPr="003172C1">
        <w:rPr>
          <w:rFonts w:cs="Times New Roman"/>
          <w:color w:val="303030"/>
          <w:szCs w:val="24"/>
          <w:shd w:val="clear" w:color="auto" w:fill="FFFFFF"/>
        </w:rPr>
        <w:t>Fredrickson B. L. (20</w:t>
      </w:r>
      <w:r w:rsidRPr="003172C1">
        <w:rPr>
          <w:rFonts w:cs="Times New Roman"/>
          <w:color w:val="303030"/>
          <w:szCs w:val="24"/>
          <w:shd w:val="clear" w:color="auto" w:fill="FFFFFF"/>
        </w:rPr>
        <w:t>2</w:t>
      </w:r>
      <w:r w:rsidRPr="003172C1">
        <w:rPr>
          <w:rFonts w:cs="Times New Roman"/>
          <w:color w:val="303030"/>
          <w:szCs w:val="24"/>
          <w:shd w:val="clear" w:color="auto" w:fill="FFFFFF"/>
        </w:rPr>
        <w:t>1). The role of positive emotions in positive psychology. The broaden-and-build theory of positive emotions. </w:t>
      </w:r>
      <w:r w:rsidRPr="003172C1">
        <w:rPr>
          <w:rFonts w:cs="Times New Roman"/>
          <w:i/>
          <w:iCs/>
          <w:color w:val="303030"/>
          <w:szCs w:val="24"/>
          <w:shd w:val="clear" w:color="auto" w:fill="FFFFFF"/>
        </w:rPr>
        <w:t>The American psychologist</w:t>
      </w:r>
      <w:r w:rsidRPr="003172C1">
        <w:rPr>
          <w:rFonts w:cs="Times New Roman"/>
          <w:color w:val="303030"/>
          <w:szCs w:val="24"/>
          <w:shd w:val="clear" w:color="auto" w:fill="FFFFFF"/>
        </w:rPr>
        <w:t>, </w:t>
      </w:r>
      <w:r w:rsidRPr="003172C1">
        <w:rPr>
          <w:rFonts w:cs="Times New Roman"/>
          <w:i/>
          <w:iCs/>
          <w:color w:val="303030"/>
          <w:szCs w:val="24"/>
          <w:shd w:val="clear" w:color="auto" w:fill="FFFFFF"/>
        </w:rPr>
        <w:t>56</w:t>
      </w:r>
      <w:r w:rsidRPr="003172C1">
        <w:rPr>
          <w:rFonts w:cs="Times New Roman"/>
          <w:color w:val="303030"/>
          <w:szCs w:val="24"/>
          <w:shd w:val="clear" w:color="auto" w:fill="FFFFFF"/>
        </w:rPr>
        <w:t xml:space="preserve">(3), 218–226. </w:t>
      </w:r>
      <w:hyperlink r:id="rId6" w:history="1">
        <w:r w:rsidRPr="003172C1">
          <w:rPr>
            <w:rStyle w:val="Hyperlink"/>
            <w:rFonts w:cs="Times New Roman"/>
            <w:szCs w:val="24"/>
            <w:shd w:val="clear" w:color="auto" w:fill="FFFFFF"/>
          </w:rPr>
          <w:t>https://doi.org/10.1037//0003-066x.56.3.218</w:t>
        </w:r>
      </w:hyperlink>
    </w:p>
    <w:p w14:paraId="360C4F92" w14:textId="3673DC9A" w:rsidR="003172C1" w:rsidRPr="003172C1" w:rsidRDefault="003172C1" w:rsidP="003172C1">
      <w:pPr>
        <w:spacing w:line="480" w:lineRule="auto"/>
        <w:ind w:left="720" w:hanging="720"/>
        <w:rPr>
          <w:rFonts w:cs="Times New Roman"/>
          <w:color w:val="000000"/>
          <w:szCs w:val="24"/>
          <w:shd w:val="clear" w:color="auto" w:fill="FFFFFF"/>
        </w:rPr>
      </w:pPr>
      <w:r w:rsidRPr="003172C1">
        <w:rPr>
          <w:rFonts w:cs="Times New Roman"/>
          <w:color w:val="000000"/>
          <w:szCs w:val="24"/>
          <w:shd w:val="clear" w:color="auto" w:fill="FFFFFF"/>
        </w:rPr>
        <w:t>Gavin, M. (2021). </w:t>
      </w:r>
      <w:r w:rsidRPr="003172C1">
        <w:rPr>
          <w:rFonts w:cs="Times New Roman"/>
          <w:i/>
          <w:iCs/>
          <w:color w:val="000000"/>
          <w:szCs w:val="24"/>
          <w:shd w:val="clear" w:color="auto" w:fill="FFFFFF"/>
        </w:rPr>
        <w:t>The Power of Positive Emotions (for Teens) - Nemours KidsHealth</w:t>
      </w:r>
      <w:r w:rsidRPr="003172C1">
        <w:rPr>
          <w:rFonts w:cs="Times New Roman"/>
          <w:color w:val="000000"/>
          <w:szCs w:val="24"/>
          <w:shd w:val="clear" w:color="auto" w:fill="FFFFFF"/>
        </w:rPr>
        <w:t xml:space="preserve">. Kidshealth.org. Retrieved 10 May 2021, from </w:t>
      </w:r>
      <w:hyperlink r:id="rId7" w:history="1">
        <w:r w:rsidRPr="003172C1">
          <w:rPr>
            <w:rStyle w:val="Hyperlink"/>
            <w:rFonts w:cs="Times New Roman"/>
            <w:szCs w:val="24"/>
            <w:shd w:val="clear" w:color="auto" w:fill="FFFFFF"/>
          </w:rPr>
          <w:t>https://kidshealth.org/en/teens/power-positive.html#:~:text=When%20we%20feel%20more%20positive,more%20options%20for%20problem%20solving</w:t>
        </w:r>
      </w:hyperlink>
      <w:r w:rsidRPr="003172C1">
        <w:rPr>
          <w:rFonts w:cs="Times New Roman"/>
          <w:color w:val="000000"/>
          <w:szCs w:val="24"/>
          <w:shd w:val="clear" w:color="auto" w:fill="FFFFFF"/>
        </w:rPr>
        <w:t>.</w:t>
      </w:r>
    </w:p>
    <w:p w14:paraId="411CB726" w14:textId="5967BD15" w:rsidR="003172C1" w:rsidRPr="003172C1" w:rsidRDefault="003172C1" w:rsidP="003172C1">
      <w:pPr>
        <w:spacing w:line="480" w:lineRule="auto"/>
        <w:ind w:left="720" w:hanging="720"/>
        <w:rPr>
          <w:rFonts w:cs="Times New Roman"/>
          <w:color w:val="000000"/>
          <w:szCs w:val="24"/>
          <w:shd w:val="clear" w:color="auto" w:fill="FFFFFF"/>
        </w:rPr>
      </w:pPr>
      <w:r w:rsidRPr="003172C1">
        <w:rPr>
          <w:rFonts w:cs="Times New Roman"/>
          <w:color w:val="000000"/>
          <w:szCs w:val="24"/>
          <w:shd w:val="clear" w:color="auto" w:fill="FFFFFF"/>
        </w:rPr>
        <w:t>Tony, T. (2021). </w:t>
      </w:r>
      <w:r w:rsidRPr="003172C1">
        <w:rPr>
          <w:rFonts w:cs="Times New Roman"/>
          <w:i/>
          <w:iCs/>
          <w:color w:val="000000"/>
          <w:szCs w:val="24"/>
          <w:shd w:val="clear" w:color="auto" w:fill="FFFFFF"/>
        </w:rPr>
        <w:t>Cultivating Positive Emotions: The Different Categories of Emotions</w:t>
      </w:r>
      <w:r w:rsidRPr="003172C1">
        <w:rPr>
          <w:rFonts w:cs="Times New Roman"/>
          <w:color w:val="000000"/>
          <w:szCs w:val="24"/>
          <w:shd w:val="clear" w:color="auto" w:fill="FFFFFF"/>
        </w:rPr>
        <w:t xml:space="preserve">. tonyrobbins.com. Retrieved 10 May 2021, from </w:t>
      </w:r>
      <w:hyperlink r:id="rId8" w:history="1">
        <w:r w:rsidRPr="003172C1">
          <w:rPr>
            <w:rStyle w:val="Hyperlink"/>
            <w:rFonts w:cs="Times New Roman"/>
            <w:szCs w:val="24"/>
            <w:shd w:val="clear" w:color="auto" w:fill="FFFFFF"/>
          </w:rPr>
          <w:t>https://www.tonyrobbins.com/mind-meaning/cultivating-positive-emotions/</w:t>
        </w:r>
      </w:hyperlink>
      <w:r w:rsidRPr="003172C1">
        <w:rPr>
          <w:rFonts w:cs="Times New Roman"/>
          <w:color w:val="000000"/>
          <w:szCs w:val="24"/>
          <w:shd w:val="clear" w:color="auto" w:fill="FFFFFF"/>
        </w:rPr>
        <w:t>.</w:t>
      </w:r>
    </w:p>
    <w:p w14:paraId="34144825" w14:textId="77777777" w:rsidR="003172C1" w:rsidRPr="003172C1" w:rsidRDefault="003172C1" w:rsidP="003172C1">
      <w:pPr>
        <w:spacing w:line="480" w:lineRule="auto"/>
        <w:rPr>
          <w:rFonts w:cs="Times New Roman"/>
          <w:b/>
          <w:bCs/>
          <w:szCs w:val="24"/>
          <w:lang w:val="en-US"/>
        </w:rPr>
      </w:pPr>
    </w:p>
    <w:sectPr w:rsidR="003172C1" w:rsidRPr="003172C1" w:rsidSect="003172C1">
      <w:head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FE967" w14:textId="77777777" w:rsidR="00321D7E" w:rsidRDefault="00321D7E" w:rsidP="003172C1">
      <w:pPr>
        <w:spacing w:after="0" w:line="240" w:lineRule="auto"/>
      </w:pPr>
      <w:r>
        <w:separator/>
      </w:r>
    </w:p>
  </w:endnote>
  <w:endnote w:type="continuationSeparator" w:id="0">
    <w:p w14:paraId="06A3B175" w14:textId="77777777" w:rsidR="00321D7E" w:rsidRDefault="00321D7E" w:rsidP="00317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212BA" w14:textId="77777777" w:rsidR="00321D7E" w:rsidRDefault="00321D7E" w:rsidP="003172C1">
      <w:pPr>
        <w:spacing w:after="0" w:line="240" w:lineRule="auto"/>
      </w:pPr>
      <w:r>
        <w:separator/>
      </w:r>
    </w:p>
  </w:footnote>
  <w:footnote w:type="continuationSeparator" w:id="0">
    <w:p w14:paraId="3B36803C" w14:textId="77777777" w:rsidR="00321D7E" w:rsidRDefault="00321D7E" w:rsidP="003172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103692"/>
      <w:docPartObj>
        <w:docPartGallery w:val="Page Numbers (Top of Page)"/>
        <w:docPartUnique/>
      </w:docPartObj>
    </w:sdtPr>
    <w:sdtEndPr>
      <w:rPr>
        <w:noProof/>
      </w:rPr>
    </w:sdtEndPr>
    <w:sdtContent>
      <w:p w14:paraId="5CA3122F" w14:textId="752466B3" w:rsidR="003172C1" w:rsidRDefault="003172C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4A0067F" w14:textId="77777777" w:rsidR="003172C1" w:rsidRDefault="003172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7AE"/>
    <w:rsid w:val="00013201"/>
    <w:rsid w:val="00231191"/>
    <w:rsid w:val="003172C1"/>
    <w:rsid w:val="00321D7E"/>
    <w:rsid w:val="003E6A38"/>
    <w:rsid w:val="004115A1"/>
    <w:rsid w:val="005517AE"/>
    <w:rsid w:val="005C0990"/>
    <w:rsid w:val="007D2E1B"/>
    <w:rsid w:val="0085149E"/>
    <w:rsid w:val="00A85303"/>
    <w:rsid w:val="00A87A26"/>
    <w:rsid w:val="00AB2F90"/>
    <w:rsid w:val="00B13327"/>
    <w:rsid w:val="00E466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EB6A8"/>
  <w15:chartTrackingRefBased/>
  <w15:docId w15:val="{EB09B7EE-C33A-4AB8-A441-F9CBCB55B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72C1"/>
    <w:rPr>
      <w:color w:val="0563C1" w:themeColor="hyperlink"/>
      <w:u w:val="single"/>
    </w:rPr>
  </w:style>
  <w:style w:type="character" w:styleId="UnresolvedMention">
    <w:name w:val="Unresolved Mention"/>
    <w:basedOn w:val="DefaultParagraphFont"/>
    <w:uiPriority w:val="99"/>
    <w:semiHidden/>
    <w:unhideWhenUsed/>
    <w:rsid w:val="003172C1"/>
    <w:rPr>
      <w:color w:val="605E5C"/>
      <w:shd w:val="clear" w:color="auto" w:fill="E1DFDD"/>
    </w:rPr>
  </w:style>
  <w:style w:type="paragraph" w:styleId="Header">
    <w:name w:val="header"/>
    <w:basedOn w:val="Normal"/>
    <w:link w:val="HeaderChar"/>
    <w:uiPriority w:val="99"/>
    <w:unhideWhenUsed/>
    <w:rsid w:val="003172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72C1"/>
  </w:style>
  <w:style w:type="paragraph" w:styleId="Footer">
    <w:name w:val="footer"/>
    <w:basedOn w:val="Normal"/>
    <w:link w:val="FooterChar"/>
    <w:uiPriority w:val="99"/>
    <w:unhideWhenUsed/>
    <w:rsid w:val="003172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7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nyrobbins.com/mind-meaning/cultivating-positive-emotions/" TargetMode="External"/><Relationship Id="rId3" Type="http://schemas.openxmlformats.org/officeDocument/2006/relationships/webSettings" Target="webSettings.xml"/><Relationship Id="rId7" Type="http://schemas.openxmlformats.org/officeDocument/2006/relationships/hyperlink" Target="https://kidshealth.org/en/teens/power-positive.html#:~:text=When%20we%20feel%20more%20positive,more%20options%20for%20problem%20solv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37//0003-066x.56.3.218"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5</Pages>
  <Words>888</Words>
  <Characters>5065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Sammy's</dc:creator>
  <cp:keywords/>
  <dc:description/>
  <cp:lastModifiedBy>The Sammy's</cp:lastModifiedBy>
  <cp:revision>2</cp:revision>
  <dcterms:created xsi:type="dcterms:W3CDTF">2021-05-10T15:41:00Z</dcterms:created>
  <dcterms:modified xsi:type="dcterms:W3CDTF">2021-05-10T17:01:00Z</dcterms:modified>
</cp:coreProperties>
</file>