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6EDD" w:rsidRDefault="00CC6EDD" w:rsidP="00CC6EDD">
      <w:pPr>
        <w:jc w:val="center"/>
        <w:rPr>
          <w:b/>
        </w:rPr>
      </w:pPr>
    </w:p>
    <w:p w:rsidR="00CC6EDD" w:rsidRDefault="00CC6EDD" w:rsidP="00CC6EDD">
      <w:pPr>
        <w:jc w:val="center"/>
        <w:rPr>
          <w:b/>
        </w:rPr>
      </w:pPr>
    </w:p>
    <w:p w:rsidR="00CC6EDD" w:rsidRDefault="00CC6EDD" w:rsidP="00CC6EDD">
      <w:pPr>
        <w:jc w:val="center"/>
        <w:rPr>
          <w:b/>
        </w:rPr>
      </w:pPr>
    </w:p>
    <w:p w:rsidR="00CC6EDD" w:rsidRDefault="00CC6EDD" w:rsidP="00CC6EDD">
      <w:pPr>
        <w:jc w:val="center"/>
        <w:rPr>
          <w:b/>
        </w:rPr>
      </w:pPr>
    </w:p>
    <w:p w:rsidR="00CC6EDD" w:rsidRDefault="00CC6EDD" w:rsidP="00CC6EDD">
      <w:pPr>
        <w:jc w:val="center"/>
        <w:rPr>
          <w:b/>
        </w:rPr>
      </w:pPr>
    </w:p>
    <w:p w:rsidR="00CC6EDD" w:rsidRDefault="00CC6EDD" w:rsidP="00CC6EDD">
      <w:pPr>
        <w:jc w:val="center"/>
        <w:rPr>
          <w:b/>
        </w:rPr>
      </w:pPr>
    </w:p>
    <w:p w:rsidR="00CC6EDD" w:rsidRDefault="00CC6EDD" w:rsidP="00CC6EDD">
      <w:pPr>
        <w:jc w:val="center"/>
        <w:rPr>
          <w:b/>
        </w:rPr>
      </w:pPr>
    </w:p>
    <w:p w:rsidR="00CC6EDD" w:rsidRDefault="005A0AE3" w:rsidP="00CC6EDD">
      <w:pPr>
        <w:jc w:val="center"/>
        <w:rPr>
          <w:b/>
        </w:rPr>
      </w:pPr>
      <w:r w:rsidRPr="00CC6EDD">
        <w:rPr>
          <w:b/>
        </w:rPr>
        <w:t>Depression Discussion Prompts</w:t>
      </w:r>
    </w:p>
    <w:p w:rsidR="00CC6EDD" w:rsidRDefault="00CC6EDD" w:rsidP="00CC6EDD">
      <w:pPr>
        <w:jc w:val="center"/>
        <w:rPr>
          <w:b/>
        </w:rPr>
      </w:pPr>
    </w:p>
    <w:p w:rsidR="00CC6EDD" w:rsidRDefault="00CC6EDD" w:rsidP="00CC6EDD">
      <w:pPr>
        <w:jc w:val="center"/>
        <w:rPr>
          <w:b/>
        </w:rPr>
      </w:pPr>
    </w:p>
    <w:p w:rsidR="00CC6EDD" w:rsidRPr="00CC6EDD" w:rsidRDefault="00CC6EDD" w:rsidP="00CC6EDD">
      <w:pPr>
        <w:jc w:val="center"/>
        <w:rPr>
          <w:b/>
        </w:rPr>
      </w:pPr>
    </w:p>
    <w:p w:rsidR="00CC6EDD" w:rsidRDefault="005A0AE3" w:rsidP="00CC6EDD">
      <w:pPr>
        <w:jc w:val="center"/>
      </w:pPr>
      <w:r>
        <w:t>Student’s Name</w:t>
      </w:r>
    </w:p>
    <w:p w:rsidR="00CC6EDD" w:rsidRDefault="005A0AE3" w:rsidP="00CC6EDD">
      <w:pPr>
        <w:jc w:val="center"/>
      </w:pPr>
      <w:r>
        <w:t>University Name</w:t>
      </w:r>
    </w:p>
    <w:p w:rsidR="00CC6EDD" w:rsidRDefault="005A0AE3" w:rsidP="00CC6EDD">
      <w:pPr>
        <w:jc w:val="center"/>
      </w:pPr>
      <w:r>
        <w:t>Course</w:t>
      </w:r>
    </w:p>
    <w:p w:rsidR="00CC6EDD" w:rsidRDefault="005A0AE3" w:rsidP="00CC6EDD">
      <w:pPr>
        <w:jc w:val="center"/>
      </w:pPr>
      <w:r>
        <w:t>Date</w:t>
      </w:r>
    </w:p>
    <w:p w:rsidR="00BB1D62" w:rsidRDefault="00BB1D62" w:rsidP="00CC6EDD">
      <w:pPr>
        <w:jc w:val="center"/>
      </w:pPr>
    </w:p>
    <w:p w:rsidR="00CC6EDD" w:rsidRDefault="00CC6EDD" w:rsidP="00CC6EDD">
      <w:pPr>
        <w:jc w:val="center"/>
      </w:pPr>
    </w:p>
    <w:p w:rsidR="00CC6EDD" w:rsidRDefault="00CC6EDD" w:rsidP="00CC6EDD">
      <w:pPr>
        <w:jc w:val="center"/>
      </w:pPr>
    </w:p>
    <w:p w:rsidR="00CC6EDD" w:rsidRDefault="00CC6EDD" w:rsidP="00CC6EDD">
      <w:pPr>
        <w:jc w:val="center"/>
      </w:pPr>
    </w:p>
    <w:p w:rsidR="00CC6EDD" w:rsidRDefault="00CC6EDD" w:rsidP="00CC6EDD">
      <w:pPr>
        <w:jc w:val="center"/>
      </w:pPr>
    </w:p>
    <w:p w:rsidR="00CC6EDD" w:rsidRDefault="00CC6EDD" w:rsidP="00CC6EDD">
      <w:pPr>
        <w:jc w:val="center"/>
      </w:pPr>
    </w:p>
    <w:p w:rsidR="00CC6EDD" w:rsidRDefault="00CC6EDD" w:rsidP="00CC6EDD">
      <w:pPr>
        <w:jc w:val="center"/>
      </w:pPr>
    </w:p>
    <w:p w:rsidR="00CC6EDD" w:rsidRDefault="00CC6EDD" w:rsidP="00CC6EDD">
      <w:pPr>
        <w:rPr>
          <w:b/>
        </w:rPr>
      </w:pPr>
    </w:p>
    <w:p w:rsidR="00CC6EDD" w:rsidRDefault="005A0AE3" w:rsidP="00CC6EDD">
      <w:pPr>
        <w:jc w:val="center"/>
        <w:rPr>
          <w:b/>
        </w:rPr>
      </w:pPr>
      <w:r w:rsidRPr="00CC6EDD">
        <w:rPr>
          <w:b/>
        </w:rPr>
        <w:lastRenderedPageBreak/>
        <w:t>Depression Discussion Prompts</w:t>
      </w:r>
    </w:p>
    <w:p w:rsidR="00CC6EDD" w:rsidRDefault="005A0AE3" w:rsidP="002D7F97">
      <w:pPr>
        <w:ind w:firstLine="720"/>
      </w:pPr>
      <w:r>
        <w:t>Simply stated, neurotransmitters are the brain's chemical messengers. The brain's nerve cells utilize neurotransmitters to communicate with each other. The major neurotransmitters involved in depression are serotonin, dopamine, and norepinephrine. Depressi</w:t>
      </w:r>
      <w:r>
        <w:t xml:space="preserve">on has been connected to imbalances or problems in the brain, specifically in the neurotransmitters mentioned above. It is challenging to measure the neurotransmitters' level in an individual's brain and their activity. </w:t>
      </w:r>
      <w:r w:rsidR="002D7F97">
        <w:t xml:space="preserve">For example, depression is associated </w:t>
      </w:r>
      <w:r w:rsidR="00D428CF">
        <w:t>with reduced levels of dopamine (</w:t>
      </w:r>
      <w:r w:rsidR="00D428CF" w:rsidRPr="00D428CF">
        <w:t>Anxiety and Depression A</w:t>
      </w:r>
      <w:r w:rsidR="00D428CF">
        <w:t>ssociation of America, 2018).</w:t>
      </w:r>
      <w:r w:rsidR="002D7F97">
        <w:t xml:space="preserve"> On the other hand, when norepinephrine is little in certain brain circuits, depression occurs. Serotonin or the "feel good" chemical is involved in managing many significant bodily roles like sexual behavior and eating. Depression is brought about by its decrease and brings about the feeling of being suicidal. Additionally, new research indicates that other neurotransmitters like glutamate, gamma-aminobutyric, and acetylcholine can also play a role in depressive conditions. </w:t>
      </w:r>
    </w:p>
    <w:p w:rsidR="00660F1D" w:rsidRDefault="005A0AE3" w:rsidP="002D7F97">
      <w:pPr>
        <w:ind w:firstLine="720"/>
      </w:pPr>
      <w:r>
        <w:t xml:space="preserve">On the other hand, synapse the space found between two nerve cells. When cells want to interact, </w:t>
      </w:r>
      <w:r w:rsidR="00542679">
        <w:t>neurotransmitters can be packed up and released from the axon of a presynaptic cell. Clinical and basic research shows that depression is connected to minimized brain size regions that regulate cognition and mood, including the hippocampus and prefrontal cortex, and minimized neu</w:t>
      </w:r>
      <w:r w:rsidR="00EA5F3A">
        <w:t>ronal synapses in these regions (Schimelpfening, 2021).</w:t>
      </w:r>
      <w:r w:rsidR="00542679">
        <w:t xml:space="preserve"> Depression brings about the disruption of synapse function and number, bringing about synaptic depression. This depression type enhances postsynaptic cells to react </w:t>
      </w:r>
      <w:r w:rsidR="00542679" w:rsidRPr="00542679">
        <w:t>momentar</w:t>
      </w:r>
      <w:r w:rsidR="00542679">
        <w:t>il</w:t>
      </w:r>
      <w:r w:rsidR="00542679" w:rsidRPr="00542679">
        <w:t>y</w:t>
      </w:r>
      <w:r w:rsidR="00542679">
        <w:t xml:space="preserve"> to a relative, instead of absolute, adjustments in presynaptic firing rate.</w:t>
      </w:r>
    </w:p>
    <w:p w:rsidR="002D7F97" w:rsidRDefault="005A0AE3" w:rsidP="002D7F97">
      <w:pPr>
        <w:ind w:firstLine="720"/>
      </w:pPr>
      <w:r>
        <w:t xml:space="preserve"> A neuron has a tail-like</w:t>
      </w:r>
      <w:r>
        <w:t xml:space="preserve"> structure and a cell body called an axon. </w:t>
      </w:r>
      <w:r w:rsidR="00660F1D">
        <w:t xml:space="preserve">As we have mentioned, neurons are spaced apart by a small gap called a synapse. Simply, a single neuron, let’s say the </w:t>
      </w:r>
      <w:r w:rsidR="00660F1D">
        <w:lastRenderedPageBreak/>
        <w:t xml:space="preserve">sender transmits a neurotransmitter detail across the synapse to the receiver neuron. The end receiving neuron is propelled by whatever substance it just got and communicated down the chain to the next neuron. Today, research states that the decrease in the manufacturing of serotonin by these neurons can bring about depression in some individuals. </w:t>
      </w:r>
    </w:p>
    <w:p w:rsidR="00660F1D" w:rsidRDefault="005A0AE3" w:rsidP="002D7F97">
      <w:pPr>
        <w:ind w:firstLine="720"/>
      </w:pPr>
      <w:r>
        <w:t xml:space="preserve">I think comprehending the depression chemistry might help individuals better understand the treatment available. </w:t>
      </w:r>
      <w:r w:rsidR="00B83BE9">
        <w:t xml:space="preserve">Even if psychotherapy is helpful for some individuals with depression, if there is an imbalance of chemicals in the brain, it might not be enough to deal with the symptoms. More complicated, medication doesn't always work with depression victims. If the person's depression is directly connected to a chemical imbalance, medication alone might not be reliable to deal with how depression can impact the person. Due to this fact, since depression is a thing of the brain, therapy can help reduce stress and be a good way to manage feelings. </w:t>
      </w:r>
    </w:p>
    <w:p w:rsidR="00D428CF" w:rsidRDefault="00D428CF" w:rsidP="00D428CF"/>
    <w:p w:rsidR="00D428CF" w:rsidRDefault="00D428CF" w:rsidP="00D428CF"/>
    <w:p w:rsidR="00D428CF" w:rsidRDefault="00D428CF" w:rsidP="00D428CF"/>
    <w:p w:rsidR="00D428CF" w:rsidRDefault="00D428CF" w:rsidP="00D428CF"/>
    <w:p w:rsidR="00D428CF" w:rsidRDefault="00D428CF" w:rsidP="00D428CF"/>
    <w:p w:rsidR="00D428CF" w:rsidRDefault="00D428CF" w:rsidP="00D428CF"/>
    <w:p w:rsidR="00D428CF" w:rsidRDefault="00D428CF" w:rsidP="00D428CF"/>
    <w:p w:rsidR="00D428CF" w:rsidRDefault="00D428CF" w:rsidP="00D428CF"/>
    <w:p w:rsidR="00D428CF" w:rsidRDefault="00D428CF" w:rsidP="00D428CF"/>
    <w:p w:rsidR="00560200" w:rsidRDefault="00560200" w:rsidP="00D428CF">
      <w:bookmarkStart w:id="0" w:name="_GoBack"/>
      <w:bookmarkEnd w:id="0"/>
    </w:p>
    <w:p w:rsidR="00D428CF" w:rsidRDefault="00D428CF" w:rsidP="00D428CF"/>
    <w:p w:rsidR="00D428CF" w:rsidRDefault="00D428CF" w:rsidP="00D428CF"/>
    <w:p w:rsidR="00022601" w:rsidRPr="005E3551" w:rsidRDefault="005A0AE3" w:rsidP="00022601">
      <w:pPr>
        <w:jc w:val="center"/>
        <w:rPr>
          <w:b/>
        </w:rPr>
      </w:pPr>
      <w:r w:rsidRPr="005E3551">
        <w:rPr>
          <w:b/>
        </w:rPr>
        <w:lastRenderedPageBreak/>
        <w:t>References</w:t>
      </w:r>
    </w:p>
    <w:p w:rsidR="00D428CF" w:rsidRDefault="005A0AE3" w:rsidP="00AF56F8">
      <w:pPr>
        <w:ind w:left="720" w:hanging="720"/>
      </w:pPr>
      <w:r w:rsidRPr="00D428CF">
        <w:t>Anxiety and Depression Association of America. (2018). Facts &amp; Statistics. Retrieved from </w:t>
      </w:r>
      <w:hyperlink r:id="rId7" w:tgtFrame="_blank" w:history="1">
        <w:r w:rsidRPr="00D428CF">
          <w:rPr>
            <w:rStyle w:val="Hyperlink"/>
          </w:rPr>
          <w:t>https://adaa.org/about-adaa/pre</w:t>
        </w:r>
        <w:r w:rsidRPr="00D428CF">
          <w:rPr>
            <w:rStyle w:val="Hyperlink"/>
          </w:rPr>
          <w:t>ss-room/facts-statistics#</w:t>
        </w:r>
      </w:hyperlink>
    </w:p>
    <w:p w:rsidR="00022601" w:rsidRDefault="005A0AE3" w:rsidP="00AF56F8">
      <w:pPr>
        <w:ind w:left="720" w:hanging="720"/>
      </w:pPr>
      <w:r w:rsidRPr="00022601">
        <w:t>Schimelpfening N. (2021). </w:t>
      </w:r>
      <w:r w:rsidRPr="00022601">
        <w:rPr>
          <w:i/>
          <w:iCs/>
        </w:rPr>
        <w:t>What is the chemistry behind depression?</w:t>
      </w:r>
      <w:r w:rsidRPr="00022601">
        <w:t> Verywell Mind. </w:t>
      </w:r>
      <w:hyperlink r:id="rId8" w:history="1">
        <w:r w:rsidRPr="00022601">
          <w:rPr>
            <w:rStyle w:val="Hyperlink"/>
          </w:rPr>
          <w:t>https://www.verywellmind.com/the-chemistry-of-depression-1065137</w:t>
        </w:r>
      </w:hyperlink>
    </w:p>
    <w:sectPr w:rsidR="00022601">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A0AE3" w:rsidRDefault="005A0AE3">
      <w:pPr>
        <w:spacing w:line="240" w:lineRule="auto"/>
      </w:pPr>
      <w:r>
        <w:separator/>
      </w:r>
    </w:p>
  </w:endnote>
  <w:endnote w:type="continuationSeparator" w:id="0">
    <w:p w:rsidR="005A0AE3" w:rsidRDefault="005A0AE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A0AE3" w:rsidRDefault="005A0AE3">
      <w:pPr>
        <w:spacing w:line="240" w:lineRule="auto"/>
      </w:pPr>
      <w:r>
        <w:separator/>
      </w:r>
    </w:p>
  </w:footnote>
  <w:footnote w:type="continuationSeparator" w:id="0">
    <w:p w:rsidR="005A0AE3" w:rsidRDefault="005A0AE3">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65149025"/>
      <w:docPartObj>
        <w:docPartGallery w:val="Page Numbers (Top of Page)"/>
        <w:docPartUnique/>
      </w:docPartObj>
    </w:sdtPr>
    <w:sdtEndPr>
      <w:rPr>
        <w:noProof/>
      </w:rPr>
    </w:sdtEndPr>
    <w:sdtContent>
      <w:p w:rsidR="00CC6EDD" w:rsidRDefault="005A0AE3">
        <w:pPr>
          <w:pStyle w:val="Header"/>
          <w:jc w:val="right"/>
        </w:pPr>
        <w:r>
          <w:fldChar w:fldCharType="begin"/>
        </w:r>
        <w:r>
          <w:instrText xml:space="preserve"> PAGE   \* MERGEFORMAT </w:instrText>
        </w:r>
        <w:r>
          <w:fldChar w:fldCharType="separate"/>
        </w:r>
        <w:r w:rsidR="00560200">
          <w:rPr>
            <w:noProof/>
          </w:rPr>
          <w:t>4</w:t>
        </w:r>
        <w:r>
          <w:rPr>
            <w:noProof/>
          </w:rPr>
          <w:fldChar w:fldCharType="end"/>
        </w:r>
      </w:p>
    </w:sdtContent>
  </w:sdt>
  <w:p w:rsidR="00CC6EDD" w:rsidRDefault="00CC6ED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4668"/>
    <w:rsid w:val="00022601"/>
    <w:rsid w:val="002D7F97"/>
    <w:rsid w:val="00422FD7"/>
    <w:rsid w:val="00542679"/>
    <w:rsid w:val="00560200"/>
    <w:rsid w:val="005A0AE3"/>
    <w:rsid w:val="005E3551"/>
    <w:rsid w:val="00660F1D"/>
    <w:rsid w:val="00A54668"/>
    <w:rsid w:val="00AF56F8"/>
    <w:rsid w:val="00B83BE9"/>
    <w:rsid w:val="00BB1D62"/>
    <w:rsid w:val="00CC6EDD"/>
    <w:rsid w:val="00D428CF"/>
    <w:rsid w:val="00D4322B"/>
    <w:rsid w:val="00EA5F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C6EDD"/>
    <w:pPr>
      <w:tabs>
        <w:tab w:val="center" w:pos="4680"/>
        <w:tab w:val="right" w:pos="9360"/>
      </w:tabs>
      <w:spacing w:line="240" w:lineRule="auto"/>
    </w:pPr>
  </w:style>
  <w:style w:type="character" w:customStyle="1" w:styleId="HeaderChar">
    <w:name w:val="Header Char"/>
    <w:basedOn w:val="DefaultParagraphFont"/>
    <w:link w:val="Header"/>
    <w:uiPriority w:val="99"/>
    <w:rsid w:val="00CC6EDD"/>
  </w:style>
  <w:style w:type="paragraph" w:styleId="Footer">
    <w:name w:val="footer"/>
    <w:basedOn w:val="Normal"/>
    <w:link w:val="FooterChar"/>
    <w:uiPriority w:val="99"/>
    <w:unhideWhenUsed/>
    <w:rsid w:val="00CC6EDD"/>
    <w:pPr>
      <w:tabs>
        <w:tab w:val="center" w:pos="4680"/>
        <w:tab w:val="right" w:pos="9360"/>
      </w:tabs>
      <w:spacing w:line="240" w:lineRule="auto"/>
    </w:pPr>
  </w:style>
  <w:style w:type="character" w:customStyle="1" w:styleId="FooterChar">
    <w:name w:val="Footer Char"/>
    <w:basedOn w:val="DefaultParagraphFont"/>
    <w:link w:val="Footer"/>
    <w:uiPriority w:val="99"/>
    <w:rsid w:val="00CC6EDD"/>
  </w:style>
  <w:style w:type="character" w:styleId="Hyperlink">
    <w:name w:val="Hyperlink"/>
    <w:basedOn w:val="DefaultParagraphFont"/>
    <w:uiPriority w:val="99"/>
    <w:unhideWhenUsed/>
    <w:rsid w:val="00D428CF"/>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C6EDD"/>
    <w:pPr>
      <w:tabs>
        <w:tab w:val="center" w:pos="4680"/>
        <w:tab w:val="right" w:pos="9360"/>
      </w:tabs>
      <w:spacing w:line="240" w:lineRule="auto"/>
    </w:pPr>
  </w:style>
  <w:style w:type="character" w:customStyle="1" w:styleId="HeaderChar">
    <w:name w:val="Header Char"/>
    <w:basedOn w:val="DefaultParagraphFont"/>
    <w:link w:val="Header"/>
    <w:uiPriority w:val="99"/>
    <w:rsid w:val="00CC6EDD"/>
  </w:style>
  <w:style w:type="paragraph" w:styleId="Footer">
    <w:name w:val="footer"/>
    <w:basedOn w:val="Normal"/>
    <w:link w:val="FooterChar"/>
    <w:uiPriority w:val="99"/>
    <w:unhideWhenUsed/>
    <w:rsid w:val="00CC6EDD"/>
    <w:pPr>
      <w:tabs>
        <w:tab w:val="center" w:pos="4680"/>
        <w:tab w:val="right" w:pos="9360"/>
      </w:tabs>
      <w:spacing w:line="240" w:lineRule="auto"/>
    </w:pPr>
  </w:style>
  <w:style w:type="character" w:customStyle="1" w:styleId="FooterChar">
    <w:name w:val="Footer Char"/>
    <w:basedOn w:val="DefaultParagraphFont"/>
    <w:link w:val="Footer"/>
    <w:uiPriority w:val="99"/>
    <w:rsid w:val="00CC6EDD"/>
  </w:style>
  <w:style w:type="character" w:styleId="Hyperlink">
    <w:name w:val="Hyperlink"/>
    <w:basedOn w:val="DefaultParagraphFont"/>
    <w:uiPriority w:val="99"/>
    <w:unhideWhenUsed/>
    <w:rsid w:val="00D428C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erywellmind.com/the-chemistry-of-depression-1065137" TargetMode="External"/><Relationship Id="rId3" Type="http://schemas.openxmlformats.org/officeDocument/2006/relationships/settings" Target="settings.xml"/><Relationship Id="rId7" Type="http://schemas.openxmlformats.org/officeDocument/2006/relationships/hyperlink" Target="https://adaa.org/about-adaa/press-room/facts-statistics"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1</Pages>
  <Words>531</Words>
  <Characters>3031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cp:lastModifiedBy>
  <cp:revision>10</cp:revision>
  <dcterms:created xsi:type="dcterms:W3CDTF">2021-05-10T13:00:00Z</dcterms:created>
  <dcterms:modified xsi:type="dcterms:W3CDTF">2021-05-10T13:58:00Z</dcterms:modified>
</cp:coreProperties>
</file>