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E17559D" w14:textId="77777777" w:rsidR="00A61CDA" w:rsidRDefault="00A61CDA" w:rsidP="00A61CDA">
      <w:pPr>
        <w:spacing w:line="480" w:lineRule="auto"/>
        <w:jc w:val="center"/>
        <w:rPr>
          <w:b/>
          <w:sz w:val="22"/>
          <w:szCs w:val="22"/>
        </w:rPr>
      </w:pPr>
    </w:p>
    <w:p w14:paraId="703C4C23" w14:textId="77777777" w:rsidR="00A61CDA" w:rsidRDefault="00A61CDA" w:rsidP="00A61CDA">
      <w:pPr>
        <w:spacing w:line="480" w:lineRule="auto"/>
        <w:jc w:val="center"/>
        <w:rPr>
          <w:b/>
          <w:sz w:val="22"/>
          <w:szCs w:val="22"/>
        </w:rPr>
      </w:pPr>
    </w:p>
    <w:p w14:paraId="5441CE54" w14:textId="77777777" w:rsidR="00A61CDA" w:rsidRDefault="00A61CDA" w:rsidP="00A61CDA">
      <w:pPr>
        <w:spacing w:line="480" w:lineRule="auto"/>
        <w:jc w:val="center"/>
        <w:rPr>
          <w:b/>
          <w:sz w:val="22"/>
          <w:szCs w:val="22"/>
        </w:rPr>
      </w:pPr>
    </w:p>
    <w:p w14:paraId="7B9550D7" w14:textId="77777777" w:rsidR="00A61CDA" w:rsidRDefault="00A61CDA" w:rsidP="00A61CDA">
      <w:pPr>
        <w:spacing w:line="480" w:lineRule="auto"/>
        <w:jc w:val="center"/>
        <w:rPr>
          <w:b/>
          <w:sz w:val="22"/>
          <w:szCs w:val="22"/>
        </w:rPr>
      </w:pPr>
    </w:p>
    <w:p w14:paraId="3E495695" w14:textId="36F42B74" w:rsidR="00A61CDA" w:rsidRDefault="003F175D" w:rsidP="00A61CDA">
      <w:pPr>
        <w:spacing w:line="480" w:lineRule="auto"/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Differentiated Lesson Plan </w:t>
      </w:r>
    </w:p>
    <w:p w14:paraId="45CEEBCA" w14:textId="77777777" w:rsidR="00A61CDA" w:rsidRDefault="00A61CDA" w:rsidP="00A61CDA">
      <w:pPr>
        <w:spacing w:line="480" w:lineRule="auto"/>
        <w:jc w:val="center"/>
        <w:rPr>
          <w:b/>
          <w:sz w:val="22"/>
          <w:szCs w:val="22"/>
        </w:rPr>
      </w:pPr>
    </w:p>
    <w:p w14:paraId="11E3F76F" w14:textId="542EAC70" w:rsidR="00A61CDA" w:rsidRDefault="00A61CDA" w:rsidP="00A61CDA">
      <w:pPr>
        <w:spacing w:line="480" w:lineRule="auto"/>
        <w:jc w:val="center"/>
        <w:rPr>
          <w:sz w:val="22"/>
          <w:szCs w:val="22"/>
        </w:rPr>
      </w:pPr>
      <w:r>
        <w:rPr>
          <w:sz w:val="22"/>
          <w:szCs w:val="22"/>
        </w:rPr>
        <w:t xml:space="preserve">Student </w:t>
      </w:r>
      <w:r w:rsidRPr="00A61CDA">
        <w:rPr>
          <w:sz w:val="22"/>
          <w:szCs w:val="22"/>
        </w:rPr>
        <w:t>Name</w:t>
      </w:r>
    </w:p>
    <w:p w14:paraId="02076F19" w14:textId="5F9F02E0" w:rsidR="00A61CDA" w:rsidRDefault="00A61CDA" w:rsidP="00A61CDA">
      <w:pPr>
        <w:spacing w:line="480" w:lineRule="auto"/>
        <w:jc w:val="center"/>
        <w:rPr>
          <w:sz w:val="22"/>
          <w:szCs w:val="22"/>
        </w:rPr>
      </w:pPr>
      <w:r>
        <w:rPr>
          <w:sz w:val="22"/>
          <w:szCs w:val="22"/>
        </w:rPr>
        <w:t>Ins</w:t>
      </w:r>
      <w:r w:rsidR="00784A54">
        <w:rPr>
          <w:sz w:val="22"/>
          <w:szCs w:val="22"/>
        </w:rPr>
        <w:t>t</w:t>
      </w:r>
      <w:r>
        <w:rPr>
          <w:sz w:val="22"/>
          <w:szCs w:val="22"/>
        </w:rPr>
        <w:t>itution</w:t>
      </w:r>
    </w:p>
    <w:p w14:paraId="753D8241" w14:textId="40DBB658" w:rsidR="00A61CDA" w:rsidRDefault="00A61CDA" w:rsidP="00A61CDA">
      <w:pPr>
        <w:spacing w:line="480" w:lineRule="auto"/>
        <w:jc w:val="center"/>
        <w:rPr>
          <w:sz w:val="22"/>
          <w:szCs w:val="22"/>
        </w:rPr>
      </w:pPr>
      <w:r>
        <w:rPr>
          <w:sz w:val="22"/>
          <w:szCs w:val="22"/>
        </w:rPr>
        <w:t>Course Name</w:t>
      </w:r>
    </w:p>
    <w:p w14:paraId="0C9164FB" w14:textId="60C06AC1" w:rsidR="00A61CDA" w:rsidRDefault="00A61CDA" w:rsidP="00A61CDA">
      <w:pPr>
        <w:spacing w:line="480" w:lineRule="auto"/>
        <w:jc w:val="center"/>
        <w:rPr>
          <w:sz w:val="22"/>
          <w:szCs w:val="22"/>
        </w:rPr>
      </w:pPr>
      <w:r>
        <w:rPr>
          <w:sz w:val="22"/>
          <w:szCs w:val="22"/>
        </w:rPr>
        <w:t>Instructor</w:t>
      </w:r>
    </w:p>
    <w:p w14:paraId="3ADA38C3" w14:textId="47C32F62" w:rsidR="00A61CDA" w:rsidRPr="00A61CDA" w:rsidRDefault="00A61CDA" w:rsidP="00A61CDA">
      <w:pPr>
        <w:spacing w:line="480" w:lineRule="auto"/>
        <w:jc w:val="center"/>
        <w:rPr>
          <w:sz w:val="22"/>
          <w:szCs w:val="22"/>
        </w:rPr>
      </w:pPr>
      <w:r>
        <w:rPr>
          <w:sz w:val="22"/>
          <w:szCs w:val="22"/>
        </w:rPr>
        <w:t>Date</w:t>
      </w:r>
    </w:p>
    <w:p w14:paraId="719822A1" w14:textId="77777777" w:rsidR="00A61CDA" w:rsidRDefault="00A61CDA" w:rsidP="00D75DD6">
      <w:pPr>
        <w:spacing w:line="360" w:lineRule="auto"/>
        <w:jc w:val="center"/>
        <w:rPr>
          <w:b/>
          <w:sz w:val="22"/>
          <w:szCs w:val="22"/>
        </w:rPr>
      </w:pPr>
    </w:p>
    <w:p w14:paraId="74757B5D" w14:textId="77777777" w:rsidR="00A61CDA" w:rsidRDefault="00A61CDA" w:rsidP="00D75DD6">
      <w:pPr>
        <w:spacing w:line="360" w:lineRule="auto"/>
        <w:jc w:val="center"/>
        <w:rPr>
          <w:b/>
          <w:sz w:val="22"/>
          <w:szCs w:val="22"/>
        </w:rPr>
      </w:pPr>
    </w:p>
    <w:p w14:paraId="5A0A88CF" w14:textId="77777777" w:rsidR="00A61CDA" w:rsidRDefault="00A61CDA" w:rsidP="00D75DD6">
      <w:pPr>
        <w:spacing w:line="360" w:lineRule="auto"/>
        <w:jc w:val="center"/>
        <w:rPr>
          <w:b/>
          <w:sz w:val="22"/>
          <w:szCs w:val="22"/>
        </w:rPr>
      </w:pPr>
    </w:p>
    <w:p w14:paraId="612F47F0" w14:textId="77777777" w:rsidR="00A61CDA" w:rsidRDefault="00A61CDA" w:rsidP="00D75DD6">
      <w:pPr>
        <w:spacing w:line="360" w:lineRule="auto"/>
        <w:jc w:val="center"/>
        <w:rPr>
          <w:b/>
          <w:sz w:val="22"/>
          <w:szCs w:val="22"/>
        </w:rPr>
      </w:pPr>
    </w:p>
    <w:p w14:paraId="6DE79AC0" w14:textId="77777777" w:rsidR="00A61CDA" w:rsidRDefault="00A61CDA" w:rsidP="00D75DD6">
      <w:pPr>
        <w:spacing w:line="360" w:lineRule="auto"/>
        <w:jc w:val="center"/>
        <w:rPr>
          <w:b/>
          <w:sz w:val="22"/>
          <w:szCs w:val="22"/>
        </w:rPr>
      </w:pPr>
    </w:p>
    <w:p w14:paraId="6928AC69" w14:textId="77777777" w:rsidR="00A61CDA" w:rsidRDefault="00A61CDA" w:rsidP="00D75DD6">
      <w:pPr>
        <w:spacing w:line="360" w:lineRule="auto"/>
        <w:jc w:val="center"/>
        <w:rPr>
          <w:b/>
          <w:sz w:val="22"/>
          <w:szCs w:val="22"/>
        </w:rPr>
      </w:pPr>
    </w:p>
    <w:p w14:paraId="586B314D" w14:textId="77777777" w:rsidR="00A61CDA" w:rsidRDefault="00A61CDA" w:rsidP="00D75DD6">
      <w:pPr>
        <w:spacing w:line="360" w:lineRule="auto"/>
        <w:jc w:val="center"/>
        <w:rPr>
          <w:b/>
          <w:sz w:val="22"/>
          <w:szCs w:val="22"/>
        </w:rPr>
      </w:pPr>
    </w:p>
    <w:p w14:paraId="234F4C2A" w14:textId="77777777" w:rsidR="00A61CDA" w:rsidRDefault="00A61CDA" w:rsidP="00D75DD6">
      <w:pPr>
        <w:spacing w:line="360" w:lineRule="auto"/>
        <w:jc w:val="center"/>
        <w:rPr>
          <w:b/>
          <w:sz w:val="22"/>
          <w:szCs w:val="22"/>
        </w:rPr>
      </w:pPr>
    </w:p>
    <w:p w14:paraId="34299E08" w14:textId="77777777" w:rsidR="00A61CDA" w:rsidRDefault="00A61CDA" w:rsidP="00D75DD6">
      <w:pPr>
        <w:spacing w:line="360" w:lineRule="auto"/>
        <w:jc w:val="center"/>
        <w:rPr>
          <w:b/>
          <w:sz w:val="22"/>
          <w:szCs w:val="22"/>
        </w:rPr>
      </w:pPr>
    </w:p>
    <w:p w14:paraId="3BA06A47" w14:textId="77777777" w:rsidR="00A61CDA" w:rsidRDefault="00A61CDA" w:rsidP="00D75DD6">
      <w:pPr>
        <w:spacing w:line="360" w:lineRule="auto"/>
        <w:jc w:val="center"/>
        <w:rPr>
          <w:b/>
          <w:sz w:val="22"/>
          <w:szCs w:val="22"/>
        </w:rPr>
      </w:pPr>
    </w:p>
    <w:p w14:paraId="141A09AD" w14:textId="77777777" w:rsidR="00A61CDA" w:rsidRDefault="00A61CDA" w:rsidP="00D75DD6">
      <w:pPr>
        <w:spacing w:line="360" w:lineRule="auto"/>
        <w:jc w:val="center"/>
        <w:rPr>
          <w:b/>
          <w:sz w:val="22"/>
          <w:szCs w:val="22"/>
        </w:rPr>
      </w:pPr>
    </w:p>
    <w:p w14:paraId="45F1EA32" w14:textId="77777777" w:rsidR="00A61CDA" w:rsidRDefault="00A61CDA" w:rsidP="00D75DD6">
      <w:pPr>
        <w:spacing w:line="360" w:lineRule="auto"/>
        <w:jc w:val="center"/>
        <w:rPr>
          <w:b/>
          <w:sz w:val="22"/>
          <w:szCs w:val="22"/>
        </w:rPr>
      </w:pPr>
    </w:p>
    <w:p w14:paraId="6CB24A6A" w14:textId="77777777" w:rsidR="00A61CDA" w:rsidRDefault="00A61CDA" w:rsidP="00D75DD6">
      <w:pPr>
        <w:spacing w:line="360" w:lineRule="auto"/>
        <w:jc w:val="center"/>
        <w:rPr>
          <w:b/>
          <w:sz w:val="22"/>
          <w:szCs w:val="22"/>
        </w:rPr>
      </w:pPr>
    </w:p>
    <w:p w14:paraId="0EDDC4F0" w14:textId="77777777" w:rsidR="00A61CDA" w:rsidRDefault="00A61CDA" w:rsidP="00D75DD6">
      <w:pPr>
        <w:spacing w:line="360" w:lineRule="auto"/>
        <w:jc w:val="center"/>
        <w:rPr>
          <w:b/>
          <w:sz w:val="22"/>
          <w:szCs w:val="22"/>
        </w:rPr>
      </w:pPr>
    </w:p>
    <w:p w14:paraId="6CD8EB8C" w14:textId="77777777" w:rsidR="00A61CDA" w:rsidRDefault="00A61CDA" w:rsidP="00D75DD6">
      <w:pPr>
        <w:spacing w:line="360" w:lineRule="auto"/>
        <w:jc w:val="center"/>
        <w:rPr>
          <w:b/>
          <w:sz w:val="22"/>
          <w:szCs w:val="22"/>
        </w:rPr>
      </w:pPr>
    </w:p>
    <w:p w14:paraId="58D15B2F" w14:textId="77777777" w:rsidR="00A61CDA" w:rsidRDefault="00A61CDA" w:rsidP="00D75DD6">
      <w:pPr>
        <w:spacing w:line="360" w:lineRule="auto"/>
        <w:jc w:val="center"/>
        <w:rPr>
          <w:b/>
          <w:sz w:val="22"/>
          <w:szCs w:val="22"/>
        </w:rPr>
      </w:pPr>
    </w:p>
    <w:p w14:paraId="72A407B1" w14:textId="77777777" w:rsidR="00A61CDA" w:rsidRDefault="00A61CDA" w:rsidP="00D75DD6">
      <w:pPr>
        <w:spacing w:line="360" w:lineRule="auto"/>
        <w:jc w:val="center"/>
        <w:rPr>
          <w:b/>
          <w:sz w:val="22"/>
          <w:szCs w:val="22"/>
        </w:rPr>
      </w:pPr>
    </w:p>
    <w:p w14:paraId="19C8078A" w14:textId="77777777" w:rsidR="00A61CDA" w:rsidRDefault="00A61CDA" w:rsidP="00D75DD6">
      <w:pPr>
        <w:spacing w:line="360" w:lineRule="auto"/>
        <w:jc w:val="center"/>
        <w:rPr>
          <w:b/>
          <w:sz w:val="22"/>
          <w:szCs w:val="22"/>
        </w:rPr>
      </w:pPr>
    </w:p>
    <w:p w14:paraId="29D604E3" w14:textId="77777777" w:rsidR="00A61CDA" w:rsidRDefault="00A61CDA" w:rsidP="00D75DD6">
      <w:pPr>
        <w:spacing w:line="360" w:lineRule="auto"/>
        <w:jc w:val="center"/>
        <w:rPr>
          <w:b/>
          <w:sz w:val="22"/>
          <w:szCs w:val="22"/>
        </w:rPr>
      </w:pPr>
    </w:p>
    <w:p w14:paraId="3ECACD44" w14:textId="77777777" w:rsidR="00A61CDA" w:rsidRDefault="00A61CDA" w:rsidP="00A61CDA">
      <w:pPr>
        <w:spacing w:line="360" w:lineRule="auto"/>
        <w:rPr>
          <w:b/>
          <w:sz w:val="22"/>
          <w:szCs w:val="22"/>
        </w:rPr>
      </w:pPr>
    </w:p>
    <w:p w14:paraId="1A63D9D2" w14:textId="77777777" w:rsidR="00A61CDA" w:rsidRDefault="00A61CDA" w:rsidP="00A61CDA">
      <w:pPr>
        <w:spacing w:line="360" w:lineRule="auto"/>
        <w:rPr>
          <w:b/>
          <w:sz w:val="22"/>
          <w:szCs w:val="22"/>
        </w:rPr>
      </w:pPr>
    </w:p>
    <w:p w14:paraId="59E3EF15" w14:textId="747E86AC" w:rsidR="00D75DD6" w:rsidRPr="007B41ED" w:rsidRDefault="003F175D" w:rsidP="00A61CDA">
      <w:pPr>
        <w:spacing w:line="360" w:lineRule="auto"/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lastRenderedPageBreak/>
        <w:t xml:space="preserve">Differentiated Lesson Plan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682"/>
        <w:gridCol w:w="1579"/>
        <w:gridCol w:w="539"/>
        <w:gridCol w:w="1027"/>
        <w:gridCol w:w="1523"/>
      </w:tblGrid>
      <w:tr w:rsidR="00D75DD6" w14:paraId="7E3D3FBA" w14:textId="77777777" w:rsidTr="009965CC">
        <w:trPr>
          <w:trHeight w:val="284"/>
        </w:trPr>
        <w:tc>
          <w:tcPr>
            <w:tcW w:w="9471" w:type="dxa"/>
            <w:gridSpan w:val="5"/>
            <w:tcBorders>
              <w:bottom w:val="double" w:sz="4" w:space="0" w:color="auto"/>
            </w:tcBorders>
            <w:shd w:val="clear" w:color="auto" w:fill="auto"/>
          </w:tcPr>
          <w:p w14:paraId="1857E01C" w14:textId="77777777" w:rsidR="00D75DD6" w:rsidRPr="007B41ED" w:rsidRDefault="00D75DD6" w:rsidP="009965CC">
            <w:pPr>
              <w:jc w:val="center"/>
              <w:rPr>
                <w:b/>
                <w:sz w:val="22"/>
                <w:szCs w:val="22"/>
              </w:rPr>
            </w:pPr>
            <w:r w:rsidRPr="007B41ED">
              <w:rPr>
                <w:b/>
              </w:rPr>
              <w:t>Lesson Plan:</w:t>
            </w:r>
          </w:p>
        </w:tc>
      </w:tr>
      <w:tr w:rsidR="000B00DF" w14:paraId="51C3E8F6" w14:textId="77777777" w:rsidTr="009965CC">
        <w:trPr>
          <w:trHeight w:val="493"/>
        </w:trPr>
        <w:tc>
          <w:tcPr>
            <w:tcW w:w="5376" w:type="dxa"/>
            <w:gridSpan w:val="3"/>
            <w:tcBorders>
              <w:bottom w:val="double" w:sz="4" w:space="0" w:color="auto"/>
            </w:tcBorders>
            <w:shd w:val="clear" w:color="auto" w:fill="auto"/>
          </w:tcPr>
          <w:p w14:paraId="0EC2AD32" w14:textId="77777777" w:rsidR="00D75DD6" w:rsidRPr="007B41ED" w:rsidRDefault="00D75DD6" w:rsidP="009965CC">
            <w:p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Name</w:t>
            </w:r>
            <w:r w:rsidRPr="007B41ED">
              <w:rPr>
                <w:sz w:val="22"/>
                <w:szCs w:val="22"/>
              </w:rPr>
              <w:t>:</w:t>
            </w:r>
          </w:p>
          <w:p w14:paraId="5D7B1CEC" w14:textId="77777777" w:rsidR="00D75DD6" w:rsidRPr="007B41ED" w:rsidRDefault="00D75DD6" w:rsidP="009965CC">
            <w:pPr>
              <w:rPr>
                <w:sz w:val="22"/>
                <w:szCs w:val="22"/>
              </w:rPr>
            </w:pPr>
          </w:p>
        </w:tc>
        <w:tc>
          <w:tcPr>
            <w:tcW w:w="4095" w:type="dxa"/>
            <w:gridSpan w:val="2"/>
            <w:tcBorders>
              <w:bottom w:val="double" w:sz="4" w:space="0" w:color="auto"/>
            </w:tcBorders>
            <w:shd w:val="clear" w:color="auto" w:fill="auto"/>
          </w:tcPr>
          <w:p w14:paraId="571167B2" w14:textId="77777777" w:rsidR="00D75DD6" w:rsidRPr="007B41ED" w:rsidRDefault="00D75DD6" w:rsidP="009965CC">
            <w:pPr>
              <w:rPr>
                <w:sz w:val="22"/>
                <w:szCs w:val="22"/>
              </w:rPr>
            </w:pPr>
            <w:r w:rsidRPr="007B41ED">
              <w:rPr>
                <w:b/>
                <w:sz w:val="22"/>
                <w:szCs w:val="22"/>
              </w:rPr>
              <w:t>Course</w:t>
            </w:r>
            <w:r w:rsidRPr="007B41ED">
              <w:rPr>
                <w:sz w:val="22"/>
                <w:szCs w:val="22"/>
              </w:rPr>
              <w:t xml:space="preserve">: </w:t>
            </w:r>
            <w:r>
              <w:rPr>
                <w:sz w:val="22"/>
                <w:szCs w:val="22"/>
              </w:rPr>
              <w:t>EDSP 360</w:t>
            </w:r>
          </w:p>
        </w:tc>
      </w:tr>
      <w:tr w:rsidR="00D75DD6" w14:paraId="4ADD40A0" w14:textId="77777777" w:rsidTr="009965CC">
        <w:trPr>
          <w:trHeight w:val="366"/>
        </w:trPr>
        <w:tc>
          <w:tcPr>
            <w:tcW w:w="9471" w:type="dxa"/>
            <w:gridSpan w:val="5"/>
            <w:tcBorders>
              <w:top w:val="double" w:sz="4" w:space="0" w:color="auto"/>
            </w:tcBorders>
            <w:shd w:val="clear" w:color="auto" w:fill="E0E0E0"/>
            <w:vAlign w:val="center"/>
          </w:tcPr>
          <w:p w14:paraId="63CD0247" w14:textId="77777777" w:rsidR="00D75DD6" w:rsidRPr="007B41ED" w:rsidRDefault="00D75DD6" w:rsidP="009965CC">
            <w:pPr>
              <w:rPr>
                <w:sz w:val="22"/>
                <w:szCs w:val="22"/>
              </w:rPr>
            </w:pPr>
            <w:r w:rsidRPr="007B41ED">
              <w:rPr>
                <w:b/>
                <w:sz w:val="22"/>
                <w:szCs w:val="22"/>
              </w:rPr>
              <w:t>LESSON PREPARATION</w:t>
            </w:r>
            <w:r w:rsidRPr="007B41ED">
              <w:rPr>
                <w:sz w:val="22"/>
                <w:szCs w:val="22"/>
              </w:rPr>
              <w:t xml:space="preserve"> </w:t>
            </w:r>
            <w:r w:rsidRPr="007B41ED">
              <w:rPr>
                <w:i/>
                <w:sz w:val="22"/>
                <w:szCs w:val="22"/>
              </w:rPr>
              <w:t>[Before the lesson]</w:t>
            </w:r>
          </w:p>
        </w:tc>
      </w:tr>
      <w:tr w:rsidR="000B00DF" w14:paraId="50F5DC3C" w14:textId="77777777" w:rsidTr="009965CC">
        <w:trPr>
          <w:trHeight w:val="508"/>
        </w:trPr>
        <w:tc>
          <w:tcPr>
            <w:tcW w:w="5376" w:type="dxa"/>
            <w:gridSpan w:val="3"/>
          </w:tcPr>
          <w:p w14:paraId="25050402" w14:textId="55AB2102" w:rsidR="00D75DD6" w:rsidRPr="00604015" w:rsidRDefault="00D75DD6" w:rsidP="009965CC">
            <w:pPr>
              <w:rPr>
                <w:sz w:val="22"/>
                <w:szCs w:val="22"/>
              </w:rPr>
            </w:pPr>
            <w:r w:rsidRPr="00604015">
              <w:rPr>
                <w:b/>
                <w:sz w:val="22"/>
                <w:szCs w:val="22"/>
              </w:rPr>
              <w:t>Topic</w:t>
            </w:r>
            <w:r w:rsidRPr="00604015">
              <w:rPr>
                <w:sz w:val="22"/>
                <w:szCs w:val="22"/>
              </w:rPr>
              <w:t xml:space="preserve">:  </w:t>
            </w:r>
            <w:proofErr w:type="spellStart"/>
            <w:r w:rsidR="00A16D98" w:rsidRPr="00604015">
              <w:rPr>
                <w:sz w:val="22"/>
                <w:szCs w:val="22"/>
              </w:rPr>
              <w:t>Compraing</w:t>
            </w:r>
            <w:proofErr w:type="spellEnd"/>
            <w:r w:rsidR="00A16D98" w:rsidRPr="00604015">
              <w:rPr>
                <w:sz w:val="22"/>
                <w:szCs w:val="22"/>
              </w:rPr>
              <w:t xml:space="preserve"> D</w:t>
            </w:r>
            <w:r w:rsidR="00604015">
              <w:rPr>
                <w:sz w:val="22"/>
                <w:szCs w:val="22"/>
              </w:rPr>
              <w:t>ecimals</w:t>
            </w:r>
            <w:r w:rsidR="00A16D98" w:rsidRPr="00604015">
              <w:rPr>
                <w:sz w:val="22"/>
                <w:szCs w:val="22"/>
              </w:rPr>
              <w:t xml:space="preserve"> </w:t>
            </w:r>
          </w:p>
          <w:p w14:paraId="4C7777F3" w14:textId="77777777" w:rsidR="00D75DD6" w:rsidRPr="00604015" w:rsidRDefault="00D75DD6" w:rsidP="009965CC">
            <w:pPr>
              <w:rPr>
                <w:sz w:val="22"/>
                <w:szCs w:val="22"/>
              </w:rPr>
            </w:pPr>
          </w:p>
        </w:tc>
        <w:tc>
          <w:tcPr>
            <w:tcW w:w="4095" w:type="dxa"/>
            <w:gridSpan w:val="2"/>
          </w:tcPr>
          <w:p w14:paraId="1E417A19" w14:textId="723E2EBA" w:rsidR="00D75DD6" w:rsidRPr="00604015" w:rsidRDefault="00D75DD6" w:rsidP="00784A54">
            <w:pPr>
              <w:rPr>
                <w:sz w:val="22"/>
                <w:szCs w:val="22"/>
              </w:rPr>
            </w:pPr>
            <w:r w:rsidRPr="00604015">
              <w:rPr>
                <w:b/>
                <w:sz w:val="22"/>
                <w:szCs w:val="22"/>
              </w:rPr>
              <w:t>Specific Strategy</w:t>
            </w:r>
            <w:r w:rsidRPr="00604015">
              <w:rPr>
                <w:sz w:val="22"/>
                <w:szCs w:val="22"/>
              </w:rPr>
              <w:t>:</w:t>
            </w:r>
            <w:r w:rsidR="00604015">
              <w:rPr>
                <w:sz w:val="22"/>
                <w:szCs w:val="22"/>
              </w:rPr>
              <w:t xml:space="preserve"> Application of the terms greater than, less than, and equal to in comparing decimals</w:t>
            </w:r>
          </w:p>
        </w:tc>
      </w:tr>
      <w:tr w:rsidR="000B00DF" w14:paraId="0AF9400E" w14:textId="77777777" w:rsidTr="009965CC">
        <w:trPr>
          <w:trHeight w:val="493"/>
        </w:trPr>
        <w:tc>
          <w:tcPr>
            <w:tcW w:w="5376" w:type="dxa"/>
            <w:gridSpan w:val="3"/>
          </w:tcPr>
          <w:p w14:paraId="030ECAC2" w14:textId="3C55FD0F" w:rsidR="00D75DD6" w:rsidRPr="00604015" w:rsidRDefault="00D75DD6" w:rsidP="009965CC">
            <w:pPr>
              <w:rPr>
                <w:sz w:val="22"/>
                <w:szCs w:val="22"/>
              </w:rPr>
            </w:pPr>
            <w:r w:rsidRPr="00604015">
              <w:rPr>
                <w:b/>
                <w:sz w:val="22"/>
                <w:szCs w:val="22"/>
              </w:rPr>
              <w:t>Subject</w:t>
            </w:r>
            <w:r w:rsidRPr="00604015">
              <w:rPr>
                <w:sz w:val="22"/>
                <w:szCs w:val="22"/>
              </w:rPr>
              <w:t xml:space="preserve">: </w:t>
            </w:r>
            <w:r w:rsidR="00A16D98" w:rsidRPr="00604015">
              <w:rPr>
                <w:sz w:val="22"/>
                <w:szCs w:val="22"/>
              </w:rPr>
              <w:t xml:space="preserve">Math </w:t>
            </w:r>
          </w:p>
          <w:p w14:paraId="69852999" w14:textId="77777777" w:rsidR="00D75DD6" w:rsidRPr="00604015" w:rsidRDefault="00D75DD6" w:rsidP="009965CC">
            <w:pPr>
              <w:rPr>
                <w:sz w:val="22"/>
                <w:szCs w:val="22"/>
              </w:rPr>
            </w:pPr>
          </w:p>
        </w:tc>
        <w:tc>
          <w:tcPr>
            <w:tcW w:w="4095" w:type="dxa"/>
            <w:gridSpan w:val="2"/>
          </w:tcPr>
          <w:p w14:paraId="3499CA78" w14:textId="4C48DA89" w:rsidR="00D75DD6" w:rsidRPr="00604015" w:rsidRDefault="00D75DD6" w:rsidP="009965CC">
            <w:pPr>
              <w:rPr>
                <w:sz w:val="22"/>
                <w:szCs w:val="22"/>
              </w:rPr>
            </w:pPr>
            <w:r w:rsidRPr="00604015">
              <w:rPr>
                <w:b/>
                <w:sz w:val="22"/>
                <w:szCs w:val="22"/>
              </w:rPr>
              <w:t>Grade</w:t>
            </w:r>
            <w:r w:rsidR="00A16D98" w:rsidRPr="00604015">
              <w:rPr>
                <w:sz w:val="22"/>
                <w:szCs w:val="22"/>
              </w:rPr>
              <w:t>: 5</w:t>
            </w:r>
          </w:p>
        </w:tc>
      </w:tr>
      <w:tr w:rsidR="00D75DD6" w14:paraId="01E09775" w14:textId="77777777" w:rsidTr="009965CC">
        <w:trPr>
          <w:trHeight w:val="493"/>
        </w:trPr>
        <w:tc>
          <w:tcPr>
            <w:tcW w:w="9471" w:type="dxa"/>
            <w:gridSpan w:val="5"/>
          </w:tcPr>
          <w:p w14:paraId="171B0020" w14:textId="4D8FF3D9" w:rsidR="00D75DD6" w:rsidRPr="00604015" w:rsidRDefault="00D75DD6" w:rsidP="009965CC">
            <w:pPr>
              <w:rPr>
                <w:sz w:val="22"/>
                <w:szCs w:val="22"/>
              </w:rPr>
            </w:pPr>
            <w:r w:rsidRPr="00604015">
              <w:rPr>
                <w:b/>
                <w:sz w:val="22"/>
                <w:szCs w:val="22"/>
              </w:rPr>
              <w:t>State Standard</w:t>
            </w:r>
            <w:r w:rsidRPr="00604015">
              <w:rPr>
                <w:sz w:val="22"/>
                <w:szCs w:val="22"/>
              </w:rPr>
              <w:t>:</w:t>
            </w:r>
            <w:r w:rsidR="00682DCC" w:rsidRPr="00604015">
              <w:rPr>
                <w:sz w:val="22"/>
                <w:szCs w:val="22"/>
              </w:rPr>
              <w:t xml:space="preserve"> Mathematics Florida Standards (MAFS)</w:t>
            </w:r>
            <w:r w:rsidR="00604015">
              <w:rPr>
                <w:sz w:val="22"/>
                <w:szCs w:val="22"/>
              </w:rPr>
              <w:t>: MAFS.5.NBT.1.3</w:t>
            </w:r>
          </w:p>
        </w:tc>
      </w:tr>
      <w:tr w:rsidR="00D75DD6" w14:paraId="62B8F8C1" w14:textId="77777777" w:rsidTr="009965CC">
        <w:trPr>
          <w:trHeight w:val="500"/>
        </w:trPr>
        <w:tc>
          <w:tcPr>
            <w:tcW w:w="9471" w:type="dxa"/>
            <w:gridSpan w:val="5"/>
          </w:tcPr>
          <w:p w14:paraId="201F1017" w14:textId="5693903A" w:rsidR="00D75DD6" w:rsidRPr="00604015" w:rsidRDefault="00D75DD6" w:rsidP="009965CC">
            <w:pPr>
              <w:rPr>
                <w:sz w:val="22"/>
                <w:szCs w:val="22"/>
              </w:rPr>
            </w:pPr>
            <w:r w:rsidRPr="00604015">
              <w:rPr>
                <w:b/>
                <w:sz w:val="22"/>
                <w:szCs w:val="22"/>
              </w:rPr>
              <w:t>National Standard</w:t>
            </w:r>
            <w:r w:rsidRPr="00604015">
              <w:rPr>
                <w:sz w:val="22"/>
                <w:szCs w:val="22"/>
              </w:rPr>
              <w:t>:</w:t>
            </w:r>
            <w:r w:rsidR="00682DCC" w:rsidRPr="00604015">
              <w:rPr>
                <w:sz w:val="22"/>
                <w:szCs w:val="22"/>
              </w:rPr>
              <w:t xml:space="preserve"> National Council of Te</w:t>
            </w:r>
            <w:r w:rsidR="00784A54">
              <w:rPr>
                <w:sz w:val="22"/>
                <w:szCs w:val="22"/>
              </w:rPr>
              <w:t>a</w:t>
            </w:r>
            <w:r w:rsidR="00682DCC" w:rsidRPr="00604015">
              <w:rPr>
                <w:sz w:val="22"/>
                <w:szCs w:val="22"/>
              </w:rPr>
              <w:t>chers of Mathematics (NCTM)</w:t>
            </w:r>
          </w:p>
        </w:tc>
      </w:tr>
      <w:tr w:rsidR="00D75DD6" w14:paraId="49A36C25" w14:textId="77777777" w:rsidTr="009965CC">
        <w:trPr>
          <w:trHeight w:val="516"/>
        </w:trPr>
        <w:tc>
          <w:tcPr>
            <w:tcW w:w="9471" w:type="dxa"/>
            <w:gridSpan w:val="5"/>
          </w:tcPr>
          <w:p w14:paraId="6D2BF002" w14:textId="31112422" w:rsidR="00D75DD6" w:rsidRPr="00604015" w:rsidRDefault="00D75DD6" w:rsidP="00DE2ADB">
            <w:pPr>
              <w:rPr>
                <w:sz w:val="22"/>
                <w:szCs w:val="22"/>
              </w:rPr>
            </w:pPr>
            <w:r w:rsidRPr="00604015">
              <w:rPr>
                <w:b/>
                <w:sz w:val="22"/>
                <w:szCs w:val="22"/>
              </w:rPr>
              <w:t>Primary Objective</w:t>
            </w:r>
            <w:r w:rsidRPr="00604015">
              <w:rPr>
                <w:sz w:val="22"/>
                <w:szCs w:val="22"/>
              </w:rPr>
              <w:t>:</w:t>
            </w:r>
            <w:r w:rsidR="00DE2ADB">
              <w:rPr>
                <w:sz w:val="22"/>
                <w:szCs w:val="22"/>
              </w:rPr>
              <w:t xml:space="preserve"> Learners will have a chance to contrast </w:t>
            </w:r>
            <w:r w:rsidR="00604015" w:rsidRPr="00604015">
              <w:t>two decimals by using place value to determine whether one is greater than, less than, or equal to the other</w:t>
            </w:r>
            <w:r w:rsidR="00604015">
              <w:t>.</w:t>
            </w:r>
          </w:p>
        </w:tc>
      </w:tr>
      <w:tr w:rsidR="00D75DD6" w14:paraId="3865921B" w14:textId="77777777" w:rsidTr="009965CC">
        <w:trPr>
          <w:trHeight w:val="505"/>
        </w:trPr>
        <w:tc>
          <w:tcPr>
            <w:tcW w:w="9471" w:type="dxa"/>
            <w:gridSpan w:val="5"/>
          </w:tcPr>
          <w:p w14:paraId="1D78A52E" w14:textId="35D4AF93" w:rsidR="00D75DD6" w:rsidRPr="00604015" w:rsidRDefault="00D75DD6" w:rsidP="009965CC">
            <w:pPr>
              <w:rPr>
                <w:sz w:val="22"/>
                <w:szCs w:val="22"/>
              </w:rPr>
            </w:pPr>
            <w:r w:rsidRPr="00604015">
              <w:rPr>
                <w:b/>
                <w:sz w:val="22"/>
                <w:szCs w:val="22"/>
              </w:rPr>
              <w:t xml:space="preserve">Classroom Diversity and </w:t>
            </w:r>
            <w:r w:rsidR="00E24EFB" w:rsidRPr="00604015">
              <w:rPr>
                <w:b/>
                <w:sz w:val="22"/>
                <w:szCs w:val="22"/>
              </w:rPr>
              <w:t>Accommodated</w:t>
            </w:r>
            <w:r w:rsidRPr="00604015">
              <w:rPr>
                <w:b/>
                <w:sz w:val="22"/>
                <w:szCs w:val="22"/>
              </w:rPr>
              <w:t xml:space="preserve"> Instruction</w:t>
            </w:r>
            <w:r w:rsidRPr="00604015">
              <w:rPr>
                <w:sz w:val="22"/>
                <w:szCs w:val="22"/>
              </w:rPr>
              <w:t>:</w:t>
            </w:r>
          </w:p>
        </w:tc>
      </w:tr>
      <w:tr w:rsidR="00D75DD6" w14:paraId="2160EC8D" w14:textId="77777777" w:rsidTr="009965CC">
        <w:trPr>
          <w:trHeight w:val="536"/>
        </w:trPr>
        <w:tc>
          <w:tcPr>
            <w:tcW w:w="9471" w:type="dxa"/>
            <w:gridSpan w:val="5"/>
          </w:tcPr>
          <w:p w14:paraId="2BA2D8B9" w14:textId="7610E83E" w:rsidR="00D75DD6" w:rsidRPr="00604015" w:rsidRDefault="00D75DD6" w:rsidP="00784A54">
            <w:pPr>
              <w:rPr>
                <w:sz w:val="22"/>
                <w:szCs w:val="22"/>
              </w:rPr>
            </w:pPr>
            <w:r w:rsidRPr="00604015">
              <w:rPr>
                <w:b/>
                <w:sz w:val="22"/>
                <w:szCs w:val="22"/>
              </w:rPr>
              <w:t>Materials/Equipment</w:t>
            </w:r>
            <w:r w:rsidRPr="00604015">
              <w:rPr>
                <w:sz w:val="22"/>
                <w:szCs w:val="22"/>
              </w:rPr>
              <w:t>:</w:t>
            </w:r>
            <w:r w:rsidR="00604015">
              <w:rPr>
                <w:sz w:val="22"/>
                <w:szCs w:val="22"/>
              </w:rPr>
              <w:t xml:space="preserve"> Place </w:t>
            </w:r>
            <w:r w:rsidR="00C112E7">
              <w:rPr>
                <w:sz w:val="22"/>
                <w:szCs w:val="22"/>
              </w:rPr>
              <w:t>v</w:t>
            </w:r>
            <w:r w:rsidR="00604015">
              <w:rPr>
                <w:sz w:val="22"/>
                <w:szCs w:val="22"/>
              </w:rPr>
              <w:t xml:space="preserve">alue </w:t>
            </w:r>
            <w:r w:rsidR="00C112E7">
              <w:rPr>
                <w:sz w:val="22"/>
                <w:szCs w:val="22"/>
              </w:rPr>
              <w:t>c</w:t>
            </w:r>
            <w:r w:rsidR="00604015">
              <w:rPr>
                <w:sz w:val="22"/>
                <w:szCs w:val="22"/>
              </w:rPr>
              <w:t>hart</w:t>
            </w:r>
            <w:r w:rsidR="00C112E7">
              <w:rPr>
                <w:sz w:val="22"/>
                <w:szCs w:val="22"/>
              </w:rPr>
              <w:t>, ‘d</w:t>
            </w:r>
            <w:r w:rsidR="00604015">
              <w:rPr>
                <w:sz w:val="22"/>
                <w:szCs w:val="22"/>
              </w:rPr>
              <w:t xml:space="preserve">ecimal </w:t>
            </w:r>
            <w:r w:rsidR="00C112E7">
              <w:rPr>
                <w:sz w:val="22"/>
                <w:szCs w:val="22"/>
              </w:rPr>
              <w:t>w</w:t>
            </w:r>
            <w:r w:rsidR="00604015">
              <w:rPr>
                <w:sz w:val="22"/>
                <w:szCs w:val="22"/>
              </w:rPr>
              <w:t>ar</w:t>
            </w:r>
            <w:r w:rsidR="00C112E7">
              <w:rPr>
                <w:sz w:val="22"/>
                <w:szCs w:val="22"/>
              </w:rPr>
              <w:t xml:space="preserve">’ game, and delicious </w:t>
            </w:r>
            <w:r w:rsidR="000B00DF">
              <w:rPr>
                <w:sz w:val="22"/>
                <w:szCs w:val="22"/>
              </w:rPr>
              <w:t>decimals worksheet</w:t>
            </w:r>
            <w:r w:rsidR="00C112E7">
              <w:rPr>
                <w:sz w:val="22"/>
                <w:szCs w:val="22"/>
              </w:rPr>
              <w:t xml:space="preserve"> </w:t>
            </w:r>
          </w:p>
        </w:tc>
      </w:tr>
      <w:tr w:rsidR="00D75DD6" w14:paraId="3A44504F" w14:textId="77777777" w:rsidTr="009965CC">
        <w:trPr>
          <w:trHeight w:val="546"/>
        </w:trPr>
        <w:tc>
          <w:tcPr>
            <w:tcW w:w="9471" w:type="dxa"/>
            <w:gridSpan w:val="5"/>
          </w:tcPr>
          <w:p w14:paraId="1E5FB1AB" w14:textId="3D88489A" w:rsidR="00D75DD6" w:rsidRPr="00604015" w:rsidRDefault="00D75DD6" w:rsidP="009965CC">
            <w:pPr>
              <w:rPr>
                <w:sz w:val="22"/>
                <w:szCs w:val="22"/>
              </w:rPr>
            </w:pPr>
            <w:r w:rsidRPr="00604015">
              <w:rPr>
                <w:b/>
                <w:sz w:val="22"/>
                <w:szCs w:val="22"/>
              </w:rPr>
              <w:t>Technology Integration</w:t>
            </w:r>
            <w:r w:rsidRPr="00604015">
              <w:rPr>
                <w:sz w:val="22"/>
                <w:szCs w:val="22"/>
              </w:rPr>
              <w:t>:</w:t>
            </w:r>
            <w:r w:rsidR="009C301D">
              <w:rPr>
                <w:sz w:val="22"/>
                <w:szCs w:val="22"/>
              </w:rPr>
              <w:t xml:space="preserve"> A video on comparing decimals </w:t>
            </w:r>
          </w:p>
          <w:p w14:paraId="582FBBCB" w14:textId="77777777" w:rsidR="00D75DD6" w:rsidRPr="00604015" w:rsidRDefault="00D75DD6" w:rsidP="009965CC">
            <w:pPr>
              <w:rPr>
                <w:sz w:val="22"/>
                <w:szCs w:val="22"/>
              </w:rPr>
            </w:pPr>
          </w:p>
        </w:tc>
      </w:tr>
      <w:tr w:rsidR="00D75DD6" w14:paraId="7BE3A030" w14:textId="77777777" w:rsidTr="009965CC">
        <w:trPr>
          <w:trHeight w:val="508"/>
        </w:trPr>
        <w:tc>
          <w:tcPr>
            <w:tcW w:w="9471" w:type="dxa"/>
            <w:gridSpan w:val="5"/>
            <w:tcBorders>
              <w:bottom w:val="double" w:sz="4" w:space="0" w:color="auto"/>
            </w:tcBorders>
          </w:tcPr>
          <w:p w14:paraId="69C9C050" w14:textId="342E3109" w:rsidR="00D75DD6" w:rsidRPr="00604015" w:rsidRDefault="00D75DD6" w:rsidP="009965CC">
            <w:pPr>
              <w:rPr>
                <w:sz w:val="22"/>
                <w:szCs w:val="22"/>
              </w:rPr>
            </w:pPr>
            <w:r w:rsidRPr="00604015">
              <w:rPr>
                <w:b/>
                <w:sz w:val="22"/>
                <w:szCs w:val="22"/>
              </w:rPr>
              <w:t>Character Principle</w:t>
            </w:r>
            <w:r w:rsidRPr="00604015">
              <w:rPr>
                <w:sz w:val="22"/>
                <w:szCs w:val="22"/>
              </w:rPr>
              <w:t>:</w:t>
            </w:r>
            <w:r w:rsidR="00D3775C">
              <w:rPr>
                <w:sz w:val="22"/>
                <w:szCs w:val="22"/>
              </w:rPr>
              <w:t xml:space="preserve"> Integrity</w:t>
            </w:r>
          </w:p>
        </w:tc>
      </w:tr>
      <w:tr w:rsidR="00D75DD6" w:rsidRPr="007B41ED" w14:paraId="2562DDD7" w14:textId="77777777" w:rsidTr="009965CC">
        <w:trPr>
          <w:trHeight w:val="401"/>
        </w:trPr>
        <w:tc>
          <w:tcPr>
            <w:tcW w:w="9471" w:type="dxa"/>
            <w:gridSpan w:val="5"/>
            <w:tcBorders>
              <w:top w:val="double" w:sz="4" w:space="0" w:color="auto"/>
            </w:tcBorders>
            <w:shd w:val="clear" w:color="auto" w:fill="E0E0E0"/>
            <w:vAlign w:val="center"/>
          </w:tcPr>
          <w:p w14:paraId="66855D8D" w14:textId="77777777" w:rsidR="00D75DD6" w:rsidRPr="00604015" w:rsidRDefault="00D75DD6" w:rsidP="009965CC">
            <w:pPr>
              <w:rPr>
                <w:sz w:val="22"/>
                <w:szCs w:val="22"/>
              </w:rPr>
            </w:pPr>
            <w:r w:rsidRPr="00604015">
              <w:rPr>
                <w:b/>
                <w:sz w:val="22"/>
                <w:szCs w:val="22"/>
              </w:rPr>
              <w:t xml:space="preserve">LESSON PRESENTATION </w:t>
            </w:r>
            <w:r w:rsidRPr="00604015">
              <w:rPr>
                <w:sz w:val="22"/>
                <w:szCs w:val="22"/>
              </w:rPr>
              <w:t>[during the lesson]</w:t>
            </w:r>
          </w:p>
        </w:tc>
      </w:tr>
      <w:tr w:rsidR="00D75DD6" w14:paraId="61AE97D3" w14:textId="77777777" w:rsidTr="009965CC">
        <w:trPr>
          <w:trHeight w:val="523"/>
        </w:trPr>
        <w:tc>
          <w:tcPr>
            <w:tcW w:w="9471" w:type="dxa"/>
            <w:gridSpan w:val="5"/>
          </w:tcPr>
          <w:p w14:paraId="5CE53EFF" w14:textId="18A6AF4A" w:rsidR="00D75DD6" w:rsidRPr="00604015" w:rsidRDefault="00D75DD6" w:rsidP="00DE2ADB">
            <w:pPr>
              <w:rPr>
                <w:b/>
                <w:sz w:val="22"/>
                <w:szCs w:val="22"/>
              </w:rPr>
            </w:pPr>
            <w:r w:rsidRPr="00604015">
              <w:rPr>
                <w:b/>
                <w:sz w:val="22"/>
                <w:szCs w:val="22"/>
              </w:rPr>
              <w:t>Set</w:t>
            </w:r>
            <w:r w:rsidRPr="00604015">
              <w:rPr>
                <w:sz w:val="22"/>
                <w:szCs w:val="22"/>
              </w:rPr>
              <w:t>:</w:t>
            </w:r>
            <w:r w:rsidR="00D3775C">
              <w:rPr>
                <w:sz w:val="22"/>
                <w:szCs w:val="22"/>
              </w:rPr>
              <w:t xml:space="preserve"> </w:t>
            </w:r>
            <w:r w:rsidR="00DE2ADB">
              <w:rPr>
                <w:sz w:val="22"/>
                <w:szCs w:val="22"/>
              </w:rPr>
              <w:t xml:space="preserve">Today, the class will check groups of </w:t>
            </w:r>
            <w:r w:rsidR="00D3775C">
              <w:rPr>
                <w:sz w:val="22"/>
                <w:szCs w:val="22"/>
              </w:rPr>
              <w:t xml:space="preserve">decimals by using place value to </w:t>
            </w:r>
            <w:r w:rsidR="00DE2ADB">
              <w:rPr>
                <w:sz w:val="22"/>
                <w:szCs w:val="22"/>
              </w:rPr>
              <w:t xml:space="preserve">find out if any if larger, smaller, or </w:t>
            </w:r>
            <w:r w:rsidR="00D3775C">
              <w:rPr>
                <w:sz w:val="22"/>
                <w:szCs w:val="22"/>
              </w:rPr>
              <w:t>equal to the other.</w:t>
            </w:r>
          </w:p>
        </w:tc>
      </w:tr>
      <w:tr w:rsidR="005D6BBA" w14:paraId="00C47441" w14:textId="77777777" w:rsidTr="00D96C2D">
        <w:trPr>
          <w:trHeight w:val="523"/>
        </w:trPr>
        <w:tc>
          <w:tcPr>
            <w:tcW w:w="2367" w:type="dxa"/>
            <w:shd w:val="clear" w:color="auto" w:fill="D9D9D9" w:themeFill="background1" w:themeFillShade="D9"/>
          </w:tcPr>
          <w:p w14:paraId="7EA8F6F3" w14:textId="74E656A6" w:rsidR="00D96C2D" w:rsidRPr="00604015" w:rsidRDefault="00D96C2D" w:rsidP="009965CC">
            <w:pPr>
              <w:rPr>
                <w:sz w:val="22"/>
                <w:szCs w:val="22"/>
              </w:rPr>
            </w:pPr>
            <w:r w:rsidRPr="00604015">
              <w:rPr>
                <w:sz w:val="22"/>
                <w:szCs w:val="22"/>
              </w:rPr>
              <w:t>Differentiation Groups (Tiered Content</w:t>
            </w:r>
            <w:r w:rsidR="00E24EFB" w:rsidRPr="00604015">
              <w:rPr>
                <w:sz w:val="22"/>
                <w:szCs w:val="22"/>
              </w:rPr>
              <w:t xml:space="preserve">; See </w:t>
            </w:r>
            <w:hyperlink r:id="rId7" w:history="1">
              <w:r w:rsidR="00E24EFB" w:rsidRPr="00604015">
                <w:rPr>
                  <w:rStyle w:val="Hyperlink"/>
                </w:rPr>
                <w:t>https://iris.peabody.vanderbilt.edu/module/di/</w:t>
              </w:r>
            </w:hyperlink>
            <w:r w:rsidRPr="00604015">
              <w:rPr>
                <w:sz w:val="22"/>
                <w:szCs w:val="22"/>
              </w:rPr>
              <w:t>)</w:t>
            </w:r>
          </w:p>
        </w:tc>
        <w:tc>
          <w:tcPr>
            <w:tcW w:w="2368" w:type="dxa"/>
            <w:shd w:val="clear" w:color="auto" w:fill="D9D9D9" w:themeFill="background1" w:themeFillShade="D9"/>
          </w:tcPr>
          <w:p w14:paraId="3316BEF7" w14:textId="5A460DA2" w:rsidR="00D96C2D" w:rsidRPr="00604015" w:rsidRDefault="00D96C2D" w:rsidP="00D96C2D">
            <w:pPr>
              <w:jc w:val="center"/>
              <w:rPr>
                <w:sz w:val="22"/>
                <w:szCs w:val="22"/>
              </w:rPr>
            </w:pPr>
            <w:r w:rsidRPr="00604015">
              <w:rPr>
                <w:sz w:val="22"/>
                <w:szCs w:val="22"/>
              </w:rPr>
              <w:t>Group #1</w:t>
            </w:r>
          </w:p>
        </w:tc>
        <w:tc>
          <w:tcPr>
            <w:tcW w:w="2368" w:type="dxa"/>
            <w:gridSpan w:val="2"/>
            <w:shd w:val="clear" w:color="auto" w:fill="D9D9D9" w:themeFill="background1" w:themeFillShade="D9"/>
          </w:tcPr>
          <w:p w14:paraId="0AA8D8C9" w14:textId="2540308C" w:rsidR="00D96C2D" w:rsidRPr="00604015" w:rsidRDefault="00D96C2D" w:rsidP="00D96C2D">
            <w:pPr>
              <w:jc w:val="center"/>
              <w:rPr>
                <w:sz w:val="22"/>
                <w:szCs w:val="22"/>
              </w:rPr>
            </w:pPr>
            <w:r w:rsidRPr="00604015">
              <w:rPr>
                <w:sz w:val="22"/>
                <w:szCs w:val="22"/>
              </w:rPr>
              <w:t>Group #2</w:t>
            </w:r>
          </w:p>
        </w:tc>
        <w:tc>
          <w:tcPr>
            <w:tcW w:w="2368" w:type="dxa"/>
            <w:shd w:val="clear" w:color="auto" w:fill="D9D9D9" w:themeFill="background1" w:themeFillShade="D9"/>
          </w:tcPr>
          <w:p w14:paraId="0A913C56" w14:textId="1AFA71FE" w:rsidR="00D96C2D" w:rsidRPr="00604015" w:rsidRDefault="00D96C2D" w:rsidP="00D96C2D">
            <w:pPr>
              <w:jc w:val="center"/>
              <w:rPr>
                <w:sz w:val="22"/>
                <w:szCs w:val="22"/>
              </w:rPr>
            </w:pPr>
            <w:r w:rsidRPr="00604015">
              <w:rPr>
                <w:sz w:val="22"/>
                <w:szCs w:val="22"/>
              </w:rPr>
              <w:t>Group #3</w:t>
            </w:r>
          </w:p>
        </w:tc>
      </w:tr>
      <w:tr w:rsidR="000B00DF" w14:paraId="54FA36B2" w14:textId="77777777" w:rsidTr="004E3E9B">
        <w:trPr>
          <w:trHeight w:val="523"/>
        </w:trPr>
        <w:tc>
          <w:tcPr>
            <w:tcW w:w="2367" w:type="dxa"/>
          </w:tcPr>
          <w:p w14:paraId="0FBCE3EE" w14:textId="77777777" w:rsidR="00D96C2D" w:rsidRPr="00604015" w:rsidRDefault="00D96C2D" w:rsidP="009965CC">
            <w:pPr>
              <w:rPr>
                <w:sz w:val="22"/>
                <w:szCs w:val="22"/>
              </w:rPr>
            </w:pPr>
            <w:r w:rsidRPr="00604015">
              <w:rPr>
                <w:b/>
                <w:sz w:val="22"/>
                <w:szCs w:val="22"/>
              </w:rPr>
              <w:t>Teacher Instruction/Modeling</w:t>
            </w:r>
            <w:r w:rsidRPr="00604015">
              <w:rPr>
                <w:sz w:val="22"/>
                <w:szCs w:val="22"/>
              </w:rPr>
              <w:t>:</w:t>
            </w:r>
          </w:p>
        </w:tc>
        <w:tc>
          <w:tcPr>
            <w:tcW w:w="2368" w:type="dxa"/>
          </w:tcPr>
          <w:p w14:paraId="5C80CBF2" w14:textId="3C25B0B2" w:rsidR="00044D1C" w:rsidRPr="00604015" w:rsidRDefault="00182857" w:rsidP="00044D1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- Assist the learners to fill the place value chart with columns for tens and ones on the left of </w:t>
            </w:r>
            <w:r w:rsidR="00784A54">
              <w:rPr>
                <w:sz w:val="22"/>
                <w:szCs w:val="22"/>
              </w:rPr>
              <w:t xml:space="preserve">the </w:t>
            </w:r>
            <w:r>
              <w:rPr>
                <w:sz w:val="22"/>
                <w:szCs w:val="22"/>
              </w:rPr>
              <w:t>decimal point, as well as tenths, hundred</w:t>
            </w:r>
            <w:r w:rsidR="00784A54">
              <w:rPr>
                <w:sz w:val="22"/>
                <w:szCs w:val="22"/>
              </w:rPr>
              <w:t>ths, and thousandths on the</w:t>
            </w:r>
            <w:r>
              <w:rPr>
                <w:sz w:val="22"/>
                <w:szCs w:val="22"/>
              </w:rPr>
              <w:t xml:space="preserve"> right side.</w:t>
            </w:r>
            <w:r w:rsidR="00044D1C">
              <w:rPr>
                <w:sz w:val="22"/>
                <w:szCs w:val="22"/>
              </w:rPr>
              <w:t xml:space="preserve"> </w:t>
            </w:r>
          </w:p>
        </w:tc>
        <w:tc>
          <w:tcPr>
            <w:tcW w:w="2368" w:type="dxa"/>
            <w:gridSpan w:val="2"/>
          </w:tcPr>
          <w:p w14:paraId="0597F5C2" w14:textId="74A24E3E" w:rsidR="00182857" w:rsidRDefault="00182857" w:rsidP="00044D1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Show a few examples o</w:t>
            </w:r>
            <w:r w:rsidR="00784A54">
              <w:rPr>
                <w:sz w:val="22"/>
                <w:szCs w:val="22"/>
              </w:rPr>
              <w:t>f</w:t>
            </w:r>
            <w:r>
              <w:rPr>
                <w:sz w:val="22"/>
                <w:szCs w:val="22"/>
              </w:rPr>
              <w:t xml:space="preserve"> filling the place value chart.</w:t>
            </w:r>
          </w:p>
          <w:p w14:paraId="541CDC61" w14:textId="1E1E22A6" w:rsidR="00D96C2D" w:rsidRPr="00604015" w:rsidRDefault="00182857" w:rsidP="00044D1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- Provide more examples for the learners to fill the place value chart on their own (with columns for tens and ones on the left of </w:t>
            </w:r>
            <w:r w:rsidR="00784A54">
              <w:rPr>
                <w:sz w:val="22"/>
                <w:szCs w:val="22"/>
              </w:rPr>
              <w:t xml:space="preserve">the </w:t>
            </w:r>
            <w:r>
              <w:rPr>
                <w:sz w:val="22"/>
                <w:szCs w:val="22"/>
              </w:rPr>
              <w:t xml:space="preserve">decimal point, as well as tenths, hundredths, </w:t>
            </w:r>
            <w:r w:rsidR="00784A54">
              <w:rPr>
                <w:sz w:val="22"/>
                <w:szCs w:val="22"/>
              </w:rPr>
              <w:t>and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lastRenderedPageBreak/>
              <w:t>thousandths on the right side.</w:t>
            </w:r>
          </w:p>
        </w:tc>
        <w:tc>
          <w:tcPr>
            <w:tcW w:w="2368" w:type="dxa"/>
          </w:tcPr>
          <w:p w14:paraId="44E94E5E" w14:textId="77777777" w:rsidR="00182857" w:rsidRDefault="00182857" w:rsidP="0018285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 xml:space="preserve">- Show a few examples on filling the place value chart </w:t>
            </w:r>
          </w:p>
          <w:p w14:paraId="482BCFD8" w14:textId="10A1DB89" w:rsidR="00182857" w:rsidRDefault="00182857" w:rsidP="0018285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vary the place value between one, two, and three decimals places for the students to fill</w:t>
            </w:r>
          </w:p>
          <w:p w14:paraId="020355AB" w14:textId="4E8861C7" w:rsidR="00D96C2D" w:rsidRPr="00604015" w:rsidRDefault="00182857" w:rsidP="00182857">
            <w:pPr>
              <w:rPr>
                <w:sz w:val="22"/>
                <w:szCs w:val="22"/>
              </w:rPr>
            </w:pPr>
            <w:proofErr w:type="gramStart"/>
            <w:r>
              <w:rPr>
                <w:sz w:val="22"/>
                <w:szCs w:val="22"/>
              </w:rPr>
              <w:t>the</w:t>
            </w:r>
            <w:proofErr w:type="gramEnd"/>
            <w:r>
              <w:rPr>
                <w:sz w:val="22"/>
                <w:szCs w:val="22"/>
              </w:rPr>
              <w:t xml:space="preserve"> place value chart on their own (with columns for tens and ones on the left of </w:t>
            </w:r>
            <w:r w:rsidR="00784A54">
              <w:rPr>
                <w:sz w:val="22"/>
                <w:szCs w:val="22"/>
              </w:rPr>
              <w:t xml:space="preserve">the </w:t>
            </w:r>
            <w:r>
              <w:rPr>
                <w:sz w:val="22"/>
                <w:szCs w:val="22"/>
              </w:rPr>
              <w:t xml:space="preserve">decimal point, </w:t>
            </w:r>
            <w:r>
              <w:rPr>
                <w:sz w:val="22"/>
                <w:szCs w:val="22"/>
              </w:rPr>
              <w:lastRenderedPageBreak/>
              <w:t xml:space="preserve">as well as tenths, hundredths, </w:t>
            </w:r>
            <w:r w:rsidR="00784A54">
              <w:rPr>
                <w:sz w:val="22"/>
                <w:szCs w:val="22"/>
              </w:rPr>
              <w:t>and</w:t>
            </w:r>
            <w:r>
              <w:rPr>
                <w:sz w:val="22"/>
                <w:szCs w:val="22"/>
              </w:rPr>
              <w:t xml:space="preserve"> thousandths on the right side.</w:t>
            </w:r>
          </w:p>
        </w:tc>
      </w:tr>
      <w:tr w:rsidR="000B00DF" w14:paraId="11F779F3" w14:textId="77777777" w:rsidTr="002038C8">
        <w:trPr>
          <w:trHeight w:val="501"/>
        </w:trPr>
        <w:tc>
          <w:tcPr>
            <w:tcW w:w="2367" w:type="dxa"/>
          </w:tcPr>
          <w:p w14:paraId="57747ED9" w14:textId="31BBC109" w:rsidR="00D96C2D" w:rsidRPr="00604015" w:rsidRDefault="00D96C2D" w:rsidP="009965CC">
            <w:pPr>
              <w:rPr>
                <w:sz w:val="22"/>
                <w:szCs w:val="22"/>
              </w:rPr>
            </w:pPr>
            <w:r w:rsidRPr="00604015">
              <w:rPr>
                <w:b/>
                <w:sz w:val="22"/>
                <w:szCs w:val="22"/>
              </w:rPr>
              <w:lastRenderedPageBreak/>
              <w:t>Guided Student Practice</w:t>
            </w:r>
            <w:r w:rsidRPr="00604015">
              <w:rPr>
                <w:sz w:val="22"/>
                <w:szCs w:val="22"/>
              </w:rPr>
              <w:t>:</w:t>
            </w:r>
          </w:p>
        </w:tc>
        <w:tc>
          <w:tcPr>
            <w:tcW w:w="2368" w:type="dxa"/>
          </w:tcPr>
          <w:p w14:paraId="2B333934" w14:textId="43C00976" w:rsidR="00C112E7" w:rsidRPr="00C112E7" w:rsidRDefault="00182857" w:rsidP="008D0C0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- Play the ‘decimal war’ game with each student, guiding them to pick </w:t>
            </w:r>
            <w:r w:rsidR="008D0C0B">
              <w:rPr>
                <w:sz w:val="22"/>
                <w:szCs w:val="22"/>
              </w:rPr>
              <w:t>cards with the highes</w:t>
            </w:r>
            <w:r>
              <w:rPr>
                <w:sz w:val="22"/>
                <w:szCs w:val="22"/>
              </w:rPr>
              <w:t xml:space="preserve">t place value </w:t>
            </w:r>
            <w:r w:rsidR="008D0C0B">
              <w:rPr>
                <w:sz w:val="22"/>
                <w:szCs w:val="22"/>
              </w:rPr>
              <w:t>from 4 sets of 6 cards shuffled from time to time.</w:t>
            </w:r>
          </w:p>
        </w:tc>
        <w:tc>
          <w:tcPr>
            <w:tcW w:w="2368" w:type="dxa"/>
            <w:gridSpan w:val="2"/>
          </w:tcPr>
          <w:p w14:paraId="3FE0FF37" w14:textId="70ACD5A8" w:rsidR="008D0C0B" w:rsidRDefault="008D0C0B" w:rsidP="008D0C0B">
            <w:pPr>
              <w:rPr>
                <w:sz w:val="22"/>
                <w:szCs w:val="22"/>
              </w:rPr>
            </w:pPr>
            <w:r w:rsidRPr="00C112E7"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</w:rPr>
              <w:t xml:space="preserve"> </w:t>
            </w:r>
            <w:r w:rsidRPr="00C112E7">
              <w:rPr>
                <w:sz w:val="22"/>
                <w:szCs w:val="22"/>
              </w:rPr>
              <w:t>A</w:t>
            </w:r>
            <w:r>
              <w:rPr>
                <w:sz w:val="22"/>
                <w:szCs w:val="22"/>
              </w:rPr>
              <w:t>ssign students two teams of two each</w:t>
            </w:r>
            <w:r w:rsidRPr="00C112E7">
              <w:rPr>
                <w:sz w:val="22"/>
                <w:szCs w:val="22"/>
              </w:rPr>
              <w:t>, and pass the cards for the ‘decimal war game</w:t>
            </w:r>
            <w:r>
              <w:rPr>
                <w:sz w:val="22"/>
                <w:szCs w:val="22"/>
              </w:rPr>
              <w:t>.</w:t>
            </w:r>
            <w:r w:rsidRPr="00C112E7">
              <w:rPr>
                <w:sz w:val="22"/>
                <w:szCs w:val="22"/>
              </w:rPr>
              <w:t>’</w:t>
            </w:r>
          </w:p>
          <w:p w14:paraId="35ABB2A7" w14:textId="1CB93B04" w:rsidR="008D0C0B" w:rsidRDefault="008D0C0B" w:rsidP="008D0C0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Each team will have an equal number of cards (12)</w:t>
            </w:r>
          </w:p>
          <w:p w14:paraId="16F18A0F" w14:textId="77777777" w:rsidR="008D0C0B" w:rsidRDefault="008D0C0B" w:rsidP="008D0C0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- Ask the students to keep the cards face down. </w:t>
            </w:r>
          </w:p>
          <w:p w14:paraId="4B4A2FAD" w14:textId="3454555F" w:rsidR="008D0C0B" w:rsidRDefault="008D0C0B" w:rsidP="008D0C0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Each team then turns over the top of a card they select as having the greatest number.</w:t>
            </w:r>
          </w:p>
          <w:p w14:paraId="7813CB99" w14:textId="62FF5DCA" w:rsidR="008D0C0B" w:rsidRDefault="008D0C0B" w:rsidP="008D0C0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- The team with the greatest number keeps both cards. </w:t>
            </w:r>
          </w:p>
          <w:p w14:paraId="672648B8" w14:textId="06E71459" w:rsidR="008D0C0B" w:rsidRPr="00604015" w:rsidRDefault="008D0C0B" w:rsidP="008D0C0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The team with the highest number of cards at the end wins the game.</w:t>
            </w:r>
          </w:p>
        </w:tc>
        <w:tc>
          <w:tcPr>
            <w:tcW w:w="2368" w:type="dxa"/>
          </w:tcPr>
          <w:p w14:paraId="3097B751" w14:textId="77777777" w:rsidR="008D0C0B" w:rsidRDefault="00182857" w:rsidP="008D0C0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  <w:r w:rsidR="008D0C0B">
              <w:rPr>
                <w:sz w:val="22"/>
                <w:szCs w:val="22"/>
              </w:rPr>
              <w:t xml:space="preserve"> </w:t>
            </w:r>
            <w:r w:rsidR="008D0C0B" w:rsidRPr="00C112E7">
              <w:rPr>
                <w:sz w:val="22"/>
                <w:szCs w:val="22"/>
              </w:rPr>
              <w:t>-</w:t>
            </w:r>
            <w:r w:rsidR="008D0C0B">
              <w:rPr>
                <w:sz w:val="22"/>
                <w:szCs w:val="22"/>
              </w:rPr>
              <w:t xml:space="preserve"> </w:t>
            </w:r>
            <w:r w:rsidR="008D0C0B" w:rsidRPr="00C112E7">
              <w:rPr>
                <w:sz w:val="22"/>
                <w:szCs w:val="22"/>
              </w:rPr>
              <w:t>Assign students to partners, and pass the cards for the ‘decimal war game</w:t>
            </w:r>
            <w:r w:rsidR="008D0C0B">
              <w:rPr>
                <w:sz w:val="22"/>
                <w:szCs w:val="22"/>
              </w:rPr>
              <w:t>.</w:t>
            </w:r>
            <w:r w:rsidR="008D0C0B" w:rsidRPr="00C112E7">
              <w:rPr>
                <w:sz w:val="22"/>
                <w:szCs w:val="22"/>
              </w:rPr>
              <w:t>’</w:t>
            </w:r>
          </w:p>
          <w:p w14:paraId="47606E73" w14:textId="77777777" w:rsidR="008D0C0B" w:rsidRDefault="008D0C0B" w:rsidP="008D0C0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Each student will have an equal number of cards (12)</w:t>
            </w:r>
          </w:p>
          <w:p w14:paraId="597A0B51" w14:textId="77777777" w:rsidR="008D0C0B" w:rsidRDefault="008D0C0B" w:rsidP="008D0C0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- Ask the students to keep the cards face down. </w:t>
            </w:r>
          </w:p>
          <w:p w14:paraId="3A10FE97" w14:textId="77777777" w:rsidR="008D0C0B" w:rsidRDefault="008D0C0B" w:rsidP="008D0C0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- Each student then turns over the top of the card at the same time. </w:t>
            </w:r>
          </w:p>
          <w:p w14:paraId="3903AA5E" w14:textId="0F80B352" w:rsidR="008D0C0B" w:rsidRDefault="008D0C0B" w:rsidP="008D0C0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Whoever</w:t>
            </w:r>
            <w:r w:rsidR="0056783F">
              <w:rPr>
                <w:sz w:val="22"/>
                <w:szCs w:val="22"/>
              </w:rPr>
              <w:t xml:space="preserve"> carries the largest digit retains </w:t>
            </w:r>
            <w:bookmarkStart w:id="0" w:name="_GoBack"/>
            <w:bookmarkEnd w:id="0"/>
            <w:r>
              <w:rPr>
                <w:sz w:val="22"/>
                <w:szCs w:val="22"/>
              </w:rPr>
              <w:t xml:space="preserve">both cards. </w:t>
            </w:r>
          </w:p>
          <w:p w14:paraId="1E111FA3" w14:textId="5CABA4E0" w:rsidR="00D96C2D" w:rsidRPr="00604015" w:rsidRDefault="008D0C0B" w:rsidP="008D0C0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The student with the highest number of cards at the end wins the game.</w:t>
            </w:r>
          </w:p>
        </w:tc>
      </w:tr>
      <w:tr w:rsidR="000B00DF" w14:paraId="5B6B595F" w14:textId="77777777" w:rsidTr="00CA23C1">
        <w:trPr>
          <w:trHeight w:val="508"/>
        </w:trPr>
        <w:tc>
          <w:tcPr>
            <w:tcW w:w="2367" w:type="dxa"/>
          </w:tcPr>
          <w:p w14:paraId="6906AC77" w14:textId="25E729D0" w:rsidR="00D96C2D" w:rsidRPr="00604015" w:rsidRDefault="00D96C2D" w:rsidP="009965CC">
            <w:pPr>
              <w:rPr>
                <w:sz w:val="22"/>
                <w:szCs w:val="22"/>
              </w:rPr>
            </w:pPr>
            <w:r w:rsidRPr="00604015">
              <w:rPr>
                <w:b/>
                <w:sz w:val="22"/>
                <w:szCs w:val="22"/>
              </w:rPr>
              <w:t>Independent Student Practice:</w:t>
            </w:r>
          </w:p>
        </w:tc>
        <w:tc>
          <w:tcPr>
            <w:tcW w:w="2368" w:type="dxa"/>
          </w:tcPr>
          <w:p w14:paraId="62CDAC39" w14:textId="755EC888" w:rsidR="005D6BBA" w:rsidRDefault="008D0C0B" w:rsidP="008D0C0B">
            <w:pPr>
              <w:rPr>
                <w:sz w:val="22"/>
                <w:szCs w:val="22"/>
              </w:rPr>
            </w:pPr>
            <w:r w:rsidRPr="008D0C0B"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</w:rPr>
              <w:t xml:space="preserve"> </w:t>
            </w:r>
            <w:r w:rsidRPr="008D0C0B">
              <w:rPr>
                <w:sz w:val="22"/>
                <w:szCs w:val="22"/>
              </w:rPr>
              <w:t xml:space="preserve">Have the students complete a </w:t>
            </w:r>
            <w:r w:rsidR="005D6BBA">
              <w:rPr>
                <w:sz w:val="22"/>
                <w:szCs w:val="22"/>
              </w:rPr>
              <w:t>‘</w:t>
            </w:r>
            <w:r w:rsidRPr="008D0C0B">
              <w:rPr>
                <w:sz w:val="22"/>
                <w:szCs w:val="22"/>
              </w:rPr>
              <w:t>delicious decimals</w:t>
            </w:r>
            <w:r w:rsidR="005D6BBA">
              <w:rPr>
                <w:sz w:val="22"/>
                <w:szCs w:val="22"/>
              </w:rPr>
              <w:t xml:space="preserve">’ worksheet using greater than, equal to, and less than symbols. </w:t>
            </w:r>
          </w:p>
          <w:p w14:paraId="401337A8" w14:textId="0B0967EB" w:rsidR="00D96C2D" w:rsidRPr="008D0C0B" w:rsidRDefault="005D6BBA" w:rsidP="008D0C0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- Tailor their worksheet to </w:t>
            </w:r>
            <w:r>
              <w:rPr>
                <w:sz w:val="22"/>
                <w:szCs w:val="22"/>
              </w:rPr>
              <w:lastRenderedPageBreak/>
              <w:t>have visualization imagery.</w:t>
            </w:r>
          </w:p>
        </w:tc>
        <w:tc>
          <w:tcPr>
            <w:tcW w:w="2368" w:type="dxa"/>
            <w:gridSpan w:val="2"/>
          </w:tcPr>
          <w:p w14:paraId="3F61AF8F" w14:textId="290448A5" w:rsidR="005D6BBA" w:rsidRDefault="005D6BBA" w:rsidP="005D6BBA">
            <w:pPr>
              <w:rPr>
                <w:sz w:val="22"/>
                <w:szCs w:val="22"/>
              </w:rPr>
            </w:pPr>
            <w:r w:rsidRPr="008D0C0B">
              <w:rPr>
                <w:sz w:val="22"/>
                <w:szCs w:val="22"/>
              </w:rPr>
              <w:lastRenderedPageBreak/>
              <w:t>-</w:t>
            </w:r>
            <w:r>
              <w:rPr>
                <w:sz w:val="22"/>
                <w:szCs w:val="22"/>
              </w:rPr>
              <w:t xml:space="preserve"> </w:t>
            </w:r>
            <w:r w:rsidRPr="008D0C0B">
              <w:rPr>
                <w:sz w:val="22"/>
                <w:szCs w:val="22"/>
              </w:rPr>
              <w:t xml:space="preserve">Have the students complete a </w:t>
            </w:r>
            <w:r>
              <w:rPr>
                <w:sz w:val="22"/>
                <w:szCs w:val="22"/>
              </w:rPr>
              <w:t>‘</w:t>
            </w:r>
            <w:r w:rsidRPr="008D0C0B">
              <w:rPr>
                <w:sz w:val="22"/>
                <w:szCs w:val="22"/>
              </w:rPr>
              <w:t>delicious decimals</w:t>
            </w:r>
            <w:r>
              <w:rPr>
                <w:sz w:val="22"/>
                <w:szCs w:val="22"/>
              </w:rPr>
              <w:t xml:space="preserve">’ worksheet using greater than, equal to, and less than symbols </w:t>
            </w:r>
          </w:p>
          <w:p w14:paraId="3C4B0D7C" w14:textId="33C73A73" w:rsidR="00D96C2D" w:rsidRPr="00604015" w:rsidRDefault="005D6BBA" w:rsidP="00784A5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- Tailor their worksheet to </w:t>
            </w:r>
            <w:r>
              <w:rPr>
                <w:sz w:val="22"/>
                <w:szCs w:val="22"/>
              </w:rPr>
              <w:lastRenderedPageBreak/>
              <w:t xml:space="preserve">include rounding off of decimals to the nearest tenths, hundredths, and thousandths. </w:t>
            </w:r>
          </w:p>
        </w:tc>
        <w:tc>
          <w:tcPr>
            <w:tcW w:w="2368" w:type="dxa"/>
          </w:tcPr>
          <w:p w14:paraId="4B190743" w14:textId="77777777" w:rsidR="000B00DF" w:rsidRDefault="005D6BBA" w:rsidP="000B00DF">
            <w:pPr>
              <w:rPr>
                <w:sz w:val="22"/>
                <w:szCs w:val="22"/>
              </w:rPr>
            </w:pPr>
            <w:r w:rsidRPr="008D0C0B">
              <w:rPr>
                <w:sz w:val="22"/>
                <w:szCs w:val="22"/>
              </w:rPr>
              <w:lastRenderedPageBreak/>
              <w:t>-</w:t>
            </w:r>
            <w:r>
              <w:rPr>
                <w:sz w:val="22"/>
                <w:szCs w:val="22"/>
              </w:rPr>
              <w:t xml:space="preserve"> </w:t>
            </w:r>
            <w:r w:rsidRPr="008D0C0B">
              <w:rPr>
                <w:sz w:val="22"/>
                <w:szCs w:val="22"/>
              </w:rPr>
              <w:t xml:space="preserve">Have the students </w:t>
            </w:r>
            <w:r w:rsidR="000B00DF" w:rsidRPr="008D0C0B">
              <w:rPr>
                <w:sz w:val="22"/>
                <w:szCs w:val="22"/>
              </w:rPr>
              <w:t xml:space="preserve">complete a </w:t>
            </w:r>
            <w:r w:rsidR="000B00DF">
              <w:rPr>
                <w:sz w:val="22"/>
                <w:szCs w:val="22"/>
              </w:rPr>
              <w:t>‘</w:t>
            </w:r>
            <w:r w:rsidR="000B00DF" w:rsidRPr="008D0C0B">
              <w:rPr>
                <w:sz w:val="22"/>
                <w:szCs w:val="22"/>
              </w:rPr>
              <w:t>delicious decimals</w:t>
            </w:r>
            <w:r w:rsidR="000B00DF">
              <w:rPr>
                <w:sz w:val="22"/>
                <w:szCs w:val="22"/>
              </w:rPr>
              <w:t xml:space="preserve">’ worksheet using greater than, equal to, and less than symbols </w:t>
            </w:r>
          </w:p>
          <w:p w14:paraId="24C40DAD" w14:textId="7D1A18A1" w:rsidR="000B00DF" w:rsidRDefault="000B00DF" w:rsidP="000B00D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- Tailor their worksheet to </w:t>
            </w:r>
            <w:r>
              <w:rPr>
                <w:sz w:val="22"/>
                <w:szCs w:val="22"/>
              </w:rPr>
              <w:lastRenderedPageBreak/>
              <w:t>include rounding off of decimals to the nearest tenths, hundredths, and thousandths</w:t>
            </w:r>
          </w:p>
          <w:p w14:paraId="5E0E0890" w14:textId="6D2FC3EF" w:rsidR="00D96C2D" w:rsidRPr="00604015" w:rsidRDefault="000B00DF" w:rsidP="000B00DF">
            <w:pPr>
              <w:rPr>
                <w:sz w:val="22"/>
                <w:szCs w:val="22"/>
              </w:rPr>
            </w:pPr>
            <w:r>
              <w:t xml:space="preserve">- Require the students </w:t>
            </w:r>
            <w:r w:rsidR="00784A54">
              <w:t xml:space="preserve">to </w:t>
            </w:r>
            <w:r w:rsidR="005D6BBA">
              <w:t>create word problems that require comparing decimals</w:t>
            </w:r>
            <w:r>
              <w:t xml:space="preserve"> from the answers they get in the </w:t>
            </w:r>
            <w:r>
              <w:rPr>
                <w:sz w:val="22"/>
                <w:szCs w:val="22"/>
              </w:rPr>
              <w:t>‘</w:t>
            </w:r>
            <w:r w:rsidRPr="008D0C0B">
              <w:rPr>
                <w:sz w:val="22"/>
                <w:szCs w:val="22"/>
              </w:rPr>
              <w:t>delicious decimals</w:t>
            </w:r>
            <w:r>
              <w:rPr>
                <w:sz w:val="22"/>
                <w:szCs w:val="22"/>
              </w:rPr>
              <w:t>’ worksheet</w:t>
            </w:r>
          </w:p>
        </w:tc>
      </w:tr>
      <w:tr w:rsidR="00D75DD6" w14:paraId="6BA2C5CB" w14:textId="77777777" w:rsidTr="009965CC">
        <w:trPr>
          <w:trHeight w:val="506"/>
        </w:trPr>
        <w:tc>
          <w:tcPr>
            <w:tcW w:w="9471" w:type="dxa"/>
            <w:gridSpan w:val="5"/>
          </w:tcPr>
          <w:p w14:paraId="7BF9A94F" w14:textId="77777777" w:rsidR="00784A54" w:rsidRDefault="00D75DD6" w:rsidP="00D139A5">
            <w:pPr>
              <w:rPr>
                <w:sz w:val="22"/>
                <w:szCs w:val="22"/>
              </w:rPr>
            </w:pPr>
            <w:r w:rsidRPr="00604015">
              <w:rPr>
                <w:b/>
                <w:sz w:val="22"/>
                <w:szCs w:val="22"/>
              </w:rPr>
              <w:lastRenderedPageBreak/>
              <w:t>Closure</w:t>
            </w:r>
            <w:r w:rsidRPr="00604015">
              <w:rPr>
                <w:sz w:val="22"/>
                <w:szCs w:val="22"/>
              </w:rPr>
              <w:t>:</w:t>
            </w:r>
            <w:r w:rsidR="00D139A5">
              <w:rPr>
                <w:sz w:val="22"/>
                <w:szCs w:val="22"/>
              </w:rPr>
              <w:t xml:space="preserve"> </w:t>
            </w:r>
          </w:p>
          <w:p w14:paraId="40508247" w14:textId="0369E6BF" w:rsidR="00D75DD6" w:rsidRPr="00604015" w:rsidRDefault="00D139A5" w:rsidP="00784A5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I hope that you have had fun with decimals in the various activities in which we have compared pairs of decimals </w:t>
            </w:r>
            <w:r w:rsidR="00784A54">
              <w:rPr>
                <w:sz w:val="22"/>
                <w:szCs w:val="22"/>
              </w:rPr>
              <w:t xml:space="preserve">by </w:t>
            </w:r>
            <w:r>
              <w:rPr>
                <w:sz w:val="22"/>
                <w:szCs w:val="22"/>
              </w:rPr>
              <w:t>using place va</w:t>
            </w:r>
            <w:r w:rsidR="00784A54">
              <w:rPr>
                <w:sz w:val="22"/>
                <w:szCs w:val="22"/>
              </w:rPr>
              <w:t xml:space="preserve">lue. </w:t>
            </w:r>
            <w:r>
              <w:rPr>
                <w:sz w:val="22"/>
                <w:szCs w:val="22"/>
              </w:rPr>
              <w:t>Stay tuned for a video on comparing decimals just to wra</w:t>
            </w:r>
            <w:r w:rsidR="00784A54">
              <w:rPr>
                <w:sz w:val="22"/>
                <w:szCs w:val="22"/>
              </w:rPr>
              <w:t>p</w:t>
            </w:r>
            <w:r>
              <w:rPr>
                <w:sz w:val="22"/>
                <w:szCs w:val="22"/>
              </w:rPr>
              <w:t xml:space="preserve"> u</w:t>
            </w:r>
            <w:r w:rsidR="00784A54">
              <w:rPr>
                <w:sz w:val="22"/>
                <w:szCs w:val="22"/>
              </w:rPr>
              <w:t>p today’s lesson</w:t>
            </w:r>
            <w:r>
              <w:rPr>
                <w:sz w:val="22"/>
                <w:szCs w:val="22"/>
              </w:rPr>
              <w:t>.</w:t>
            </w:r>
          </w:p>
        </w:tc>
      </w:tr>
      <w:tr w:rsidR="00D75DD6" w14:paraId="1003827C" w14:textId="77777777" w:rsidTr="009965CC">
        <w:trPr>
          <w:trHeight w:val="513"/>
        </w:trPr>
        <w:tc>
          <w:tcPr>
            <w:tcW w:w="9471" w:type="dxa"/>
            <w:gridSpan w:val="5"/>
            <w:tcBorders>
              <w:bottom w:val="double" w:sz="4" w:space="0" w:color="auto"/>
            </w:tcBorders>
          </w:tcPr>
          <w:p w14:paraId="2E3521C4" w14:textId="77777777" w:rsidR="00D139A5" w:rsidRDefault="00D75DD6" w:rsidP="009965CC">
            <w:pPr>
              <w:rPr>
                <w:sz w:val="22"/>
                <w:szCs w:val="22"/>
              </w:rPr>
            </w:pPr>
            <w:r w:rsidRPr="00604015">
              <w:rPr>
                <w:b/>
                <w:sz w:val="22"/>
                <w:szCs w:val="22"/>
              </w:rPr>
              <w:t>Summative Assessment</w:t>
            </w:r>
            <w:r w:rsidRPr="00604015">
              <w:rPr>
                <w:sz w:val="22"/>
                <w:szCs w:val="22"/>
              </w:rPr>
              <w:t>:</w:t>
            </w:r>
            <w:r w:rsidR="00D139A5">
              <w:rPr>
                <w:sz w:val="22"/>
                <w:szCs w:val="22"/>
              </w:rPr>
              <w:t xml:space="preserve"> </w:t>
            </w:r>
          </w:p>
          <w:p w14:paraId="172024C9" w14:textId="475D2E1A" w:rsidR="00D139A5" w:rsidRDefault="00D139A5" w:rsidP="009965CC">
            <w:r>
              <w:t xml:space="preserve">Use the ‘delicious decimals worksheet’ for each group of students to determine their understanding of comparing decimals. </w:t>
            </w:r>
          </w:p>
          <w:p w14:paraId="13C72685" w14:textId="77777777" w:rsidR="00D139A5" w:rsidRDefault="00D139A5" w:rsidP="009965CC"/>
          <w:p w14:paraId="5E8ADB14" w14:textId="128FB89E" w:rsidR="00D75DD6" w:rsidRPr="00604015" w:rsidRDefault="00D139A5" w:rsidP="00DE2ADB">
            <w:pPr>
              <w:rPr>
                <w:sz w:val="22"/>
                <w:szCs w:val="22"/>
              </w:rPr>
            </w:pPr>
            <w:r>
              <w:t xml:space="preserve">Look for misconceptions such as students still choosing the longest number as the greatest number; and </w:t>
            </w:r>
            <w:r w:rsidR="00DE2ADB">
              <w:t xml:space="preserve">if learners know that </w:t>
            </w:r>
            <w:r>
              <w:t>zeroes at the end of a decimal do not</w:t>
            </w:r>
            <w:r w:rsidR="00DE2ADB">
              <w:t xml:space="preserve"> raise </w:t>
            </w:r>
            <w:r>
              <w:t>the value of the number.</w:t>
            </w:r>
          </w:p>
        </w:tc>
      </w:tr>
    </w:tbl>
    <w:p w14:paraId="71B177F4" w14:textId="77777777" w:rsidR="00D75DD6" w:rsidRDefault="00D75DD6" w:rsidP="00D75DD6"/>
    <w:p w14:paraId="4053D296" w14:textId="77777777" w:rsidR="006B44F8" w:rsidRDefault="00153C3D"/>
    <w:sectPr w:rsidR="006B44F8" w:rsidSect="00CD72AF">
      <w:headerReference w:type="default" r:id="rId8"/>
      <w:pgSz w:w="12240" w:h="15840"/>
      <w:pgMar w:top="1008" w:right="1440" w:bottom="864" w:left="1440" w:header="720" w:footer="72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D90CADD" w14:textId="77777777" w:rsidR="00153C3D" w:rsidRDefault="00153C3D">
      <w:r>
        <w:separator/>
      </w:r>
    </w:p>
  </w:endnote>
  <w:endnote w:type="continuationSeparator" w:id="0">
    <w:p w14:paraId="74AC5296" w14:textId="77777777" w:rsidR="00153C3D" w:rsidRDefault="00153C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726CC68" w14:textId="77777777" w:rsidR="00153C3D" w:rsidRDefault="00153C3D">
      <w:r>
        <w:separator/>
      </w:r>
    </w:p>
  </w:footnote>
  <w:footnote w:type="continuationSeparator" w:id="0">
    <w:p w14:paraId="42DCE63F" w14:textId="77777777" w:rsidR="00153C3D" w:rsidRDefault="00153C3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80778347"/>
      <w:docPartObj>
        <w:docPartGallery w:val="Page Numbers (Top of Page)"/>
        <w:docPartUnique/>
      </w:docPartObj>
    </w:sdtPr>
    <w:sdtEndPr>
      <w:rPr>
        <w:noProof/>
      </w:rPr>
    </w:sdtEndPr>
    <w:sdtContent>
      <w:p w14:paraId="62917ED2" w14:textId="7CBC764E" w:rsidR="00A61CDA" w:rsidRDefault="00A61CDA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56783F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14:paraId="25A90589" w14:textId="77777777" w:rsidR="008E1B17" w:rsidRPr="008E1B17" w:rsidRDefault="00153C3D" w:rsidP="007B41ED">
    <w:pPr>
      <w:pStyle w:val="Header"/>
      <w:jc w:val="right"/>
      <w:rPr>
        <w:sz w:val="22"/>
        <w:szCs w:val="2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147D41"/>
    <w:multiLevelType w:val="hybridMultilevel"/>
    <w:tmpl w:val="8F1242BA"/>
    <w:lvl w:ilvl="0" w:tplc="537AD3E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DE65EE0"/>
    <w:multiLevelType w:val="hybridMultilevel"/>
    <w:tmpl w:val="D2580F88"/>
    <w:lvl w:ilvl="0" w:tplc="1A70A23E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hideGrammaticalError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zU0MjA3sDCzsDAztjRX0lEKTi0uzszPAykwrgUAYgD79iwAAAA="/>
  </w:docVars>
  <w:rsids>
    <w:rsidRoot w:val="00D75DD6"/>
    <w:rsid w:val="00044D1C"/>
    <w:rsid w:val="000B00DF"/>
    <w:rsid w:val="0013199F"/>
    <w:rsid w:val="00153C3D"/>
    <w:rsid w:val="00182857"/>
    <w:rsid w:val="002C0FEE"/>
    <w:rsid w:val="003F175D"/>
    <w:rsid w:val="0043425D"/>
    <w:rsid w:val="0056783F"/>
    <w:rsid w:val="005D6BBA"/>
    <w:rsid w:val="00604015"/>
    <w:rsid w:val="00644EEE"/>
    <w:rsid w:val="00682DCC"/>
    <w:rsid w:val="00684D04"/>
    <w:rsid w:val="00692B52"/>
    <w:rsid w:val="00784A54"/>
    <w:rsid w:val="00821156"/>
    <w:rsid w:val="0083126A"/>
    <w:rsid w:val="00862A29"/>
    <w:rsid w:val="008D0C0B"/>
    <w:rsid w:val="00935620"/>
    <w:rsid w:val="009C301D"/>
    <w:rsid w:val="00A16D98"/>
    <w:rsid w:val="00A61CDA"/>
    <w:rsid w:val="00BE7D09"/>
    <w:rsid w:val="00C112E7"/>
    <w:rsid w:val="00D139A5"/>
    <w:rsid w:val="00D3775C"/>
    <w:rsid w:val="00D75DD6"/>
    <w:rsid w:val="00D966BC"/>
    <w:rsid w:val="00D96C2D"/>
    <w:rsid w:val="00DE2ADB"/>
    <w:rsid w:val="00E24E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9C7926"/>
  <w15:docId w15:val="{A67DBD91-48EC-4033-B1F5-B30AD96F0F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75DD6"/>
    <w:pPr>
      <w:spacing w:after="0" w:line="240" w:lineRule="auto"/>
    </w:pPr>
    <w:rPr>
      <w:rFonts w:ascii="Times New Roman" w:eastAsia="Times New Roman" w:hAnsi="Times New Roman" w:cs="Times New Roman"/>
      <w:bCs/>
      <w:snapToGrid w:val="0"/>
      <w:sz w:val="24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D75DD6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75DD6"/>
    <w:rPr>
      <w:rFonts w:ascii="Times New Roman" w:eastAsia="Times New Roman" w:hAnsi="Times New Roman" w:cs="Times New Roman"/>
      <w:bCs/>
      <w:snapToGrid w:val="0"/>
      <w:sz w:val="24"/>
      <w:szCs w:val="20"/>
    </w:rPr>
  </w:style>
  <w:style w:type="character" w:styleId="Hyperlink">
    <w:name w:val="Hyperlink"/>
    <w:basedOn w:val="DefaultParagraphFont"/>
    <w:uiPriority w:val="99"/>
    <w:semiHidden/>
    <w:unhideWhenUsed/>
    <w:rsid w:val="00E24EFB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E24EFB"/>
    <w:rPr>
      <w:color w:val="800080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rsid w:val="00A61CD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61CDA"/>
    <w:rPr>
      <w:rFonts w:ascii="Times New Roman" w:eastAsia="Times New Roman" w:hAnsi="Times New Roman" w:cs="Times New Roman"/>
      <w:bCs/>
      <w:snapToGrid w:val="0"/>
      <w:sz w:val="24"/>
      <w:szCs w:val="20"/>
    </w:rPr>
  </w:style>
  <w:style w:type="paragraph" w:styleId="ListParagraph">
    <w:name w:val="List Paragraph"/>
    <w:basedOn w:val="Normal"/>
    <w:uiPriority w:val="34"/>
    <w:qFormat/>
    <w:rsid w:val="00C112E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iris.peabody.vanderbilt.edu/module/di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659</Words>
  <Characters>3761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Liberty University</Company>
  <LinksUpToDate>false</LinksUpToDate>
  <CharactersWithSpaces>4412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Burriss, Mary Elizabeth Joy</dc:creator>
  <cp:lastModifiedBy>User</cp:lastModifiedBy>
  <cp:revision>3</cp:revision>
  <dcterms:created xsi:type="dcterms:W3CDTF">2021-05-10T14:03:00Z</dcterms:created>
  <dcterms:modified xsi:type="dcterms:W3CDTF">2021-05-10T14:13:00Z</dcterms:modified>
</cp:coreProperties>
</file>