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BEA" w:rsidRPr="00D010A0" w:rsidRDefault="008B3618" w:rsidP="00D010A0">
      <w:pPr>
        <w:spacing w:line="480" w:lineRule="auto"/>
        <w:jc w:val="center"/>
        <w:rPr>
          <w:rFonts w:ascii="Times New Roman" w:hAnsi="Times New Roman" w:cs="Times New Roman"/>
          <w:sz w:val="24"/>
          <w:szCs w:val="24"/>
        </w:rPr>
      </w:pPr>
      <w:bookmarkStart w:id="0" w:name="_GoBack"/>
      <w:bookmarkEnd w:id="0"/>
      <w:r w:rsidRPr="00D010A0">
        <w:rPr>
          <w:rFonts w:ascii="Times New Roman" w:hAnsi="Times New Roman" w:cs="Times New Roman"/>
          <w:sz w:val="24"/>
          <w:szCs w:val="24"/>
          <w:lang w:val="en-AU"/>
        </w:rPr>
        <w:t xml:space="preserve">Outline </w:t>
      </w:r>
      <w:r w:rsidR="00D010A0" w:rsidRPr="00D010A0">
        <w:rPr>
          <w:rFonts w:ascii="Times New Roman" w:hAnsi="Times New Roman" w:cs="Times New Roman"/>
          <w:sz w:val="24"/>
          <w:szCs w:val="24"/>
          <w:lang w:val="en-AU"/>
        </w:rPr>
        <w:t>for</w:t>
      </w:r>
      <w:r w:rsidR="00D010A0" w:rsidRPr="00D010A0">
        <w:rPr>
          <w:rFonts w:ascii="Times New Roman" w:hAnsi="Times New Roman" w:cs="Times New Roman"/>
          <w:sz w:val="24"/>
          <w:szCs w:val="24"/>
        </w:rPr>
        <w:t xml:space="preserve"> </w:t>
      </w:r>
      <w:r w:rsidR="00D010A0" w:rsidRPr="00D010A0">
        <w:rPr>
          <w:rFonts w:ascii="Times New Roman" w:hAnsi="Times New Roman" w:cs="Times New Roman"/>
          <w:sz w:val="24"/>
          <w:szCs w:val="24"/>
        </w:rPr>
        <w:t>Community Service Paper</w:t>
      </w:r>
    </w:p>
    <w:p w:rsidR="000241F9" w:rsidRPr="00D010A0" w:rsidRDefault="000241F9" w:rsidP="00D010A0">
      <w:pPr>
        <w:spacing w:line="480" w:lineRule="auto"/>
        <w:rPr>
          <w:rFonts w:ascii="Times New Roman" w:hAnsi="Times New Roman" w:cs="Times New Roman"/>
          <w:sz w:val="24"/>
          <w:szCs w:val="24"/>
          <w:lang w:val="en-AU"/>
        </w:rPr>
      </w:pPr>
      <w:r w:rsidRPr="00D010A0">
        <w:rPr>
          <w:rFonts w:ascii="Times New Roman" w:hAnsi="Times New Roman" w:cs="Times New Roman"/>
          <w:sz w:val="24"/>
          <w:szCs w:val="24"/>
          <w:lang w:val="en-AU"/>
        </w:rPr>
        <w:t>Introduction</w:t>
      </w:r>
    </w:p>
    <w:p w:rsidR="00544979" w:rsidRDefault="00544979" w:rsidP="00AC05B7">
      <w:pPr>
        <w:spacing w:line="480" w:lineRule="auto"/>
        <w:rPr>
          <w:rFonts w:ascii="Times New Roman" w:hAnsi="Times New Roman" w:cs="Times New Roman"/>
          <w:sz w:val="24"/>
          <w:szCs w:val="24"/>
        </w:rPr>
      </w:pPr>
      <w:r w:rsidRPr="00F31C63">
        <w:rPr>
          <w:rFonts w:ascii="Times New Roman" w:hAnsi="Times New Roman" w:cs="Times New Roman"/>
          <w:sz w:val="24"/>
          <w:szCs w:val="24"/>
        </w:rPr>
        <w:t xml:space="preserve">Children's Hospital of Los Angeles truncated (CHLA) is a non-profitable institution located in Hollywood, California, in Los Angeles County. </w:t>
      </w:r>
    </w:p>
    <w:p w:rsidR="00544979" w:rsidRDefault="00544979" w:rsidP="00AC05B7">
      <w:pPr>
        <w:spacing w:line="480" w:lineRule="auto"/>
        <w:rPr>
          <w:rFonts w:ascii="Times New Roman" w:hAnsi="Times New Roman" w:cs="Times New Roman"/>
          <w:sz w:val="24"/>
          <w:szCs w:val="24"/>
        </w:rPr>
      </w:pPr>
      <w:r w:rsidRPr="00F31C63">
        <w:rPr>
          <w:rFonts w:ascii="Times New Roman" w:hAnsi="Times New Roman" w:cs="Times New Roman"/>
          <w:sz w:val="24"/>
          <w:szCs w:val="24"/>
        </w:rPr>
        <w:t xml:space="preserve">The hospital is suitably located close to exit Los </w:t>
      </w:r>
      <w:proofErr w:type="spellStart"/>
      <w:r w:rsidRPr="00F31C63">
        <w:rPr>
          <w:rFonts w:ascii="Times New Roman" w:hAnsi="Times New Roman" w:cs="Times New Roman"/>
          <w:sz w:val="24"/>
          <w:szCs w:val="24"/>
        </w:rPr>
        <w:t>Feliz</w:t>
      </w:r>
      <w:proofErr w:type="spellEnd"/>
      <w:r w:rsidRPr="00F31C63">
        <w:rPr>
          <w:rFonts w:ascii="Times New Roman" w:hAnsi="Times New Roman" w:cs="Times New Roman"/>
          <w:sz w:val="24"/>
          <w:szCs w:val="24"/>
        </w:rPr>
        <w:t xml:space="preserve"> Boulevard and 101 highway. On driving from southbound 101, entry through the Vermont avenue, right hand (northern on the Vermont avenue to sunset Boulevard) and right (east on sunset for semi a block).</w:t>
      </w:r>
    </w:p>
    <w:p w:rsidR="00544979" w:rsidRDefault="00544979" w:rsidP="00AC05B7">
      <w:pPr>
        <w:spacing w:line="480" w:lineRule="auto"/>
        <w:rPr>
          <w:rFonts w:ascii="Times New Roman" w:hAnsi="Times New Roman" w:cs="Times New Roman"/>
          <w:sz w:val="24"/>
          <w:szCs w:val="24"/>
        </w:rPr>
      </w:pPr>
      <w:r w:rsidRPr="00F31C63">
        <w:rPr>
          <w:rFonts w:ascii="Times New Roman" w:hAnsi="Times New Roman" w:cs="Times New Roman"/>
          <w:sz w:val="24"/>
          <w:szCs w:val="24"/>
        </w:rPr>
        <w:t xml:space="preserve">The hospital is a speculative medical </w:t>
      </w:r>
      <w:proofErr w:type="spellStart"/>
      <w:r w:rsidRPr="00F31C63">
        <w:rPr>
          <w:rFonts w:ascii="Times New Roman" w:hAnsi="Times New Roman" w:cs="Times New Roman"/>
          <w:sz w:val="24"/>
          <w:szCs w:val="24"/>
        </w:rPr>
        <w:t>centre</w:t>
      </w:r>
      <w:proofErr w:type="spellEnd"/>
      <w:r w:rsidRPr="00F31C63">
        <w:rPr>
          <w:rFonts w:ascii="Times New Roman" w:hAnsi="Times New Roman" w:cs="Times New Roman"/>
          <w:sz w:val="24"/>
          <w:szCs w:val="24"/>
        </w:rPr>
        <w:t xml:space="preserve"> for pediatrics with the following departments; pediatrics, surgery, pathology, laboratory medicine, anesthesiology, radiology and imag</w:t>
      </w:r>
      <w:r w:rsidR="00104DEE">
        <w:rPr>
          <w:rFonts w:ascii="Times New Roman" w:hAnsi="Times New Roman" w:cs="Times New Roman"/>
          <w:sz w:val="24"/>
          <w:szCs w:val="24"/>
        </w:rPr>
        <w:t>ing, and critical care medicine.</w:t>
      </w:r>
    </w:p>
    <w:p w:rsidR="00F04C6D" w:rsidRDefault="000241F9" w:rsidP="00AC05B7">
      <w:pPr>
        <w:spacing w:line="480" w:lineRule="auto"/>
        <w:rPr>
          <w:rFonts w:ascii="Times New Roman" w:hAnsi="Times New Roman" w:cs="Times New Roman"/>
          <w:sz w:val="24"/>
          <w:szCs w:val="24"/>
          <w:lang w:val="en-AU"/>
        </w:rPr>
      </w:pPr>
      <w:r w:rsidRPr="0088560B">
        <w:rPr>
          <w:rFonts w:ascii="Times New Roman" w:hAnsi="Times New Roman" w:cs="Times New Roman"/>
          <w:sz w:val="24"/>
          <w:szCs w:val="24"/>
          <w:lang w:val="en-AU"/>
        </w:rPr>
        <w:t>Body</w:t>
      </w:r>
    </w:p>
    <w:p w:rsidR="00544979" w:rsidRDefault="00544979" w:rsidP="00AC05B7">
      <w:pPr>
        <w:spacing w:line="480" w:lineRule="auto"/>
        <w:rPr>
          <w:rFonts w:ascii="Times New Roman" w:hAnsi="Times New Roman" w:cs="Times New Roman"/>
          <w:sz w:val="24"/>
          <w:szCs w:val="24"/>
          <w:lang w:val="en-AU"/>
        </w:rPr>
      </w:pPr>
      <w:r w:rsidRPr="00F31C63">
        <w:rPr>
          <w:rFonts w:ascii="Times New Roman" w:hAnsi="Times New Roman" w:cs="Times New Roman"/>
          <w:sz w:val="24"/>
          <w:szCs w:val="24"/>
        </w:rPr>
        <w:t>Professional services provided are acute pain program, adolescent medicine, plastic surgery, heart failure, kidney transplant, neurology, oncology, dentistry, cancer treatment, allergy services, asthma, and a</w:t>
      </w:r>
      <w:r w:rsidR="00104DEE">
        <w:rPr>
          <w:rFonts w:ascii="Times New Roman" w:hAnsi="Times New Roman" w:cs="Times New Roman"/>
          <w:sz w:val="24"/>
          <w:szCs w:val="24"/>
        </w:rPr>
        <w:t>utism services, to mention but</w:t>
      </w:r>
      <w:r w:rsidRPr="00F31C63">
        <w:rPr>
          <w:rFonts w:ascii="Times New Roman" w:hAnsi="Times New Roman" w:cs="Times New Roman"/>
          <w:sz w:val="24"/>
          <w:szCs w:val="24"/>
        </w:rPr>
        <w:t xml:space="preserve"> a few of the services offere</w:t>
      </w:r>
      <w:r w:rsidR="00104DEE">
        <w:rPr>
          <w:rFonts w:ascii="Times New Roman" w:hAnsi="Times New Roman" w:cs="Times New Roman"/>
          <w:sz w:val="24"/>
          <w:szCs w:val="24"/>
        </w:rPr>
        <w:t>d</w:t>
      </w:r>
    </w:p>
    <w:p w:rsidR="00544979" w:rsidRDefault="00544979" w:rsidP="00AC05B7">
      <w:pPr>
        <w:spacing w:line="480" w:lineRule="auto"/>
        <w:rPr>
          <w:rFonts w:ascii="Times New Roman" w:hAnsi="Times New Roman" w:cs="Times New Roman"/>
          <w:sz w:val="24"/>
          <w:szCs w:val="24"/>
          <w:lang w:val="en-AU"/>
        </w:rPr>
      </w:pPr>
      <w:r w:rsidRPr="00F31C63">
        <w:rPr>
          <w:rFonts w:ascii="Times New Roman" w:hAnsi="Times New Roman" w:cs="Times New Roman"/>
          <w:sz w:val="24"/>
          <w:szCs w:val="24"/>
        </w:rPr>
        <w:t>The geographical location influences most hospitals due to accessibility, mode of transport, facilities offered, and physical layout.</w:t>
      </w:r>
      <w:r w:rsidR="00104DEE">
        <w:rPr>
          <w:rFonts w:ascii="Times New Roman" w:hAnsi="Times New Roman" w:cs="Times New Roman"/>
          <w:sz w:val="24"/>
          <w:szCs w:val="24"/>
        </w:rPr>
        <w:t xml:space="preserve"> </w:t>
      </w:r>
      <w:r w:rsidRPr="00F31C63">
        <w:rPr>
          <w:rFonts w:ascii="Times New Roman" w:hAnsi="Times New Roman" w:cs="Times New Roman"/>
          <w:sz w:val="24"/>
          <w:szCs w:val="24"/>
        </w:rPr>
        <w:t>Most patients access hospitals through public transit and Uber. Which pick and drop them at their respective destinations</w:t>
      </w:r>
    </w:p>
    <w:p w:rsidR="00544979" w:rsidRDefault="00544979" w:rsidP="00AC05B7">
      <w:pPr>
        <w:spacing w:line="480" w:lineRule="auto"/>
        <w:rPr>
          <w:rFonts w:ascii="Times New Roman" w:hAnsi="Times New Roman" w:cs="Times New Roman"/>
          <w:sz w:val="24"/>
          <w:szCs w:val="24"/>
          <w:lang w:val="en-AU"/>
        </w:rPr>
      </w:pPr>
      <w:r w:rsidRPr="00F31C63">
        <w:rPr>
          <w:rFonts w:ascii="Times New Roman" w:hAnsi="Times New Roman" w:cs="Times New Roman"/>
          <w:sz w:val="24"/>
          <w:szCs w:val="24"/>
        </w:rPr>
        <w:t>Different cultures and ethnicities have been hindering service delivery. Most locals with local languages experienced challenges in expressing their ailments.</w:t>
      </w:r>
    </w:p>
    <w:p w:rsidR="004918AA" w:rsidRDefault="00544979" w:rsidP="00AC05B7">
      <w:pPr>
        <w:spacing w:line="480" w:lineRule="auto"/>
        <w:rPr>
          <w:rFonts w:ascii="Times New Roman" w:hAnsi="Times New Roman" w:cs="Times New Roman"/>
          <w:sz w:val="24"/>
          <w:szCs w:val="24"/>
        </w:rPr>
      </w:pPr>
      <w:r w:rsidRPr="00F31C63">
        <w:rPr>
          <w:rFonts w:ascii="Times New Roman" w:hAnsi="Times New Roman" w:cs="Times New Roman"/>
          <w:sz w:val="24"/>
          <w:szCs w:val="24"/>
        </w:rPr>
        <w:t>Internships, volunteers, and rotational clinical works have also created a channel of communicating to a society based on care delivery and services offered.</w:t>
      </w:r>
    </w:p>
    <w:p w:rsidR="00544979" w:rsidRDefault="00544979" w:rsidP="00AC05B7">
      <w:pPr>
        <w:spacing w:line="480" w:lineRule="auto"/>
        <w:rPr>
          <w:rFonts w:ascii="Times New Roman" w:hAnsi="Times New Roman" w:cs="Times New Roman"/>
          <w:sz w:val="24"/>
          <w:szCs w:val="24"/>
          <w:lang w:val="en-AU"/>
        </w:rPr>
      </w:pPr>
    </w:p>
    <w:p w:rsidR="000241F9" w:rsidRDefault="000241F9" w:rsidP="00AC05B7">
      <w:pPr>
        <w:pStyle w:val="ListParagraph"/>
        <w:numPr>
          <w:ilvl w:val="0"/>
          <w:numId w:val="1"/>
        </w:numPr>
        <w:spacing w:line="480" w:lineRule="auto"/>
        <w:rPr>
          <w:rFonts w:ascii="Times New Roman" w:hAnsi="Times New Roman" w:cs="Times New Roman"/>
          <w:sz w:val="24"/>
          <w:szCs w:val="24"/>
          <w:lang w:val="en-AU"/>
        </w:rPr>
      </w:pPr>
      <w:r w:rsidRPr="00A23D78">
        <w:rPr>
          <w:rFonts w:ascii="Times New Roman" w:hAnsi="Times New Roman" w:cs="Times New Roman"/>
          <w:sz w:val="24"/>
          <w:szCs w:val="24"/>
          <w:lang w:val="en-AU"/>
        </w:rPr>
        <w:lastRenderedPageBreak/>
        <w:t>Conclusion</w:t>
      </w:r>
    </w:p>
    <w:p w:rsidR="00B73198" w:rsidRPr="00112B79" w:rsidRDefault="00544979" w:rsidP="00B73198">
      <w:pPr>
        <w:spacing w:line="480" w:lineRule="auto"/>
        <w:ind w:left="141"/>
        <w:rPr>
          <w:rFonts w:ascii="Times New Roman" w:hAnsi="Times New Roman" w:cs="Times New Roman"/>
          <w:sz w:val="24"/>
          <w:szCs w:val="24"/>
          <w:lang w:val="en-AU"/>
        </w:rPr>
      </w:pPr>
      <w:r w:rsidRPr="00F31C63">
        <w:rPr>
          <w:rFonts w:ascii="Times New Roman" w:hAnsi="Times New Roman" w:cs="Times New Roman"/>
          <w:sz w:val="24"/>
          <w:szCs w:val="24"/>
        </w:rPr>
        <w:t>During my community experience, I participated in blood donation in Children Hospital in Los Angeles. I believed donating blood saved lives, benefits the donor's emotional well-being, and reduces stres</w:t>
      </w:r>
      <w:r>
        <w:rPr>
          <w:rFonts w:ascii="Times New Roman" w:hAnsi="Times New Roman" w:cs="Times New Roman"/>
          <w:sz w:val="24"/>
          <w:szCs w:val="24"/>
        </w:rPr>
        <w:t xml:space="preserve">s. </w:t>
      </w:r>
      <w:r w:rsidRPr="00F31C63">
        <w:rPr>
          <w:rFonts w:ascii="Times New Roman" w:hAnsi="Times New Roman" w:cs="Times New Roman"/>
          <w:sz w:val="24"/>
          <w:szCs w:val="24"/>
        </w:rPr>
        <w:t>I learned a lot from my experience working with CHLA, and they have dynamic employees who work solely to achieve the mission and health care objectives. Even though I participated in blood donation and training programs as part of community experience, I believe my involvement in these services contributed to life-saving. It was the best experience working with CHLA</w:t>
      </w:r>
    </w:p>
    <w:sectPr w:rsidR="00B73198" w:rsidRPr="00112B7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564DF"/>
    <w:multiLevelType w:val="hybridMultilevel"/>
    <w:tmpl w:val="CDA48564"/>
    <w:lvl w:ilvl="0" w:tplc="04090015">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49307F5"/>
    <w:multiLevelType w:val="hybridMultilevel"/>
    <w:tmpl w:val="CFF0CA88"/>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CE003B3"/>
    <w:multiLevelType w:val="hybridMultilevel"/>
    <w:tmpl w:val="A7BAFFA8"/>
    <w:lvl w:ilvl="0" w:tplc="04090015">
      <w:start w:val="1"/>
      <w:numFmt w:val="upp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5DB47A50"/>
    <w:multiLevelType w:val="hybridMultilevel"/>
    <w:tmpl w:val="47502470"/>
    <w:lvl w:ilvl="0" w:tplc="04090013">
      <w:start w:val="1"/>
      <w:numFmt w:val="upperRoman"/>
      <w:lvlText w:val="%1."/>
      <w:lvlJc w:val="right"/>
      <w:pPr>
        <w:ind w:left="501"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NzI2tjQ3NAdyzJV0lIJTi4sz8/NACsxrAbbugGMsAAAA"/>
  </w:docVars>
  <w:rsids>
    <w:rsidRoot w:val="000241F9"/>
    <w:rsid w:val="000241F9"/>
    <w:rsid w:val="00097AE9"/>
    <w:rsid w:val="000F44B4"/>
    <w:rsid w:val="00104DEE"/>
    <w:rsid w:val="00112B79"/>
    <w:rsid w:val="00180849"/>
    <w:rsid w:val="001E263B"/>
    <w:rsid w:val="00282312"/>
    <w:rsid w:val="002B1463"/>
    <w:rsid w:val="002E65F3"/>
    <w:rsid w:val="00341F60"/>
    <w:rsid w:val="003B3558"/>
    <w:rsid w:val="00421F4E"/>
    <w:rsid w:val="0044625F"/>
    <w:rsid w:val="004918AA"/>
    <w:rsid w:val="004D3C6B"/>
    <w:rsid w:val="004F3AA4"/>
    <w:rsid w:val="00544979"/>
    <w:rsid w:val="006C7F93"/>
    <w:rsid w:val="007150DE"/>
    <w:rsid w:val="00753815"/>
    <w:rsid w:val="0078254C"/>
    <w:rsid w:val="008276A9"/>
    <w:rsid w:val="008435CD"/>
    <w:rsid w:val="00852CE9"/>
    <w:rsid w:val="00884729"/>
    <w:rsid w:val="0088560B"/>
    <w:rsid w:val="008A54EE"/>
    <w:rsid w:val="008B3618"/>
    <w:rsid w:val="008E48FC"/>
    <w:rsid w:val="009158B0"/>
    <w:rsid w:val="009267B5"/>
    <w:rsid w:val="0093155D"/>
    <w:rsid w:val="009613F9"/>
    <w:rsid w:val="009C1AD9"/>
    <w:rsid w:val="009F1BEA"/>
    <w:rsid w:val="00A23D78"/>
    <w:rsid w:val="00A34D22"/>
    <w:rsid w:val="00A869D6"/>
    <w:rsid w:val="00AC05B7"/>
    <w:rsid w:val="00AF04D3"/>
    <w:rsid w:val="00B154B1"/>
    <w:rsid w:val="00B73198"/>
    <w:rsid w:val="00C638F1"/>
    <w:rsid w:val="00C81408"/>
    <w:rsid w:val="00C835FC"/>
    <w:rsid w:val="00CC078C"/>
    <w:rsid w:val="00CF4602"/>
    <w:rsid w:val="00D010A0"/>
    <w:rsid w:val="00DB1720"/>
    <w:rsid w:val="00F04C6D"/>
    <w:rsid w:val="00F52A6E"/>
    <w:rsid w:val="00F66DA7"/>
    <w:rsid w:val="00F8700A"/>
    <w:rsid w:val="00FB5D3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F6D916-1147-4B19-BA19-853097455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1F9"/>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41F9"/>
    <w:pPr>
      <w:ind w:left="720"/>
      <w:contextualSpacing/>
    </w:pPr>
  </w:style>
  <w:style w:type="character" w:styleId="Strong">
    <w:name w:val="Strong"/>
    <w:basedOn w:val="DefaultParagraphFont"/>
    <w:uiPriority w:val="22"/>
    <w:qFormat/>
    <w:rsid w:val="000241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312</Words>
  <Characters>1782</Characters>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2021-05-11T13:14:00Z</dcterms:created>
  <dcterms:modified xsi:type="dcterms:W3CDTF">2021-05-11T13:15:00Z</dcterms:modified>
</cp:coreProperties>
</file>