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0149FA" w14:textId="2ABFC143" w:rsidR="00B863B2" w:rsidRDefault="00BB3419" w:rsidP="00F26078">
      <w:pPr>
        <w:spacing w:line="480" w:lineRule="auto"/>
        <w:jc w:val="center"/>
        <w:rPr>
          <w:rFonts w:ascii="Times New Roman" w:hAnsi="Times New Roman" w:cs="Times New Roman"/>
          <w:b/>
          <w:sz w:val="24"/>
          <w:szCs w:val="24"/>
        </w:rPr>
      </w:pPr>
      <w:r w:rsidRPr="00270F1D">
        <w:rPr>
          <w:rFonts w:ascii="Times New Roman" w:hAnsi="Times New Roman" w:cs="Times New Roman"/>
          <w:b/>
          <w:sz w:val="24"/>
          <w:szCs w:val="24"/>
        </w:rPr>
        <w:t>Outline</w:t>
      </w:r>
    </w:p>
    <w:p w14:paraId="3B726C1D" w14:textId="77777777" w:rsidR="00EF660F" w:rsidRPr="00963E24" w:rsidRDefault="00EF660F" w:rsidP="00963E24">
      <w:pPr>
        <w:pStyle w:val="ListParagraph"/>
        <w:numPr>
          <w:ilvl w:val="0"/>
          <w:numId w:val="48"/>
        </w:numPr>
        <w:spacing w:line="480" w:lineRule="auto"/>
        <w:rPr>
          <w:rFonts w:ascii="Times New Roman" w:hAnsi="Times New Roman" w:cs="Times New Roman"/>
          <w:b/>
          <w:sz w:val="24"/>
          <w:szCs w:val="24"/>
        </w:rPr>
      </w:pPr>
      <w:r w:rsidRPr="00963E24">
        <w:rPr>
          <w:rFonts w:ascii="Times New Roman" w:hAnsi="Times New Roman" w:cs="Times New Roman"/>
          <w:b/>
          <w:sz w:val="24"/>
          <w:szCs w:val="24"/>
        </w:rPr>
        <w:t>What ethical obstacles affect how the medical community addresses the issue?</w:t>
      </w:r>
    </w:p>
    <w:p w14:paraId="2FAA587F" w14:textId="3DBB96B4" w:rsidR="00EF660F" w:rsidRPr="00963E24" w:rsidRDefault="00EF660F" w:rsidP="00963E24">
      <w:pPr>
        <w:pStyle w:val="ListParagraph"/>
        <w:numPr>
          <w:ilvl w:val="0"/>
          <w:numId w:val="47"/>
        </w:numPr>
        <w:spacing w:line="480" w:lineRule="auto"/>
        <w:rPr>
          <w:rFonts w:ascii="Times New Roman" w:hAnsi="Times New Roman" w:cs="Times New Roman"/>
          <w:sz w:val="24"/>
          <w:szCs w:val="24"/>
        </w:rPr>
      </w:pPr>
      <w:r w:rsidRPr="00963E24">
        <w:rPr>
          <w:rFonts w:ascii="Times New Roman" w:hAnsi="Times New Roman" w:cs="Times New Roman"/>
          <w:sz w:val="24"/>
          <w:szCs w:val="24"/>
        </w:rPr>
        <w:t xml:space="preserve">The medical community faces a number of ethical concerns when addressing the mental health issues of young mothers during pregnancy. The main ethical concerns include; confidentiality, consent and the teenager’s decision making capabilities. </w:t>
      </w:r>
    </w:p>
    <w:p w14:paraId="3511D050" w14:textId="6B84FD01" w:rsidR="00EF660F" w:rsidRPr="00963E24" w:rsidRDefault="00EF660F" w:rsidP="00963E24">
      <w:pPr>
        <w:pStyle w:val="ListParagraph"/>
        <w:numPr>
          <w:ilvl w:val="0"/>
          <w:numId w:val="47"/>
        </w:numPr>
        <w:spacing w:line="480" w:lineRule="auto"/>
        <w:rPr>
          <w:rFonts w:ascii="Times New Roman" w:hAnsi="Times New Roman" w:cs="Times New Roman"/>
          <w:sz w:val="24"/>
          <w:szCs w:val="24"/>
        </w:rPr>
      </w:pPr>
      <w:r w:rsidRPr="00963E24">
        <w:rPr>
          <w:rFonts w:ascii="Times New Roman" w:hAnsi="Times New Roman" w:cs="Times New Roman"/>
          <w:sz w:val="24"/>
          <w:szCs w:val="24"/>
        </w:rPr>
        <w:t xml:space="preserve">The confidentiality of the young mother’s medical health treatment is an ethical obstacle for physicians providing care. Teenage mothers often confide in their physician confidential information that they do not wish to be disclosed to their partners, parents or legal guardians. </w:t>
      </w:r>
    </w:p>
    <w:p w14:paraId="07714E2E" w14:textId="77777777" w:rsidR="00EF660F" w:rsidRPr="00963E24" w:rsidRDefault="00EF660F" w:rsidP="00963E24">
      <w:pPr>
        <w:pStyle w:val="ListParagraph"/>
        <w:numPr>
          <w:ilvl w:val="0"/>
          <w:numId w:val="48"/>
        </w:numPr>
        <w:spacing w:line="480" w:lineRule="auto"/>
        <w:jc w:val="center"/>
        <w:rPr>
          <w:rFonts w:ascii="Times New Roman" w:hAnsi="Times New Roman" w:cs="Times New Roman"/>
          <w:b/>
          <w:sz w:val="24"/>
          <w:szCs w:val="24"/>
        </w:rPr>
      </w:pPr>
      <w:r w:rsidRPr="00963E24">
        <w:rPr>
          <w:rFonts w:ascii="Times New Roman" w:hAnsi="Times New Roman" w:cs="Times New Roman"/>
          <w:b/>
          <w:sz w:val="24"/>
          <w:szCs w:val="24"/>
        </w:rPr>
        <w:t>Which ethical values must be considered when caring for young mothers with mental health issues?</w:t>
      </w:r>
    </w:p>
    <w:p w14:paraId="20D0E845" w14:textId="21A77088" w:rsidR="00EF660F" w:rsidRPr="00963E24" w:rsidRDefault="00EF660F" w:rsidP="00963E24">
      <w:pPr>
        <w:pStyle w:val="ListParagraph"/>
        <w:numPr>
          <w:ilvl w:val="0"/>
          <w:numId w:val="46"/>
        </w:numPr>
        <w:spacing w:line="480" w:lineRule="auto"/>
        <w:rPr>
          <w:rFonts w:ascii="Times New Roman" w:hAnsi="Times New Roman" w:cs="Times New Roman"/>
          <w:sz w:val="24"/>
          <w:szCs w:val="24"/>
        </w:rPr>
      </w:pPr>
      <w:r w:rsidRPr="00963E24">
        <w:rPr>
          <w:rFonts w:ascii="Times New Roman" w:hAnsi="Times New Roman" w:cs="Times New Roman"/>
          <w:sz w:val="24"/>
          <w:szCs w:val="24"/>
        </w:rPr>
        <w:t xml:space="preserve">The ethical values that need to be considered when providing mental health care for -young mothers include; respect for persons, non-maleficence, doing good and justice. Respect for persons is a concept that all people need to fully exercise their autonomy. </w:t>
      </w:r>
    </w:p>
    <w:p w14:paraId="096B6354" w14:textId="7E012CCF" w:rsidR="00EF660F" w:rsidRPr="00963E24" w:rsidRDefault="00EF660F" w:rsidP="00963E24">
      <w:pPr>
        <w:pStyle w:val="ListParagraph"/>
        <w:numPr>
          <w:ilvl w:val="0"/>
          <w:numId w:val="46"/>
        </w:numPr>
        <w:spacing w:line="480" w:lineRule="auto"/>
        <w:rPr>
          <w:rFonts w:ascii="Times New Roman" w:hAnsi="Times New Roman" w:cs="Times New Roman"/>
          <w:sz w:val="24"/>
          <w:szCs w:val="24"/>
        </w:rPr>
      </w:pPr>
      <w:r w:rsidRPr="00963E24">
        <w:rPr>
          <w:rFonts w:ascii="Times New Roman" w:hAnsi="Times New Roman" w:cs="Times New Roman"/>
          <w:sz w:val="24"/>
          <w:szCs w:val="24"/>
        </w:rPr>
        <w:t xml:space="preserve">Non-maleficence refers to the obligation of medical personnel not to cause harm to the individuals when providing health care. This value supports various ethical principles including; do not kill, do not incapacitate, do not cause pain and do not deprive others on the rights of life. </w:t>
      </w:r>
    </w:p>
    <w:p w14:paraId="77CE5332" w14:textId="2BF70771" w:rsidR="00EF660F" w:rsidRPr="00963E24" w:rsidRDefault="00EF660F" w:rsidP="00963E24">
      <w:pPr>
        <w:pStyle w:val="ListParagraph"/>
        <w:numPr>
          <w:ilvl w:val="0"/>
          <w:numId w:val="46"/>
        </w:numPr>
        <w:spacing w:line="480" w:lineRule="auto"/>
        <w:rPr>
          <w:rFonts w:ascii="Times New Roman" w:hAnsi="Times New Roman" w:cs="Times New Roman"/>
          <w:sz w:val="24"/>
          <w:szCs w:val="24"/>
        </w:rPr>
      </w:pPr>
      <w:r w:rsidRPr="00963E24">
        <w:rPr>
          <w:rFonts w:ascii="Times New Roman" w:hAnsi="Times New Roman" w:cs="Times New Roman"/>
          <w:sz w:val="24"/>
          <w:szCs w:val="24"/>
        </w:rPr>
        <w:t xml:space="preserve">The ethical value of justice refers to the ability to treat the patient fairly during the medical treatment process. Young mothers facing mental health issues have difficulties in making sound decisions regarding their health. </w:t>
      </w:r>
    </w:p>
    <w:p w14:paraId="415AA285" w14:textId="77777777" w:rsidR="00EF660F" w:rsidRPr="00963E24" w:rsidRDefault="00EF660F" w:rsidP="00963E24">
      <w:pPr>
        <w:pStyle w:val="ListParagraph"/>
        <w:numPr>
          <w:ilvl w:val="0"/>
          <w:numId w:val="48"/>
        </w:numPr>
        <w:spacing w:line="480" w:lineRule="auto"/>
        <w:rPr>
          <w:rFonts w:ascii="Times New Roman" w:hAnsi="Times New Roman" w:cs="Times New Roman"/>
          <w:b/>
          <w:sz w:val="24"/>
          <w:szCs w:val="24"/>
        </w:rPr>
      </w:pPr>
      <w:r w:rsidRPr="00963E24">
        <w:rPr>
          <w:rFonts w:ascii="Times New Roman" w:hAnsi="Times New Roman" w:cs="Times New Roman"/>
          <w:b/>
          <w:sz w:val="24"/>
          <w:szCs w:val="24"/>
        </w:rPr>
        <w:t>Which cultural traditions affect the treatment?</w:t>
      </w:r>
    </w:p>
    <w:p w14:paraId="4D199DCF" w14:textId="53A37F41" w:rsidR="00EF660F" w:rsidRPr="00963E24" w:rsidRDefault="00EF660F" w:rsidP="00963E24">
      <w:pPr>
        <w:pStyle w:val="ListParagraph"/>
        <w:numPr>
          <w:ilvl w:val="0"/>
          <w:numId w:val="45"/>
        </w:numPr>
        <w:spacing w:line="480" w:lineRule="auto"/>
        <w:rPr>
          <w:rFonts w:ascii="Times New Roman" w:hAnsi="Times New Roman" w:cs="Times New Roman"/>
          <w:sz w:val="24"/>
          <w:szCs w:val="24"/>
        </w:rPr>
      </w:pPr>
      <w:r w:rsidRPr="00963E24">
        <w:rPr>
          <w:rFonts w:ascii="Times New Roman" w:hAnsi="Times New Roman" w:cs="Times New Roman"/>
          <w:sz w:val="24"/>
          <w:szCs w:val="24"/>
        </w:rPr>
        <w:lastRenderedPageBreak/>
        <w:t xml:space="preserve">Culture and tradition have a heavy influence on the treatment of mental health among young mothers. This includes; the perception on mental illness approaches to promotion of health, expression of illness and types of treatment that are allowed in the community. Culture refers to ideas, behaviors and customs that are common among a particular group of people. </w:t>
      </w:r>
    </w:p>
    <w:p w14:paraId="6AC7F1B4" w14:textId="43F10158" w:rsidR="00EF660F" w:rsidRPr="00963E24" w:rsidRDefault="00EF660F" w:rsidP="00963E24">
      <w:pPr>
        <w:pStyle w:val="ListParagraph"/>
        <w:numPr>
          <w:ilvl w:val="0"/>
          <w:numId w:val="45"/>
        </w:numPr>
        <w:spacing w:line="480" w:lineRule="auto"/>
        <w:rPr>
          <w:rFonts w:ascii="Times New Roman" w:hAnsi="Times New Roman" w:cs="Times New Roman"/>
          <w:sz w:val="24"/>
          <w:szCs w:val="24"/>
        </w:rPr>
      </w:pPr>
      <w:r w:rsidRPr="00963E24">
        <w:rPr>
          <w:rFonts w:ascii="Times New Roman" w:hAnsi="Times New Roman" w:cs="Times New Roman"/>
          <w:sz w:val="24"/>
          <w:szCs w:val="24"/>
        </w:rPr>
        <w:t xml:space="preserve">Some cultural traditions look down upon people suffering from mental health issues especially young mothers where they assume that they cannot work in the society. Some communities look down upon young mothers who are suffering from mental conditions such as depression. </w:t>
      </w:r>
    </w:p>
    <w:p w14:paraId="139068A0" w14:textId="7C661AB0" w:rsidR="00EF660F" w:rsidRPr="00963E24" w:rsidRDefault="00EF660F" w:rsidP="00963E24">
      <w:pPr>
        <w:pStyle w:val="ListParagraph"/>
        <w:numPr>
          <w:ilvl w:val="0"/>
          <w:numId w:val="45"/>
        </w:numPr>
        <w:spacing w:line="480" w:lineRule="auto"/>
        <w:rPr>
          <w:rFonts w:ascii="Times New Roman" w:hAnsi="Times New Roman" w:cs="Times New Roman"/>
          <w:sz w:val="24"/>
          <w:szCs w:val="24"/>
        </w:rPr>
      </w:pPr>
      <w:r w:rsidRPr="00963E24">
        <w:rPr>
          <w:rFonts w:ascii="Times New Roman" w:hAnsi="Times New Roman" w:cs="Times New Roman"/>
          <w:sz w:val="24"/>
          <w:szCs w:val="24"/>
        </w:rPr>
        <w:t xml:space="preserve">It is important to conduct mental health awareness training to communities which will assist in providing medical treatment to young mothers with mental health problems. This will allow pregnant mothers to carry their children to term safely and even care for them well after birth. </w:t>
      </w:r>
    </w:p>
    <w:p w14:paraId="260A7AB3" w14:textId="77777777" w:rsidR="00EF660F" w:rsidRPr="00963E24" w:rsidRDefault="00EF660F" w:rsidP="00963E24">
      <w:pPr>
        <w:pStyle w:val="ListParagraph"/>
        <w:numPr>
          <w:ilvl w:val="0"/>
          <w:numId w:val="48"/>
        </w:numPr>
        <w:spacing w:line="480" w:lineRule="auto"/>
        <w:jc w:val="center"/>
        <w:rPr>
          <w:rFonts w:ascii="Times New Roman" w:hAnsi="Times New Roman" w:cs="Times New Roman"/>
          <w:b/>
          <w:sz w:val="24"/>
          <w:szCs w:val="24"/>
        </w:rPr>
      </w:pPr>
      <w:r w:rsidRPr="00963E24">
        <w:rPr>
          <w:rFonts w:ascii="Times New Roman" w:hAnsi="Times New Roman" w:cs="Times New Roman"/>
          <w:b/>
          <w:sz w:val="24"/>
          <w:szCs w:val="24"/>
        </w:rPr>
        <w:t>How does culture influence the prevalence of mental health issues among young mothers?</w:t>
      </w:r>
    </w:p>
    <w:p w14:paraId="7B11DDD2" w14:textId="6A05DDEA" w:rsidR="00EF660F" w:rsidRPr="00963E24" w:rsidRDefault="00EF660F" w:rsidP="00963E24">
      <w:pPr>
        <w:pStyle w:val="ListParagraph"/>
        <w:numPr>
          <w:ilvl w:val="0"/>
          <w:numId w:val="44"/>
        </w:numPr>
        <w:spacing w:line="480" w:lineRule="auto"/>
        <w:rPr>
          <w:rFonts w:ascii="Times New Roman" w:hAnsi="Times New Roman" w:cs="Times New Roman"/>
          <w:sz w:val="24"/>
          <w:szCs w:val="24"/>
        </w:rPr>
      </w:pPr>
      <w:r w:rsidRPr="00963E24">
        <w:rPr>
          <w:rFonts w:ascii="Times New Roman" w:hAnsi="Times New Roman" w:cs="Times New Roman"/>
          <w:sz w:val="24"/>
          <w:szCs w:val="24"/>
        </w:rPr>
        <w:t xml:space="preserve">Parents and legal guardians are the primary caregivers to adolescents where they are responsible for preparing the young people on how to manage their lives. They play a critical role in guiding the development of the dependents as well as contributing to their mental health. </w:t>
      </w:r>
    </w:p>
    <w:p w14:paraId="7777B55A" w14:textId="1F155E92" w:rsidR="00EF660F" w:rsidRPr="00963E24" w:rsidRDefault="00EF660F" w:rsidP="00963E24">
      <w:pPr>
        <w:pStyle w:val="ListParagraph"/>
        <w:numPr>
          <w:ilvl w:val="0"/>
          <w:numId w:val="44"/>
        </w:numPr>
        <w:spacing w:line="480" w:lineRule="auto"/>
        <w:rPr>
          <w:rFonts w:ascii="Times New Roman" w:hAnsi="Times New Roman" w:cs="Times New Roman"/>
          <w:sz w:val="24"/>
          <w:szCs w:val="24"/>
        </w:rPr>
      </w:pPr>
      <w:r w:rsidRPr="00963E24">
        <w:rPr>
          <w:rFonts w:ascii="Times New Roman" w:hAnsi="Times New Roman" w:cs="Times New Roman"/>
          <w:sz w:val="24"/>
          <w:szCs w:val="24"/>
        </w:rPr>
        <w:t xml:space="preserve">Cultural traditions, roles and values have an impact on the prevalence of mental health issues among young mothers. Culture plays a significant role in influencing the way that people identify and describe their feelings and symptoms. Some cultures such as Asian cultures have difficulties in acknowledging and accepting that they are facing mental </w:t>
      </w:r>
      <w:r w:rsidRPr="00963E24">
        <w:rPr>
          <w:rFonts w:ascii="Times New Roman" w:hAnsi="Times New Roman" w:cs="Times New Roman"/>
          <w:sz w:val="24"/>
          <w:szCs w:val="24"/>
        </w:rPr>
        <w:lastRenderedPageBreak/>
        <w:t xml:space="preserve">health issues. This makes it difficult for teenage mothers to visit medical institutions and seek medical treatment when they are facing mental health issues. Culture affects the way an individual recognizes certain symptoms and chooses to discuss them with other people. </w:t>
      </w:r>
    </w:p>
    <w:p w14:paraId="46752579" w14:textId="346EF0B7" w:rsidR="00EF660F" w:rsidRPr="00963E24" w:rsidRDefault="00EF660F" w:rsidP="00963E24">
      <w:pPr>
        <w:pStyle w:val="ListParagraph"/>
        <w:numPr>
          <w:ilvl w:val="0"/>
          <w:numId w:val="44"/>
        </w:numPr>
        <w:spacing w:line="480" w:lineRule="auto"/>
        <w:rPr>
          <w:rFonts w:ascii="Times New Roman" w:hAnsi="Times New Roman" w:cs="Times New Roman"/>
          <w:sz w:val="24"/>
          <w:szCs w:val="24"/>
        </w:rPr>
      </w:pPr>
      <w:r w:rsidRPr="00963E24">
        <w:rPr>
          <w:rFonts w:ascii="Times New Roman" w:hAnsi="Times New Roman" w:cs="Times New Roman"/>
          <w:sz w:val="24"/>
          <w:szCs w:val="24"/>
        </w:rPr>
        <w:t>Culture and religious teachings influence the origins and nature of the young mother’s mental illnesses. Some religious teachings shun mental illnesses which are believed to have originated from evil spirits</w:t>
      </w:r>
      <w:r w:rsidR="00963E24" w:rsidRPr="00963E24">
        <w:rPr>
          <w:rFonts w:ascii="Times New Roman" w:hAnsi="Times New Roman" w:cs="Times New Roman"/>
          <w:sz w:val="24"/>
          <w:szCs w:val="24"/>
        </w:rPr>
        <w:t>.</w:t>
      </w:r>
    </w:p>
    <w:p w14:paraId="172B5C77" w14:textId="77777777" w:rsidR="00EF660F" w:rsidRPr="00963E24" w:rsidRDefault="00EF660F" w:rsidP="00963E24">
      <w:pPr>
        <w:pStyle w:val="ListParagraph"/>
        <w:numPr>
          <w:ilvl w:val="0"/>
          <w:numId w:val="48"/>
        </w:numPr>
        <w:spacing w:line="480" w:lineRule="auto"/>
        <w:rPr>
          <w:rFonts w:ascii="Times New Roman" w:hAnsi="Times New Roman" w:cs="Times New Roman"/>
          <w:b/>
          <w:sz w:val="24"/>
          <w:szCs w:val="24"/>
        </w:rPr>
      </w:pPr>
      <w:bookmarkStart w:id="0" w:name="_GoBack"/>
      <w:bookmarkEnd w:id="0"/>
      <w:r w:rsidRPr="00963E24">
        <w:rPr>
          <w:rFonts w:ascii="Times New Roman" w:hAnsi="Times New Roman" w:cs="Times New Roman"/>
          <w:b/>
          <w:sz w:val="24"/>
          <w:szCs w:val="24"/>
        </w:rPr>
        <w:t>Conclusion</w:t>
      </w:r>
    </w:p>
    <w:p w14:paraId="1965DF77" w14:textId="0F762271" w:rsidR="00F26078" w:rsidRPr="00EF660F" w:rsidRDefault="00EF660F" w:rsidP="00EF660F">
      <w:pPr>
        <w:pStyle w:val="ListParagraph"/>
        <w:numPr>
          <w:ilvl w:val="0"/>
          <w:numId w:val="43"/>
        </w:numPr>
        <w:rPr>
          <w:rFonts w:ascii="Times New Roman" w:hAnsi="Times New Roman" w:cs="Times New Roman"/>
          <w:sz w:val="24"/>
          <w:szCs w:val="24"/>
        </w:rPr>
      </w:pPr>
      <w:r w:rsidRPr="00EF660F">
        <w:rPr>
          <w:rFonts w:ascii="Times New Roman" w:hAnsi="Times New Roman" w:cs="Times New Roman"/>
          <w:sz w:val="24"/>
          <w:szCs w:val="24"/>
        </w:rPr>
        <w:t xml:space="preserve">In conclusion, there are various ethical and cultural factors that need to be considered when discussing mental health illness among young mothers. </w:t>
      </w:r>
    </w:p>
    <w:sectPr w:rsidR="00F26078" w:rsidRPr="00EF66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799FE" w14:textId="77777777" w:rsidR="004E5A71" w:rsidRDefault="004E5A71" w:rsidP="006169EF">
      <w:pPr>
        <w:spacing w:after="0" w:line="240" w:lineRule="auto"/>
      </w:pPr>
      <w:r>
        <w:separator/>
      </w:r>
    </w:p>
  </w:endnote>
  <w:endnote w:type="continuationSeparator" w:id="0">
    <w:p w14:paraId="51659498" w14:textId="77777777" w:rsidR="004E5A71" w:rsidRDefault="004E5A71" w:rsidP="00616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DC542" w14:textId="77777777" w:rsidR="004E5A71" w:rsidRDefault="004E5A71" w:rsidP="006169EF">
      <w:pPr>
        <w:spacing w:after="0" w:line="240" w:lineRule="auto"/>
      </w:pPr>
      <w:r>
        <w:separator/>
      </w:r>
    </w:p>
  </w:footnote>
  <w:footnote w:type="continuationSeparator" w:id="0">
    <w:p w14:paraId="5C427AD2" w14:textId="77777777" w:rsidR="004E5A71" w:rsidRDefault="004E5A71" w:rsidP="006169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65D66"/>
    <w:multiLevelType w:val="hybridMultilevel"/>
    <w:tmpl w:val="CE564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E307F4"/>
    <w:multiLevelType w:val="hybridMultilevel"/>
    <w:tmpl w:val="88A0C9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5B7D2F"/>
    <w:multiLevelType w:val="hybridMultilevel"/>
    <w:tmpl w:val="9042C0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0984475"/>
    <w:multiLevelType w:val="hybridMultilevel"/>
    <w:tmpl w:val="E9005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92A0559"/>
    <w:multiLevelType w:val="hybridMultilevel"/>
    <w:tmpl w:val="C76278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1D92AD1"/>
    <w:multiLevelType w:val="hybridMultilevel"/>
    <w:tmpl w:val="C2D8925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9C74AA"/>
    <w:multiLevelType w:val="hybridMultilevel"/>
    <w:tmpl w:val="E3501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3310C6"/>
    <w:multiLevelType w:val="hybridMultilevel"/>
    <w:tmpl w:val="5C189E94"/>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2D7E18"/>
    <w:multiLevelType w:val="hybridMultilevel"/>
    <w:tmpl w:val="749C0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ED06A7"/>
    <w:multiLevelType w:val="hybridMultilevel"/>
    <w:tmpl w:val="E4BA68B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C57012"/>
    <w:multiLevelType w:val="hybridMultilevel"/>
    <w:tmpl w:val="769A691C"/>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947BC0"/>
    <w:multiLevelType w:val="hybridMultilevel"/>
    <w:tmpl w:val="9E964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F67212"/>
    <w:multiLevelType w:val="hybridMultilevel"/>
    <w:tmpl w:val="DA441D3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B1690A"/>
    <w:multiLevelType w:val="hybridMultilevel"/>
    <w:tmpl w:val="C96CC4A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BF77DB"/>
    <w:multiLevelType w:val="hybridMultilevel"/>
    <w:tmpl w:val="A192CAC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DB5319"/>
    <w:multiLevelType w:val="hybridMultilevel"/>
    <w:tmpl w:val="61928B2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EC5CD9"/>
    <w:multiLevelType w:val="hybridMultilevel"/>
    <w:tmpl w:val="66F41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046FEA"/>
    <w:multiLevelType w:val="hybridMultilevel"/>
    <w:tmpl w:val="4914EEF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713814"/>
    <w:multiLevelType w:val="hybridMultilevel"/>
    <w:tmpl w:val="9078C5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D822E8"/>
    <w:multiLevelType w:val="hybridMultilevel"/>
    <w:tmpl w:val="BE46F2B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7A68F3"/>
    <w:multiLevelType w:val="hybridMultilevel"/>
    <w:tmpl w:val="149ABCC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EF5287"/>
    <w:multiLevelType w:val="hybridMultilevel"/>
    <w:tmpl w:val="C49C4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E81B61"/>
    <w:multiLevelType w:val="hybridMultilevel"/>
    <w:tmpl w:val="309EA480"/>
    <w:lvl w:ilvl="0" w:tplc="5EAA397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556D4E"/>
    <w:multiLevelType w:val="hybridMultilevel"/>
    <w:tmpl w:val="192C2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B70740"/>
    <w:multiLevelType w:val="hybridMultilevel"/>
    <w:tmpl w:val="87065B1C"/>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5A64AB"/>
    <w:multiLevelType w:val="hybridMultilevel"/>
    <w:tmpl w:val="75C2224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BC390A"/>
    <w:multiLevelType w:val="hybridMultilevel"/>
    <w:tmpl w:val="E85C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8267DB"/>
    <w:multiLevelType w:val="hybridMultilevel"/>
    <w:tmpl w:val="4C3899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1724DCD"/>
    <w:multiLevelType w:val="hybridMultilevel"/>
    <w:tmpl w:val="57B4F6F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761083"/>
    <w:multiLevelType w:val="hybridMultilevel"/>
    <w:tmpl w:val="5758605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4C4CFD"/>
    <w:multiLevelType w:val="hybridMultilevel"/>
    <w:tmpl w:val="A252A89E"/>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BD704B"/>
    <w:multiLevelType w:val="hybridMultilevel"/>
    <w:tmpl w:val="7CF09B6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903F0E"/>
    <w:multiLevelType w:val="hybridMultilevel"/>
    <w:tmpl w:val="6EA66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617D2B"/>
    <w:multiLevelType w:val="hybridMultilevel"/>
    <w:tmpl w:val="799A6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4053E4"/>
    <w:multiLevelType w:val="hybridMultilevel"/>
    <w:tmpl w:val="0F0C9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13638B"/>
    <w:multiLevelType w:val="hybridMultilevel"/>
    <w:tmpl w:val="19CAA4C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CD1372"/>
    <w:multiLevelType w:val="hybridMultilevel"/>
    <w:tmpl w:val="6826F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D63983"/>
    <w:multiLevelType w:val="hybridMultilevel"/>
    <w:tmpl w:val="1B0629F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99E260D"/>
    <w:multiLevelType w:val="hybridMultilevel"/>
    <w:tmpl w:val="D9926CA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DD09D8"/>
    <w:multiLevelType w:val="hybridMultilevel"/>
    <w:tmpl w:val="68168584"/>
    <w:lvl w:ilvl="0" w:tplc="ABD45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F2E16F4"/>
    <w:multiLevelType w:val="multilevel"/>
    <w:tmpl w:val="70FCE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F321BC8"/>
    <w:multiLevelType w:val="hybridMultilevel"/>
    <w:tmpl w:val="1DDE393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C53652"/>
    <w:multiLevelType w:val="hybridMultilevel"/>
    <w:tmpl w:val="317E0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12A37D6"/>
    <w:multiLevelType w:val="hybridMultilevel"/>
    <w:tmpl w:val="B48A9B2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353753F"/>
    <w:multiLevelType w:val="hybridMultilevel"/>
    <w:tmpl w:val="90EE9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40E05"/>
    <w:multiLevelType w:val="hybridMultilevel"/>
    <w:tmpl w:val="21F64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1E118A"/>
    <w:multiLevelType w:val="hybridMultilevel"/>
    <w:tmpl w:val="FC70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6B0C22"/>
    <w:multiLevelType w:val="hybridMultilevel"/>
    <w:tmpl w:val="38880A5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
  </w:num>
  <w:num w:numId="3">
    <w:abstractNumId w:val="27"/>
  </w:num>
  <w:num w:numId="4">
    <w:abstractNumId w:val="35"/>
  </w:num>
  <w:num w:numId="5">
    <w:abstractNumId w:val="9"/>
  </w:num>
  <w:num w:numId="6">
    <w:abstractNumId w:val="43"/>
  </w:num>
  <w:num w:numId="7">
    <w:abstractNumId w:val="13"/>
  </w:num>
  <w:num w:numId="8">
    <w:abstractNumId w:val="39"/>
  </w:num>
  <w:num w:numId="9">
    <w:abstractNumId w:val="22"/>
  </w:num>
  <w:num w:numId="10">
    <w:abstractNumId w:val="16"/>
  </w:num>
  <w:num w:numId="11">
    <w:abstractNumId w:val="18"/>
  </w:num>
  <w:num w:numId="12">
    <w:abstractNumId w:val="37"/>
  </w:num>
  <w:num w:numId="13">
    <w:abstractNumId w:val="1"/>
  </w:num>
  <w:num w:numId="14">
    <w:abstractNumId w:val="20"/>
  </w:num>
  <w:num w:numId="15">
    <w:abstractNumId w:val="15"/>
  </w:num>
  <w:num w:numId="16">
    <w:abstractNumId w:val="19"/>
  </w:num>
  <w:num w:numId="17">
    <w:abstractNumId w:val="17"/>
  </w:num>
  <w:num w:numId="18">
    <w:abstractNumId w:val="25"/>
  </w:num>
  <w:num w:numId="19">
    <w:abstractNumId w:val="41"/>
  </w:num>
  <w:num w:numId="20">
    <w:abstractNumId w:val="12"/>
  </w:num>
  <w:num w:numId="21">
    <w:abstractNumId w:val="38"/>
  </w:num>
  <w:num w:numId="22">
    <w:abstractNumId w:val="10"/>
  </w:num>
  <w:num w:numId="23">
    <w:abstractNumId w:val="47"/>
  </w:num>
  <w:num w:numId="24">
    <w:abstractNumId w:val="7"/>
  </w:num>
  <w:num w:numId="25">
    <w:abstractNumId w:val="31"/>
  </w:num>
  <w:num w:numId="26">
    <w:abstractNumId w:val="30"/>
  </w:num>
  <w:num w:numId="27">
    <w:abstractNumId w:val="6"/>
  </w:num>
  <w:num w:numId="28">
    <w:abstractNumId w:val="45"/>
  </w:num>
  <w:num w:numId="29">
    <w:abstractNumId w:val="42"/>
  </w:num>
  <w:num w:numId="30">
    <w:abstractNumId w:val="36"/>
  </w:num>
  <w:num w:numId="31">
    <w:abstractNumId w:val="26"/>
  </w:num>
  <w:num w:numId="32">
    <w:abstractNumId w:val="44"/>
  </w:num>
  <w:num w:numId="33">
    <w:abstractNumId w:val="33"/>
  </w:num>
  <w:num w:numId="34">
    <w:abstractNumId w:val="34"/>
  </w:num>
  <w:num w:numId="35">
    <w:abstractNumId w:val="0"/>
  </w:num>
  <w:num w:numId="36">
    <w:abstractNumId w:val="21"/>
  </w:num>
  <w:num w:numId="37">
    <w:abstractNumId w:val="4"/>
  </w:num>
  <w:num w:numId="38">
    <w:abstractNumId w:val="2"/>
  </w:num>
  <w:num w:numId="39">
    <w:abstractNumId w:val="24"/>
  </w:num>
  <w:num w:numId="40">
    <w:abstractNumId w:val="14"/>
  </w:num>
  <w:num w:numId="41">
    <w:abstractNumId w:val="29"/>
  </w:num>
  <w:num w:numId="42">
    <w:abstractNumId w:val="5"/>
  </w:num>
  <w:num w:numId="43">
    <w:abstractNumId w:val="8"/>
  </w:num>
  <w:num w:numId="44">
    <w:abstractNumId w:val="46"/>
  </w:num>
  <w:num w:numId="45">
    <w:abstractNumId w:val="23"/>
  </w:num>
  <w:num w:numId="46">
    <w:abstractNumId w:val="11"/>
  </w:num>
  <w:num w:numId="47">
    <w:abstractNumId w:val="32"/>
  </w:num>
  <w:num w:numId="48">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I2tTQzMTY1NrUwNTRQ0lEKTi0uzszPAykwNLCsBQCZJVVrLgAAAA=="/>
  </w:docVars>
  <w:rsids>
    <w:rsidRoot w:val="0072097D"/>
    <w:rsid w:val="00004FD8"/>
    <w:rsid w:val="00007043"/>
    <w:rsid w:val="000253B0"/>
    <w:rsid w:val="00027789"/>
    <w:rsid w:val="000279B7"/>
    <w:rsid w:val="0005505B"/>
    <w:rsid w:val="0005701F"/>
    <w:rsid w:val="00065BA9"/>
    <w:rsid w:val="00065ED7"/>
    <w:rsid w:val="00070E6E"/>
    <w:rsid w:val="00083B62"/>
    <w:rsid w:val="00085A30"/>
    <w:rsid w:val="0009129C"/>
    <w:rsid w:val="000931F3"/>
    <w:rsid w:val="000940F1"/>
    <w:rsid w:val="000A13A0"/>
    <w:rsid w:val="000B36C8"/>
    <w:rsid w:val="000B6524"/>
    <w:rsid w:val="000E04D3"/>
    <w:rsid w:val="000E170B"/>
    <w:rsid w:val="000E311F"/>
    <w:rsid w:val="000E5CB4"/>
    <w:rsid w:val="000E647D"/>
    <w:rsid w:val="000F1510"/>
    <w:rsid w:val="000F2E4A"/>
    <w:rsid w:val="000F41AE"/>
    <w:rsid w:val="000F7FFE"/>
    <w:rsid w:val="0010591B"/>
    <w:rsid w:val="00115FA4"/>
    <w:rsid w:val="0012758C"/>
    <w:rsid w:val="001410DF"/>
    <w:rsid w:val="00144002"/>
    <w:rsid w:val="001457FE"/>
    <w:rsid w:val="001508A2"/>
    <w:rsid w:val="0015592C"/>
    <w:rsid w:val="00164405"/>
    <w:rsid w:val="00165CFA"/>
    <w:rsid w:val="00185C03"/>
    <w:rsid w:val="00192E50"/>
    <w:rsid w:val="00192FC7"/>
    <w:rsid w:val="0019529E"/>
    <w:rsid w:val="001A2745"/>
    <w:rsid w:val="001A448C"/>
    <w:rsid w:val="001B2E28"/>
    <w:rsid w:val="001B5936"/>
    <w:rsid w:val="001C2C37"/>
    <w:rsid w:val="001C73DE"/>
    <w:rsid w:val="001D05E0"/>
    <w:rsid w:val="001D3670"/>
    <w:rsid w:val="001F25CF"/>
    <w:rsid w:val="00220E95"/>
    <w:rsid w:val="00223CCC"/>
    <w:rsid w:val="00230434"/>
    <w:rsid w:val="00235944"/>
    <w:rsid w:val="00250727"/>
    <w:rsid w:val="0025547A"/>
    <w:rsid w:val="002624CE"/>
    <w:rsid w:val="00267A3D"/>
    <w:rsid w:val="00270F1D"/>
    <w:rsid w:val="00272DA0"/>
    <w:rsid w:val="00282E2E"/>
    <w:rsid w:val="002878AB"/>
    <w:rsid w:val="00293033"/>
    <w:rsid w:val="002A3864"/>
    <w:rsid w:val="002B0E88"/>
    <w:rsid w:val="002C0FD2"/>
    <w:rsid w:val="002C1B00"/>
    <w:rsid w:val="002C2AA5"/>
    <w:rsid w:val="002E0F3E"/>
    <w:rsid w:val="002E2AF2"/>
    <w:rsid w:val="002E6A29"/>
    <w:rsid w:val="002F2E7A"/>
    <w:rsid w:val="00302996"/>
    <w:rsid w:val="00305783"/>
    <w:rsid w:val="00311DCC"/>
    <w:rsid w:val="00332456"/>
    <w:rsid w:val="00382279"/>
    <w:rsid w:val="00384019"/>
    <w:rsid w:val="003946C7"/>
    <w:rsid w:val="003B2A95"/>
    <w:rsid w:val="003C7D26"/>
    <w:rsid w:val="003D1D10"/>
    <w:rsid w:val="003D5EF1"/>
    <w:rsid w:val="003E0B9F"/>
    <w:rsid w:val="003F0389"/>
    <w:rsid w:val="004054E1"/>
    <w:rsid w:val="004054E7"/>
    <w:rsid w:val="0042373A"/>
    <w:rsid w:val="0047647D"/>
    <w:rsid w:val="00492691"/>
    <w:rsid w:val="00497AD6"/>
    <w:rsid w:val="004A1220"/>
    <w:rsid w:val="004B3AA1"/>
    <w:rsid w:val="004D2E46"/>
    <w:rsid w:val="004E5A71"/>
    <w:rsid w:val="004E7697"/>
    <w:rsid w:val="004F10A2"/>
    <w:rsid w:val="004F39B6"/>
    <w:rsid w:val="00505CBC"/>
    <w:rsid w:val="00505DE3"/>
    <w:rsid w:val="00510613"/>
    <w:rsid w:val="00513084"/>
    <w:rsid w:val="00517C80"/>
    <w:rsid w:val="00521711"/>
    <w:rsid w:val="005257F6"/>
    <w:rsid w:val="0053493E"/>
    <w:rsid w:val="00535D1C"/>
    <w:rsid w:val="005366AA"/>
    <w:rsid w:val="00552043"/>
    <w:rsid w:val="0055598A"/>
    <w:rsid w:val="0058719A"/>
    <w:rsid w:val="005914D8"/>
    <w:rsid w:val="0059575E"/>
    <w:rsid w:val="005A194A"/>
    <w:rsid w:val="005B776E"/>
    <w:rsid w:val="005C2607"/>
    <w:rsid w:val="005C53B8"/>
    <w:rsid w:val="005C7DCF"/>
    <w:rsid w:val="005D11E0"/>
    <w:rsid w:val="005F13AB"/>
    <w:rsid w:val="005F232E"/>
    <w:rsid w:val="005F7850"/>
    <w:rsid w:val="00600318"/>
    <w:rsid w:val="00603294"/>
    <w:rsid w:val="0060567D"/>
    <w:rsid w:val="00610754"/>
    <w:rsid w:val="006169EF"/>
    <w:rsid w:val="00621937"/>
    <w:rsid w:val="006565BC"/>
    <w:rsid w:val="00656E0B"/>
    <w:rsid w:val="00662CE0"/>
    <w:rsid w:val="006709C8"/>
    <w:rsid w:val="006772F4"/>
    <w:rsid w:val="0067778C"/>
    <w:rsid w:val="00677BF5"/>
    <w:rsid w:val="006800C8"/>
    <w:rsid w:val="00685D21"/>
    <w:rsid w:val="00687513"/>
    <w:rsid w:val="006A1A39"/>
    <w:rsid w:val="006B5CDC"/>
    <w:rsid w:val="006E0F4E"/>
    <w:rsid w:val="006E3D48"/>
    <w:rsid w:val="006F0611"/>
    <w:rsid w:val="006F1561"/>
    <w:rsid w:val="006F7F2F"/>
    <w:rsid w:val="0072097D"/>
    <w:rsid w:val="00751118"/>
    <w:rsid w:val="0076349F"/>
    <w:rsid w:val="007761FD"/>
    <w:rsid w:val="007767BC"/>
    <w:rsid w:val="00793668"/>
    <w:rsid w:val="007C06CF"/>
    <w:rsid w:val="007C267C"/>
    <w:rsid w:val="007C4448"/>
    <w:rsid w:val="007D3CBB"/>
    <w:rsid w:val="007F47A7"/>
    <w:rsid w:val="007F59A0"/>
    <w:rsid w:val="008048F1"/>
    <w:rsid w:val="0080585A"/>
    <w:rsid w:val="00812B05"/>
    <w:rsid w:val="00821441"/>
    <w:rsid w:val="008333DB"/>
    <w:rsid w:val="00835EDB"/>
    <w:rsid w:val="00856645"/>
    <w:rsid w:val="00860F61"/>
    <w:rsid w:val="00881707"/>
    <w:rsid w:val="008950F9"/>
    <w:rsid w:val="008B4165"/>
    <w:rsid w:val="008D4F03"/>
    <w:rsid w:val="008E7458"/>
    <w:rsid w:val="008F1E28"/>
    <w:rsid w:val="008F37E5"/>
    <w:rsid w:val="008F79B4"/>
    <w:rsid w:val="00901A2F"/>
    <w:rsid w:val="009031F8"/>
    <w:rsid w:val="0091669C"/>
    <w:rsid w:val="0092096E"/>
    <w:rsid w:val="00922828"/>
    <w:rsid w:val="009474BD"/>
    <w:rsid w:val="00963E24"/>
    <w:rsid w:val="00971DFF"/>
    <w:rsid w:val="00975C4C"/>
    <w:rsid w:val="00981A41"/>
    <w:rsid w:val="00983D9E"/>
    <w:rsid w:val="00984A49"/>
    <w:rsid w:val="00994D7B"/>
    <w:rsid w:val="009A02B6"/>
    <w:rsid w:val="009A47CD"/>
    <w:rsid w:val="009C72D8"/>
    <w:rsid w:val="009C77C9"/>
    <w:rsid w:val="009D463E"/>
    <w:rsid w:val="009D6179"/>
    <w:rsid w:val="009E5749"/>
    <w:rsid w:val="009E703B"/>
    <w:rsid w:val="009F5A32"/>
    <w:rsid w:val="00A07407"/>
    <w:rsid w:val="00A218A3"/>
    <w:rsid w:val="00A4117F"/>
    <w:rsid w:val="00A45D5B"/>
    <w:rsid w:val="00A53943"/>
    <w:rsid w:val="00A541ED"/>
    <w:rsid w:val="00A544F1"/>
    <w:rsid w:val="00A56E4E"/>
    <w:rsid w:val="00A675B2"/>
    <w:rsid w:val="00A67B45"/>
    <w:rsid w:val="00A75D5A"/>
    <w:rsid w:val="00A91AFE"/>
    <w:rsid w:val="00A96F4C"/>
    <w:rsid w:val="00AA59A6"/>
    <w:rsid w:val="00AA674E"/>
    <w:rsid w:val="00AB670A"/>
    <w:rsid w:val="00AC1D0D"/>
    <w:rsid w:val="00AC5024"/>
    <w:rsid w:val="00AE0F12"/>
    <w:rsid w:val="00AE54E2"/>
    <w:rsid w:val="00AF473E"/>
    <w:rsid w:val="00B012BF"/>
    <w:rsid w:val="00B0185F"/>
    <w:rsid w:val="00B069F5"/>
    <w:rsid w:val="00B231FC"/>
    <w:rsid w:val="00B2361D"/>
    <w:rsid w:val="00B273B6"/>
    <w:rsid w:val="00B355B9"/>
    <w:rsid w:val="00B4269B"/>
    <w:rsid w:val="00B52D9F"/>
    <w:rsid w:val="00B53EA3"/>
    <w:rsid w:val="00B72208"/>
    <w:rsid w:val="00B7603E"/>
    <w:rsid w:val="00B77AE2"/>
    <w:rsid w:val="00B80BAB"/>
    <w:rsid w:val="00B863B2"/>
    <w:rsid w:val="00B86B67"/>
    <w:rsid w:val="00BB3419"/>
    <w:rsid w:val="00BD78C0"/>
    <w:rsid w:val="00BE2562"/>
    <w:rsid w:val="00BE713B"/>
    <w:rsid w:val="00BE7D4E"/>
    <w:rsid w:val="00BF0D70"/>
    <w:rsid w:val="00C144BE"/>
    <w:rsid w:val="00C30FB2"/>
    <w:rsid w:val="00C4160D"/>
    <w:rsid w:val="00C61AE5"/>
    <w:rsid w:val="00C647BD"/>
    <w:rsid w:val="00C67434"/>
    <w:rsid w:val="00C719F5"/>
    <w:rsid w:val="00C8085E"/>
    <w:rsid w:val="00CA1CAD"/>
    <w:rsid w:val="00CA47ED"/>
    <w:rsid w:val="00CC18B2"/>
    <w:rsid w:val="00CC69AB"/>
    <w:rsid w:val="00CE2549"/>
    <w:rsid w:val="00CE41C6"/>
    <w:rsid w:val="00CF1023"/>
    <w:rsid w:val="00CF4DC4"/>
    <w:rsid w:val="00CF61E3"/>
    <w:rsid w:val="00CF792D"/>
    <w:rsid w:val="00D061F3"/>
    <w:rsid w:val="00D0720E"/>
    <w:rsid w:val="00D132C5"/>
    <w:rsid w:val="00D20054"/>
    <w:rsid w:val="00D21C87"/>
    <w:rsid w:val="00D24C77"/>
    <w:rsid w:val="00D334BD"/>
    <w:rsid w:val="00D36629"/>
    <w:rsid w:val="00D44040"/>
    <w:rsid w:val="00D516F9"/>
    <w:rsid w:val="00D566F8"/>
    <w:rsid w:val="00D74118"/>
    <w:rsid w:val="00D74EEC"/>
    <w:rsid w:val="00D81B83"/>
    <w:rsid w:val="00D864E8"/>
    <w:rsid w:val="00D95851"/>
    <w:rsid w:val="00DA39C7"/>
    <w:rsid w:val="00DA5ADF"/>
    <w:rsid w:val="00DB715E"/>
    <w:rsid w:val="00DC0988"/>
    <w:rsid w:val="00DC19E3"/>
    <w:rsid w:val="00DD22A3"/>
    <w:rsid w:val="00DD7EB2"/>
    <w:rsid w:val="00DE29D8"/>
    <w:rsid w:val="00DE38F6"/>
    <w:rsid w:val="00E039DC"/>
    <w:rsid w:val="00E06F31"/>
    <w:rsid w:val="00E16830"/>
    <w:rsid w:val="00E30CB1"/>
    <w:rsid w:val="00E36B4F"/>
    <w:rsid w:val="00E37DCB"/>
    <w:rsid w:val="00E5149B"/>
    <w:rsid w:val="00E53859"/>
    <w:rsid w:val="00E77035"/>
    <w:rsid w:val="00E95D86"/>
    <w:rsid w:val="00E96549"/>
    <w:rsid w:val="00E97B77"/>
    <w:rsid w:val="00EA0848"/>
    <w:rsid w:val="00EA2891"/>
    <w:rsid w:val="00EA736F"/>
    <w:rsid w:val="00EB3DB6"/>
    <w:rsid w:val="00ED0184"/>
    <w:rsid w:val="00ED0719"/>
    <w:rsid w:val="00EF1319"/>
    <w:rsid w:val="00EF660F"/>
    <w:rsid w:val="00EF7B06"/>
    <w:rsid w:val="00F0164F"/>
    <w:rsid w:val="00F029BB"/>
    <w:rsid w:val="00F20516"/>
    <w:rsid w:val="00F20663"/>
    <w:rsid w:val="00F26078"/>
    <w:rsid w:val="00F301E4"/>
    <w:rsid w:val="00F32E36"/>
    <w:rsid w:val="00F33548"/>
    <w:rsid w:val="00F41609"/>
    <w:rsid w:val="00F458F1"/>
    <w:rsid w:val="00F5716D"/>
    <w:rsid w:val="00F70A10"/>
    <w:rsid w:val="00F70DAC"/>
    <w:rsid w:val="00F70DF3"/>
    <w:rsid w:val="00F72461"/>
    <w:rsid w:val="00F74580"/>
    <w:rsid w:val="00F82AA8"/>
    <w:rsid w:val="00FB040A"/>
    <w:rsid w:val="00FC0619"/>
    <w:rsid w:val="00FC2597"/>
    <w:rsid w:val="00FC3DA3"/>
    <w:rsid w:val="00FF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7C723"/>
  <w15:chartTrackingRefBased/>
  <w15:docId w15:val="{29520B69-4118-470E-9111-B8C8DE15E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74E"/>
    <w:pPr>
      <w:spacing w:after="200" w:line="276" w:lineRule="auto"/>
    </w:pPr>
  </w:style>
  <w:style w:type="paragraph" w:styleId="Heading1">
    <w:name w:val="heading 1"/>
    <w:basedOn w:val="Normal"/>
    <w:next w:val="Normal"/>
    <w:link w:val="Heading1Char"/>
    <w:uiPriority w:val="9"/>
    <w:qFormat/>
    <w:rsid w:val="00D74EEC"/>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7DCF"/>
    <w:pPr>
      <w:ind w:left="720"/>
      <w:contextualSpacing/>
    </w:pPr>
  </w:style>
  <w:style w:type="paragraph" w:styleId="NormalWeb">
    <w:name w:val="Normal (Web)"/>
    <w:basedOn w:val="Normal"/>
    <w:uiPriority w:val="99"/>
    <w:unhideWhenUsed/>
    <w:rsid w:val="00F82AA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82AA8"/>
    <w:rPr>
      <w:b/>
      <w:bCs/>
    </w:rPr>
  </w:style>
  <w:style w:type="paragraph" w:styleId="CommentText">
    <w:name w:val="annotation text"/>
    <w:basedOn w:val="Normal"/>
    <w:link w:val="CommentTextChar"/>
    <w:uiPriority w:val="99"/>
    <w:semiHidden/>
    <w:unhideWhenUsed/>
    <w:rsid w:val="004F39B6"/>
    <w:pPr>
      <w:spacing w:line="240" w:lineRule="auto"/>
    </w:pPr>
    <w:rPr>
      <w:rFonts w:ascii="Calibri" w:eastAsia="Calibri" w:hAnsi="Calibri" w:cs="Calibri"/>
      <w:sz w:val="20"/>
      <w:szCs w:val="20"/>
      <w:lang w:val="en-CA"/>
    </w:rPr>
  </w:style>
  <w:style w:type="character" w:customStyle="1" w:styleId="CommentTextChar">
    <w:name w:val="Comment Text Char"/>
    <w:basedOn w:val="DefaultParagraphFont"/>
    <w:link w:val="CommentText"/>
    <w:uiPriority w:val="99"/>
    <w:semiHidden/>
    <w:rsid w:val="004F39B6"/>
    <w:rPr>
      <w:rFonts w:ascii="Calibri" w:eastAsia="Calibri" w:hAnsi="Calibri" w:cs="Calibri"/>
      <w:sz w:val="20"/>
      <w:szCs w:val="20"/>
      <w:lang w:val="en-CA"/>
    </w:rPr>
  </w:style>
  <w:style w:type="character" w:styleId="CommentReference">
    <w:name w:val="annotation reference"/>
    <w:basedOn w:val="DefaultParagraphFont"/>
    <w:uiPriority w:val="99"/>
    <w:semiHidden/>
    <w:unhideWhenUsed/>
    <w:rsid w:val="004F39B6"/>
    <w:rPr>
      <w:sz w:val="16"/>
      <w:szCs w:val="16"/>
    </w:rPr>
  </w:style>
  <w:style w:type="paragraph" w:styleId="BalloonText">
    <w:name w:val="Balloon Text"/>
    <w:basedOn w:val="Normal"/>
    <w:link w:val="BalloonTextChar"/>
    <w:uiPriority w:val="99"/>
    <w:semiHidden/>
    <w:unhideWhenUsed/>
    <w:rsid w:val="004F39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39B6"/>
    <w:rPr>
      <w:rFonts w:ascii="Segoe UI" w:hAnsi="Segoe UI" w:cs="Segoe UI"/>
      <w:sz w:val="18"/>
      <w:szCs w:val="18"/>
    </w:rPr>
  </w:style>
  <w:style w:type="table" w:styleId="TableGrid">
    <w:name w:val="Table Grid"/>
    <w:basedOn w:val="TableNormal"/>
    <w:uiPriority w:val="59"/>
    <w:rsid w:val="005217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20E95"/>
    <w:rPr>
      <w:color w:val="0563C1" w:themeColor="hyperlink"/>
      <w:u w:val="single"/>
    </w:rPr>
  </w:style>
  <w:style w:type="paragraph" w:customStyle="1" w:styleId="AUHeading2">
    <w:name w:val="AUHeading2"/>
    <w:basedOn w:val="Normal"/>
    <w:next w:val="Normal"/>
    <w:qFormat/>
    <w:rsid w:val="00220E95"/>
    <w:pPr>
      <w:keepNext/>
      <w:suppressAutoHyphens/>
      <w:spacing w:before="240" w:after="240" w:line="480" w:lineRule="auto"/>
    </w:pPr>
    <w:rPr>
      <w:rFonts w:ascii="Times New Roman" w:eastAsia="Times New Roman" w:hAnsi="Times New Roman" w:cs="Times New Roman"/>
      <w:b/>
      <w:sz w:val="24"/>
      <w:szCs w:val="20"/>
      <w:lang w:val="en-GB" w:eastAsia="ja-JP"/>
    </w:rPr>
  </w:style>
  <w:style w:type="character" w:customStyle="1" w:styleId="normaltextrun">
    <w:name w:val="normaltextrun"/>
    <w:basedOn w:val="DefaultParagraphFont"/>
    <w:rsid w:val="00812B05"/>
  </w:style>
  <w:style w:type="paragraph" w:styleId="Header">
    <w:name w:val="header"/>
    <w:basedOn w:val="Normal"/>
    <w:link w:val="HeaderChar"/>
    <w:uiPriority w:val="99"/>
    <w:unhideWhenUsed/>
    <w:rsid w:val="006169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9EF"/>
  </w:style>
  <w:style w:type="paragraph" w:styleId="Footer">
    <w:name w:val="footer"/>
    <w:basedOn w:val="Normal"/>
    <w:link w:val="FooterChar"/>
    <w:uiPriority w:val="99"/>
    <w:unhideWhenUsed/>
    <w:rsid w:val="006169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9EF"/>
  </w:style>
  <w:style w:type="paragraph" w:styleId="TOC1">
    <w:name w:val="toc 1"/>
    <w:basedOn w:val="Normal"/>
    <w:next w:val="Normal"/>
    <w:autoRedefine/>
    <w:uiPriority w:val="39"/>
    <w:unhideWhenUsed/>
    <w:rsid w:val="00F70A10"/>
    <w:pPr>
      <w:spacing w:after="100" w:line="259" w:lineRule="auto"/>
    </w:pPr>
  </w:style>
  <w:style w:type="paragraph" w:styleId="FootnoteText">
    <w:name w:val="footnote text"/>
    <w:basedOn w:val="Normal"/>
    <w:link w:val="FootnoteTextChar"/>
    <w:uiPriority w:val="99"/>
    <w:semiHidden/>
    <w:unhideWhenUsed/>
    <w:rsid w:val="00F416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1609"/>
    <w:rPr>
      <w:sz w:val="20"/>
      <w:szCs w:val="20"/>
    </w:rPr>
  </w:style>
  <w:style w:type="character" w:styleId="FootnoteReference">
    <w:name w:val="footnote reference"/>
    <w:basedOn w:val="DefaultParagraphFont"/>
    <w:uiPriority w:val="99"/>
    <w:semiHidden/>
    <w:unhideWhenUsed/>
    <w:rsid w:val="00F41609"/>
    <w:rPr>
      <w:vertAlign w:val="superscript"/>
    </w:rPr>
  </w:style>
  <w:style w:type="character" w:customStyle="1" w:styleId="Heading1Char">
    <w:name w:val="Heading 1 Char"/>
    <w:basedOn w:val="DefaultParagraphFont"/>
    <w:link w:val="Heading1"/>
    <w:uiPriority w:val="9"/>
    <w:rsid w:val="00D74EEC"/>
    <w:rPr>
      <w:rFonts w:asciiTheme="majorHAnsi" w:eastAsiaTheme="majorEastAsia" w:hAnsiTheme="majorHAnsi" w:cstheme="majorBidi"/>
      <w:color w:val="2E74B5" w:themeColor="accent1" w:themeShade="BF"/>
      <w:sz w:val="32"/>
      <w:szCs w:val="32"/>
    </w:rPr>
  </w:style>
  <w:style w:type="paragraph" w:customStyle="1" w:styleId="BodyA">
    <w:name w:val="Body A"/>
    <w:rsid w:val="00DA39C7"/>
    <w:pPr>
      <w:pBdr>
        <w:top w:val="nil"/>
        <w:left w:val="nil"/>
        <w:bottom w:val="nil"/>
        <w:right w:val="nil"/>
        <w:between w:val="nil"/>
        <w:bar w:val="nil"/>
      </w:pBdr>
      <w:spacing w:after="0" w:line="240" w:lineRule="auto"/>
    </w:pPr>
    <w:rPr>
      <w:rFonts w:ascii="Helvetica" w:eastAsia="Arial Unicode MS" w:hAnsi="Helvetica" w:cs="Arial Unicode MS"/>
      <w:color w:val="000000"/>
      <w:u w:color="000000"/>
      <w:bdr w:val="nil"/>
    </w:rPr>
  </w:style>
  <w:style w:type="paragraph" w:customStyle="1" w:styleId="TableStyle2">
    <w:name w:val="Table Style 2"/>
    <w:rsid w:val="00DA39C7"/>
    <w:pPr>
      <w:pBdr>
        <w:top w:val="nil"/>
        <w:left w:val="nil"/>
        <w:bottom w:val="nil"/>
        <w:right w:val="nil"/>
        <w:between w:val="nil"/>
        <w:bar w:val="nil"/>
      </w:pBdr>
      <w:spacing w:after="0" w:line="240" w:lineRule="auto"/>
    </w:pPr>
    <w:rPr>
      <w:rFonts w:ascii="Helvetica" w:eastAsia="Arial Unicode MS" w:hAnsi="Helvetica" w:cs="Arial Unicode MS"/>
      <w:color w:val="000000"/>
      <w:sz w:val="20"/>
      <w:szCs w:val="20"/>
      <w:u w:color="000000"/>
      <w:bdr w:val="nil"/>
    </w:rPr>
  </w:style>
  <w:style w:type="paragraph" w:customStyle="1" w:styleId="Body">
    <w:name w:val="Body"/>
    <w:rsid w:val="00DA39C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table" w:styleId="LightList-Accent6">
    <w:name w:val="Light List Accent 6"/>
    <w:basedOn w:val="TableNormal"/>
    <w:uiPriority w:val="61"/>
    <w:rsid w:val="002624CE"/>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paragraph" w:styleId="NoSpacing">
    <w:name w:val="No Spacing"/>
    <w:uiPriority w:val="1"/>
    <w:qFormat/>
    <w:rsid w:val="00FF45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03394">
      <w:bodyDiv w:val="1"/>
      <w:marLeft w:val="0"/>
      <w:marRight w:val="0"/>
      <w:marTop w:val="0"/>
      <w:marBottom w:val="0"/>
      <w:divBdr>
        <w:top w:val="none" w:sz="0" w:space="0" w:color="auto"/>
        <w:left w:val="none" w:sz="0" w:space="0" w:color="auto"/>
        <w:bottom w:val="none" w:sz="0" w:space="0" w:color="auto"/>
        <w:right w:val="none" w:sz="0" w:space="0" w:color="auto"/>
      </w:divBdr>
      <w:divsChild>
        <w:div w:id="1685129546">
          <w:marLeft w:val="576"/>
          <w:marRight w:val="0"/>
          <w:marTop w:val="80"/>
          <w:marBottom w:val="0"/>
          <w:divBdr>
            <w:top w:val="none" w:sz="0" w:space="0" w:color="auto"/>
            <w:left w:val="none" w:sz="0" w:space="0" w:color="auto"/>
            <w:bottom w:val="none" w:sz="0" w:space="0" w:color="auto"/>
            <w:right w:val="none" w:sz="0" w:space="0" w:color="auto"/>
          </w:divBdr>
        </w:div>
        <w:div w:id="1659378868">
          <w:marLeft w:val="576"/>
          <w:marRight w:val="0"/>
          <w:marTop w:val="80"/>
          <w:marBottom w:val="0"/>
          <w:divBdr>
            <w:top w:val="none" w:sz="0" w:space="0" w:color="auto"/>
            <w:left w:val="none" w:sz="0" w:space="0" w:color="auto"/>
            <w:bottom w:val="none" w:sz="0" w:space="0" w:color="auto"/>
            <w:right w:val="none" w:sz="0" w:space="0" w:color="auto"/>
          </w:divBdr>
        </w:div>
        <w:div w:id="467742253">
          <w:marLeft w:val="576"/>
          <w:marRight w:val="0"/>
          <w:marTop w:val="80"/>
          <w:marBottom w:val="0"/>
          <w:divBdr>
            <w:top w:val="none" w:sz="0" w:space="0" w:color="auto"/>
            <w:left w:val="none" w:sz="0" w:space="0" w:color="auto"/>
            <w:bottom w:val="none" w:sz="0" w:space="0" w:color="auto"/>
            <w:right w:val="none" w:sz="0" w:space="0" w:color="auto"/>
          </w:divBdr>
        </w:div>
      </w:divsChild>
    </w:div>
    <w:div w:id="337738036">
      <w:bodyDiv w:val="1"/>
      <w:marLeft w:val="0"/>
      <w:marRight w:val="0"/>
      <w:marTop w:val="0"/>
      <w:marBottom w:val="0"/>
      <w:divBdr>
        <w:top w:val="none" w:sz="0" w:space="0" w:color="auto"/>
        <w:left w:val="none" w:sz="0" w:space="0" w:color="auto"/>
        <w:bottom w:val="none" w:sz="0" w:space="0" w:color="auto"/>
        <w:right w:val="none" w:sz="0" w:space="0" w:color="auto"/>
      </w:divBdr>
    </w:div>
    <w:div w:id="378554768">
      <w:bodyDiv w:val="1"/>
      <w:marLeft w:val="0"/>
      <w:marRight w:val="0"/>
      <w:marTop w:val="0"/>
      <w:marBottom w:val="0"/>
      <w:divBdr>
        <w:top w:val="none" w:sz="0" w:space="0" w:color="auto"/>
        <w:left w:val="none" w:sz="0" w:space="0" w:color="auto"/>
        <w:bottom w:val="none" w:sz="0" w:space="0" w:color="auto"/>
        <w:right w:val="none" w:sz="0" w:space="0" w:color="auto"/>
      </w:divBdr>
      <w:divsChild>
        <w:div w:id="1830749766">
          <w:marLeft w:val="446"/>
          <w:marRight w:val="0"/>
          <w:marTop w:val="106"/>
          <w:marBottom w:val="120"/>
          <w:divBdr>
            <w:top w:val="none" w:sz="0" w:space="0" w:color="auto"/>
            <w:left w:val="none" w:sz="0" w:space="0" w:color="auto"/>
            <w:bottom w:val="none" w:sz="0" w:space="0" w:color="auto"/>
            <w:right w:val="none" w:sz="0" w:space="0" w:color="auto"/>
          </w:divBdr>
        </w:div>
        <w:div w:id="880753709">
          <w:marLeft w:val="446"/>
          <w:marRight w:val="0"/>
          <w:marTop w:val="106"/>
          <w:marBottom w:val="120"/>
          <w:divBdr>
            <w:top w:val="none" w:sz="0" w:space="0" w:color="auto"/>
            <w:left w:val="none" w:sz="0" w:space="0" w:color="auto"/>
            <w:bottom w:val="none" w:sz="0" w:space="0" w:color="auto"/>
            <w:right w:val="none" w:sz="0" w:space="0" w:color="auto"/>
          </w:divBdr>
        </w:div>
        <w:div w:id="809633013">
          <w:marLeft w:val="446"/>
          <w:marRight w:val="0"/>
          <w:marTop w:val="106"/>
          <w:marBottom w:val="120"/>
          <w:divBdr>
            <w:top w:val="none" w:sz="0" w:space="0" w:color="auto"/>
            <w:left w:val="none" w:sz="0" w:space="0" w:color="auto"/>
            <w:bottom w:val="none" w:sz="0" w:space="0" w:color="auto"/>
            <w:right w:val="none" w:sz="0" w:space="0" w:color="auto"/>
          </w:divBdr>
        </w:div>
        <w:div w:id="78525894">
          <w:marLeft w:val="446"/>
          <w:marRight w:val="0"/>
          <w:marTop w:val="106"/>
          <w:marBottom w:val="120"/>
          <w:divBdr>
            <w:top w:val="none" w:sz="0" w:space="0" w:color="auto"/>
            <w:left w:val="none" w:sz="0" w:space="0" w:color="auto"/>
            <w:bottom w:val="none" w:sz="0" w:space="0" w:color="auto"/>
            <w:right w:val="none" w:sz="0" w:space="0" w:color="auto"/>
          </w:divBdr>
        </w:div>
      </w:divsChild>
    </w:div>
    <w:div w:id="444427785">
      <w:bodyDiv w:val="1"/>
      <w:marLeft w:val="0"/>
      <w:marRight w:val="0"/>
      <w:marTop w:val="0"/>
      <w:marBottom w:val="0"/>
      <w:divBdr>
        <w:top w:val="none" w:sz="0" w:space="0" w:color="auto"/>
        <w:left w:val="none" w:sz="0" w:space="0" w:color="auto"/>
        <w:bottom w:val="none" w:sz="0" w:space="0" w:color="auto"/>
        <w:right w:val="none" w:sz="0" w:space="0" w:color="auto"/>
      </w:divBdr>
    </w:div>
    <w:div w:id="467088627">
      <w:bodyDiv w:val="1"/>
      <w:marLeft w:val="0"/>
      <w:marRight w:val="0"/>
      <w:marTop w:val="0"/>
      <w:marBottom w:val="0"/>
      <w:divBdr>
        <w:top w:val="none" w:sz="0" w:space="0" w:color="auto"/>
        <w:left w:val="none" w:sz="0" w:space="0" w:color="auto"/>
        <w:bottom w:val="none" w:sz="0" w:space="0" w:color="auto"/>
        <w:right w:val="none" w:sz="0" w:space="0" w:color="auto"/>
      </w:divBdr>
    </w:div>
    <w:div w:id="581718426">
      <w:bodyDiv w:val="1"/>
      <w:marLeft w:val="0"/>
      <w:marRight w:val="0"/>
      <w:marTop w:val="0"/>
      <w:marBottom w:val="0"/>
      <w:divBdr>
        <w:top w:val="none" w:sz="0" w:space="0" w:color="auto"/>
        <w:left w:val="none" w:sz="0" w:space="0" w:color="auto"/>
        <w:bottom w:val="none" w:sz="0" w:space="0" w:color="auto"/>
        <w:right w:val="none" w:sz="0" w:space="0" w:color="auto"/>
      </w:divBdr>
    </w:div>
    <w:div w:id="598877252">
      <w:bodyDiv w:val="1"/>
      <w:marLeft w:val="0"/>
      <w:marRight w:val="0"/>
      <w:marTop w:val="0"/>
      <w:marBottom w:val="0"/>
      <w:divBdr>
        <w:top w:val="none" w:sz="0" w:space="0" w:color="auto"/>
        <w:left w:val="none" w:sz="0" w:space="0" w:color="auto"/>
        <w:bottom w:val="none" w:sz="0" w:space="0" w:color="auto"/>
        <w:right w:val="none" w:sz="0" w:space="0" w:color="auto"/>
      </w:divBdr>
    </w:div>
    <w:div w:id="603536672">
      <w:bodyDiv w:val="1"/>
      <w:marLeft w:val="0"/>
      <w:marRight w:val="0"/>
      <w:marTop w:val="0"/>
      <w:marBottom w:val="0"/>
      <w:divBdr>
        <w:top w:val="none" w:sz="0" w:space="0" w:color="auto"/>
        <w:left w:val="none" w:sz="0" w:space="0" w:color="auto"/>
        <w:bottom w:val="none" w:sz="0" w:space="0" w:color="auto"/>
        <w:right w:val="none" w:sz="0" w:space="0" w:color="auto"/>
      </w:divBdr>
      <w:divsChild>
        <w:div w:id="1290356413">
          <w:marLeft w:val="576"/>
          <w:marRight w:val="0"/>
          <w:marTop w:val="80"/>
          <w:marBottom w:val="0"/>
          <w:divBdr>
            <w:top w:val="none" w:sz="0" w:space="0" w:color="auto"/>
            <w:left w:val="none" w:sz="0" w:space="0" w:color="auto"/>
            <w:bottom w:val="none" w:sz="0" w:space="0" w:color="auto"/>
            <w:right w:val="none" w:sz="0" w:space="0" w:color="auto"/>
          </w:divBdr>
        </w:div>
        <w:div w:id="207690752">
          <w:marLeft w:val="576"/>
          <w:marRight w:val="0"/>
          <w:marTop w:val="80"/>
          <w:marBottom w:val="0"/>
          <w:divBdr>
            <w:top w:val="none" w:sz="0" w:space="0" w:color="auto"/>
            <w:left w:val="none" w:sz="0" w:space="0" w:color="auto"/>
            <w:bottom w:val="none" w:sz="0" w:space="0" w:color="auto"/>
            <w:right w:val="none" w:sz="0" w:space="0" w:color="auto"/>
          </w:divBdr>
        </w:div>
        <w:div w:id="1231427900">
          <w:marLeft w:val="576"/>
          <w:marRight w:val="0"/>
          <w:marTop w:val="80"/>
          <w:marBottom w:val="0"/>
          <w:divBdr>
            <w:top w:val="none" w:sz="0" w:space="0" w:color="auto"/>
            <w:left w:val="none" w:sz="0" w:space="0" w:color="auto"/>
            <w:bottom w:val="none" w:sz="0" w:space="0" w:color="auto"/>
            <w:right w:val="none" w:sz="0" w:space="0" w:color="auto"/>
          </w:divBdr>
        </w:div>
      </w:divsChild>
    </w:div>
    <w:div w:id="803229824">
      <w:bodyDiv w:val="1"/>
      <w:marLeft w:val="0"/>
      <w:marRight w:val="0"/>
      <w:marTop w:val="0"/>
      <w:marBottom w:val="0"/>
      <w:divBdr>
        <w:top w:val="none" w:sz="0" w:space="0" w:color="auto"/>
        <w:left w:val="none" w:sz="0" w:space="0" w:color="auto"/>
        <w:bottom w:val="none" w:sz="0" w:space="0" w:color="auto"/>
        <w:right w:val="none" w:sz="0" w:space="0" w:color="auto"/>
      </w:divBdr>
    </w:div>
    <w:div w:id="855462794">
      <w:bodyDiv w:val="1"/>
      <w:marLeft w:val="0"/>
      <w:marRight w:val="0"/>
      <w:marTop w:val="0"/>
      <w:marBottom w:val="0"/>
      <w:divBdr>
        <w:top w:val="none" w:sz="0" w:space="0" w:color="auto"/>
        <w:left w:val="none" w:sz="0" w:space="0" w:color="auto"/>
        <w:bottom w:val="none" w:sz="0" w:space="0" w:color="auto"/>
        <w:right w:val="none" w:sz="0" w:space="0" w:color="auto"/>
      </w:divBdr>
      <w:divsChild>
        <w:div w:id="664631953">
          <w:marLeft w:val="446"/>
          <w:marRight w:val="0"/>
          <w:marTop w:val="115"/>
          <w:marBottom w:val="120"/>
          <w:divBdr>
            <w:top w:val="none" w:sz="0" w:space="0" w:color="auto"/>
            <w:left w:val="none" w:sz="0" w:space="0" w:color="auto"/>
            <w:bottom w:val="none" w:sz="0" w:space="0" w:color="auto"/>
            <w:right w:val="none" w:sz="0" w:space="0" w:color="auto"/>
          </w:divBdr>
        </w:div>
        <w:div w:id="1899974756">
          <w:marLeft w:val="446"/>
          <w:marRight w:val="0"/>
          <w:marTop w:val="115"/>
          <w:marBottom w:val="120"/>
          <w:divBdr>
            <w:top w:val="none" w:sz="0" w:space="0" w:color="auto"/>
            <w:left w:val="none" w:sz="0" w:space="0" w:color="auto"/>
            <w:bottom w:val="none" w:sz="0" w:space="0" w:color="auto"/>
            <w:right w:val="none" w:sz="0" w:space="0" w:color="auto"/>
          </w:divBdr>
        </w:div>
        <w:div w:id="1506745888">
          <w:marLeft w:val="446"/>
          <w:marRight w:val="0"/>
          <w:marTop w:val="115"/>
          <w:marBottom w:val="120"/>
          <w:divBdr>
            <w:top w:val="none" w:sz="0" w:space="0" w:color="auto"/>
            <w:left w:val="none" w:sz="0" w:space="0" w:color="auto"/>
            <w:bottom w:val="none" w:sz="0" w:space="0" w:color="auto"/>
            <w:right w:val="none" w:sz="0" w:space="0" w:color="auto"/>
          </w:divBdr>
        </w:div>
      </w:divsChild>
    </w:div>
    <w:div w:id="949245456">
      <w:bodyDiv w:val="1"/>
      <w:marLeft w:val="0"/>
      <w:marRight w:val="0"/>
      <w:marTop w:val="0"/>
      <w:marBottom w:val="0"/>
      <w:divBdr>
        <w:top w:val="none" w:sz="0" w:space="0" w:color="auto"/>
        <w:left w:val="none" w:sz="0" w:space="0" w:color="auto"/>
        <w:bottom w:val="none" w:sz="0" w:space="0" w:color="auto"/>
        <w:right w:val="none" w:sz="0" w:space="0" w:color="auto"/>
      </w:divBdr>
    </w:div>
    <w:div w:id="1003554939">
      <w:bodyDiv w:val="1"/>
      <w:marLeft w:val="0"/>
      <w:marRight w:val="0"/>
      <w:marTop w:val="0"/>
      <w:marBottom w:val="0"/>
      <w:divBdr>
        <w:top w:val="none" w:sz="0" w:space="0" w:color="auto"/>
        <w:left w:val="none" w:sz="0" w:space="0" w:color="auto"/>
        <w:bottom w:val="none" w:sz="0" w:space="0" w:color="auto"/>
        <w:right w:val="none" w:sz="0" w:space="0" w:color="auto"/>
      </w:divBdr>
    </w:div>
    <w:div w:id="1104574243">
      <w:bodyDiv w:val="1"/>
      <w:marLeft w:val="0"/>
      <w:marRight w:val="0"/>
      <w:marTop w:val="0"/>
      <w:marBottom w:val="0"/>
      <w:divBdr>
        <w:top w:val="none" w:sz="0" w:space="0" w:color="auto"/>
        <w:left w:val="none" w:sz="0" w:space="0" w:color="auto"/>
        <w:bottom w:val="none" w:sz="0" w:space="0" w:color="auto"/>
        <w:right w:val="none" w:sz="0" w:space="0" w:color="auto"/>
      </w:divBdr>
    </w:div>
    <w:div w:id="1134100812">
      <w:bodyDiv w:val="1"/>
      <w:marLeft w:val="0"/>
      <w:marRight w:val="0"/>
      <w:marTop w:val="0"/>
      <w:marBottom w:val="0"/>
      <w:divBdr>
        <w:top w:val="none" w:sz="0" w:space="0" w:color="auto"/>
        <w:left w:val="none" w:sz="0" w:space="0" w:color="auto"/>
        <w:bottom w:val="none" w:sz="0" w:space="0" w:color="auto"/>
        <w:right w:val="none" w:sz="0" w:space="0" w:color="auto"/>
      </w:divBdr>
      <w:divsChild>
        <w:div w:id="1003165248">
          <w:marLeft w:val="576"/>
          <w:marRight w:val="0"/>
          <w:marTop w:val="80"/>
          <w:marBottom w:val="0"/>
          <w:divBdr>
            <w:top w:val="none" w:sz="0" w:space="0" w:color="auto"/>
            <w:left w:val="none" w:sz="0" w:space="0" w:color="auto"/>
            <w:bottom w:val="none" w:sz="0" w:space="0" w:color="auto"/>
            <w:right w:val="none" w:sz="0" w:space="0" w:color="auto"/>
          </w:divBdr>
        </w:div>
        <w:div w:id="1130320225">
          <w:marLeft w:val="576"/>
          <w:marRight w:val="0"/>
          <w:marTop w:val="80"/>
          <w:marBottom w:val="0"/>
          <w:divBdr>
            <w:top w:val="none" w:sz="0" w:space="0" w:color="auto"/>
            <w:left w:val="none" w:sz="0" w:space="0" w:color="auto"/>
            <w:bottom w:val="none" w:sz="0" w:space="0" w:color="auto"/>
            <w:right w:val="none" w:sz="0" w:space="0" w:color="auto"/>
          </w:divBdr>
        </w:div>
        <w:div w:id="140199035">
          <w:marLeft w:val="576"/>
          <w:marRight w:val="0"/>
          <w:marTop w:val="80"/>
          <w:marBottom w:val="0"/>
          <w:divBdr>
            <w:top w:val="none" w:sz="0" w:space="0" w:color="auto"/>
            <w:left w:val="none" w:sz="0" w:space="0" w:color="auto"/>
            <w:bottom w:val="none" w:sz="0" w:space="0" w:color="auto"/>
            <w:right w:val="none" w:sz="0" w:space="0" w:color="auto"/>
          </w:divBdr>
        </w:div>
        <w:div w:id="1004895800">
          <w:marLeft w:val="576"/>
          <w:marRight w:val="0"/>
          <w:marTop w:val="80"/>
          <w:marBottom w:val="0"/>
          <w:divBdr>
            <w:top w:val="none" w:sz="0" w:space="0" w:color="auto"/>
            <w:left w:val="none" w:sz="0" w:space="0" w:color="auto"/>
            <w:bottom w:val="none" w:sz="0" w:space="0" w:color="auto"/>
            <w:right w:val="none" w:sz="0" w:space="0" w:color="auto"/>
          </w:divBdr>
        </w:div>
        <w:div w:id="516819356">
          <w:marLeft w:val="576"/>
          <w:marRight w:val="0"/>
          <w:marTop w:val="80"/>
          <w:marBottom w:val="0"/>
          <w:divBdr>
            <w:top w:val="none" w:sz="0" w:space="0" w:color="auto"/>
            <w:left w:val="none" w:sz="0" w:space="0" w:color="auto"/>
            <w:bottom w:val="none" w:sz="0" w:space="0" w:color="auto"/>
            <w:right w:val="none" w:sz="0" w:space="0" w:color="auto"/>
          </w:divBdr>
        </w:div>
      </w:divsChild>
    </w:div>
    <w:div w:id="1144734230">
      <w:bodyDiv w:val="1"/>
      <w:marLeft w:val="0"/>
      <w:marRight w:val="0"/>
      <w:marTop w:val="0"/>
      <w:marBottom w:val="0"/>
      <w:divBdr>
        <w:top w:val="none" w:sz="0" w:space="0" w:color="auto"/>
        <w:left w:val="none" w:sz="0" w:space="0" w:color="auto"/>
        <w:bottom w:val="none" w:sz="0" w:space="0" w:color="auto"/>
        <w:right w:val="none" w:sz="0" w:space="0" w:color="auto"/>
      </w:divBdr>
    </w:div>
    <w:div w:id="1422525242">
      <w:bodyDiv w:val="1"/>
      <w:marLeft w:val="0"/>
      <w:marRight w:val="0"/>
      <w:marTop w:val="0"/>
      <w:marBottom w:val="0"/>
      <w:divBdr>
        <w:top w:val="none" w:sz="0" w:space="0" w:color="auto"/>
        <w:left w:val="none" w:sz="0" w:space="0" w:color="auto"/>
        <w:bottom w:val="none" w:sz="0" w:space="0" w:color="auto"/>
        <w:right w:val="none" w:sz="0" w:space="0" w:color="auto"/>
      </w:divBdr>
      <w:divsChild>
        <w:div w:id="1457136993">
          <w:marLeft w:val="446"/>
          <w:marRight w:val="0"/>
          <w:marTop w:val="96"/>
          <w:marBottom w:val="120"/>
          <w:divBdr>
            <w:top w:val="none" w:sz="0" w:space="0" w:color="auto"/>
            <w:left w:val="none" w:sz="0" w:space="0" w:color="auto"/>
            <w:bottom w:val="none" w:sz="0" w:space="0" w:color="auto"/>
            <w:right w:val="none" w:sz="0" w:space="0" w:color="auto"/>
          </w:divBdr>
        </w:div>
        <w:div w:id="2078235445">
          <w:marLeft w:val="446"/>
          <w:marRight w:val="0"/>
          <w:marTop w:val="96"/>
          <w:marBottom w:val="120"/>
          <w:divBdr>
            <w:top w:val="none" w:sz="0" w:space="0" w:color="auto"/>
            <w:left w:val="none" w:sz="0" w:space="0" w:color="auto"/>
            <w:bottom w:val="none" w:sz="0" w:space="0" w:color="auto"/>
            <w:right w:val="none" w:sz="0" w:space="0" w:color="auto"/>
          </w:divBdr>
        </w:div>
        <w:div w:id="2147043620">
          <w:marLeft w:val="446"/>
          <w:marRight w:val="0"/>
          <w:marTop w:val="96"/>
          <w:marBottom w:val="120"/>
          <w:divBdr>
            <w:top w:val="none" w:sz="0" w:space="0" w:color="auto"/>
            <w:left w:val="none" w:sz="0" w:space="0" w:color="auto"/>
            <w:bottom w:val="none" w:sz="0" w:space="0" w:color="auto"/>
            <w:right w:val="none" w:sz="0" w:space="0" w:color="auto"/>
          </w:divBdr>
        </w:div>
        <w:div w:id="362053315">
          <w:marLeft w:val="446"/>
          <w:marRight w:val="0"/>
          <w:marTop w:val="96"/>
          <w:marBottom w:val="120"/>
          <w:divBdr>
            <w:top w:val="none" w:sz="0" w:space="0" w:color="auto"/>
            <w:left w:val="none" w:sz="0" w:space="0" w:color="auto"/>
            <w:bottom w:val="none" w:sz="0" w:space="0" w:color="auto"/>
            <w:right w:val="none" w:sz="0" w:space="0" w:color="auto"/>
          </w:divBdr>
        </w:div>
        <w:div w:id="1616907684">
          <w:marLeft w:val="446"/>
          <w:marRight w:val="0"/>
          <w:marTop w:val="96"/>
          <w:marBottom w:val="120"/>
          <w:divBdr>
            <w:top w:val="none" w:sz="0" w:space="0" w:color="auto"/>
            <w:left w:val="none" w:sz="0" w:space="0" w:color="auto"/>
            <w:bottom w:val="none" w:sz="0" w:space="0" w:color="auto"/>
            <w:right w:val="none" w:sz="0" w:space="0" w:color="auto"/>
          </w:divBdr>
        </w:div>
      </w:divsChild>
    </w:div>
    <w:div w:id="1493914293">
      <w:bodyDiv w:val="1"/>
      <w:marLeft w:val="0"/>
      <w:marRight w:val="0"/>
      <w:marTop w:val="0"/>
      <w:marBottom w:val="0"/>
      <w:divBdr>
        <w:top w:val="none" w:sz="0" w:space="0" w:color="auto"/>
        <w:left w:val="none" w:sz="0" w:space="0" w:color="auto"/>
        <w:bottom w:val="none" w:sz="0" w:space="0" w:color="auto"/>
        <w:right w:val="none" w:sz="0" w:space="0" w:color="auto"/>
      </w:divBdr>
    </w:div>
    <w:div w:id="1541893941">
      <w:bodyDiv w:val="1"/>
      <w:marLeft w:val="0"/>
      <w:marRight w:val="0"/>
      <w:marTop w:val="0"/>
      <w:marBottom w:val="0"/>
      <w:divBdr>
        <w:top w:val="none" w:sz="0" w:space="0" w:color="auto"/>
        <w:left w:val="none" w:sz="0" w:space="0" w:color="auto"/>
        <w:bottom w:val="none" w:sz="0" w:space="0" w:color="auto"/>
        <w:right w:val="none" w:sz="0" w:space="0" w:color="auto"/>
      </w:divBdr>
    </w:div>
    <w:div w:id="1545825853">
      <w:bodyDiv w:val="1"/>
      <w:marLeft w:val="0"/>
      <w:marRight w:val="0"/>
      <w:marTop w:val="0"/>
      <w:marBottom w:val="0"/>
      <w:divBdr>
        <w:top w:val="none" w:sz="0" w:space="0" w:color="auto"/>
        <w:left w:val="none" w:sz="0" w:space="0" w:color="auto"/>
        <w:bottom w:val="none" w:sz="0" w:space="0" w:color="auto"/>
        <w:right w:val="none" w:sz="0" w:space="0" w:color="auto"/>
      </w:divBdr>
    </w:div>
    <w:div w:id="1563130099">
      <w:bodyDiv w:val="1"/>
      <w:marLeft w:val="0"/>
      <w:marRight w:val="0"/>
      <w:marTop w:val="0"/>
      <w:marBottom w:val="0"/>
      <w:divBdr>
        <w:top w:val="none" w:sz="0" w:space="0" w:color="auto"/>
        <w:left w:val="none" w:sz="0" w:space="0" w:color="auto"/>
        <w:bottom w:val="none" w:sz="0" w:space="0" w:color="auto"/>
        <w:right w:val="none" w:sz="0" w:space="0" w:color="auto"/>
      </w:divBdr>
    </w:div>
    <w:div w:id="1641575617">
      <w:bodyDiv w:val="1"/>
      <w:marLeft w:val="0"/>
      <w:marRight w:val="0"/>
      <w:marTop w:val="0"/>
      <w:marBottom w:val="0"/>
      <w:divBdr>
        <w:top w:val="none" w:sz="0" w:space="0" w:color="auto"/>
        <w:left w:val="none" w:sz="0" w:space="0" w:color="auto"/>
        <w:bottom w:val="none" w:sz="0" w:space="0" w:color="auto"/>
        <w:right w:val="none" w:sz="0" w:space="0" w:color="auto"/>
      </w:divBdr>
      <w:divsChild>
        <w:div w:id="44186960">
          <w:marLeft w:val="446"/>
          <w:marRight w:val="0"/>
          <w:marTop w:val="115"/>
          <w:marBottom w:val="120"/>
          <w:divBdr>
            <w:top w:val="none" w:sz="0" w:space="0" w:color="auto"/>
            <w:left w:val="none" w:sz="0" w:space="0" w:color="auto"/>
            <w:bottom w:val="none" w:sz="0" w:space="0" w:color="auto"/>
            <w:right w:val="none" w:sz="0" w:space="0" w:color="auto"/>
          </w:divBdr>
        </w:div>
        <w:div w:id="1751847756">
          <w:marLeft w:val="446"/>
          <w:marRight w:val="0"/>
          <w:marTop w:val="115"/>
          <w:marBottom w:val="120"/>
          <w:divBdr>
            <w:top w:val="none" w:sz="0" w:space="0" w:color="auto"/>
            <w:left w:val="none" w:sz="0" w:space="0" w:color="auto"/>
            <w:bottom w:val="none" w:sz="0" w:space="0" w:color="auto"/>
            <w:right w:val="none" w:sz="0" w:space="0" w:color="auto"/>
          </w:divBdr>
        </w:div>
        <w:div w:id="1138184981">
          <w:marLeft w:val="446"/>
          <w:marRight w:val="0"/>
          <w:marTop w:val="115"/>
          <w:marBottom w:val="120"/>
          <w:divBdr>
            <w:top w:val="none" w:sz="0" w:space="0" w:color="auto"/>
            <w:left w:val="none" w:sz="0" w:space="0" w:color="auto"/>
            <w:bottom w:val="none" w:sz="0" w:space="0" w:color="auto"/>
            <w:right w:val="none" w:sz="0" w:space="0" w:color="auto"/>
          </w:divBdr>
        </w:div>
      </w:divsChild>
    </w:div>
    <w:div w:id="1657614658">
      <w:bodyDiv w:val="1"/>
      <w:marLeft w:val="0"/>
      <w:marRight w:val="0"/>
      <w:marTop w:val="0"/>
      <w:marBottom w:val="0"/>
      <w:divBdr>
        <w:top w:val="none" w:sz="0" w:space="0" w:color="auto"/>
        <w:left w:val="none" w:sz="0" w:space="0" w:color="auto"/>
        <w:bottom w:val="none" w:sz="0" w:space="0" w:color="auto"/>
        <w:right w:val="none" w:sz="0" w:space="0" w:color="auto"/>
      </w:divBdr>
    </w:div>
    <w:div w:id="1692339217">
      <w:bodyDiv w:val="1"/>
      <w:marLeft w:val="0"/>
      <w:marRight w:val="0"/>
      <w:marTop w:val="0"/>
      <w:marBottom w:val="0"/>
      <w:divBdr>
        <w:top w:val="none" w:sz="0" w:space="0" w:color="auto"/>
        <w:left w:val="none" w:sz="0" w:space="0" w:color="auto"/>
        <w:bottom w:val="none" w:sz="0" w:space="0" w:color="auto"/>
        <w:right w:val="none" w:sz="0" w:space="0" w:color="auto"/>
      </w:divBdr>
      <w:divsChild>
        <w:div w:id="1659071315">
          <w:marLeft w:val="576"/>
          <w:marRight w:val="0"/>
          <w:marTop w:val="80"/>
          <w:marBottom w:val="0"/>
          <w:divBdr>
            <w:top w:val="none" w:sz="0" w:space="0" w:color="auto"/>
            <w:left w:val="none" w:sz="0" w:space="0" w:color="auto"/>
            <w:bottom w:val="none" w:sz="0" w:space="0" w:color="auto"/>
            <w:right w:val="none" w:sz="0" w:space="0" w:color="auto"/>
          </w:divBdr>
        </w:div>
        <w:div w:id="985626047">
          <w:marLeft w:val="576"/>
          <w:marRight w:val="0"/>
          <w:marTop w:val="80"/>
          <w:marBottom w:val="0"/>
          <w:divBdr>
            <w:top w:val="none" w:sz="0" w:space="0" w:color="auto"/>
            <w:left w:val="none" w:sz="0" w:space="0" w:color="auto"/>
            <w:bottom w:val="none" w:sz="0" w:space="0" w:color="auto"/>
            <w:right w:val="none" w:sz="0" w:space="0" w:color="auto"/>
          </w:divBdr>
        </w:div>
        <w:div w:id="1167020477">
          <w:marLeft w:val="576"/>
          <w:marRight w:val="0"/>
          <w:marTop w:val="80"/>
          <w:marBottom w:val="0"/>
          <w:divBdr>
            <w:top w:val="none" w:sz="0" w:space="0" w:color="auto"/>
            <w:left w:val="none" w:sz="0" w:space="0" w:color="auto"/>
            <w:bottom w:val="none" w:sz="0" w:space="0" w:color="auto"/>
            <w:right w:val="none" w:sz="0" w:space="0" w:color="auto"/>
          </w:divBdr>
        </w:div>
      </w:divsChild>
    </w:div>
    <w:div w:id="1742828303">
      <w:bodyDiv w:val="1"/>
      <w:marLeft w:val="0"/>
      <w:marRight w:val="0"/>
      <w:marTop w:val="0"/>
      <w:marBottom w:val="0"/>
      <w:divBdr>
        <w:top w:val="none" w:sz="0" w:space="0" w:color="auto"/>
        <w:left w:val="none" w:sz="0" w:space="0" w:color="auto"/>
        <w:bottom w:val="none" w:sz="0" w:space="0" w:color="auto"/>
        <w:right w:val="none" w:sz="0" w:space="0" w:color="auto"/>
      </w:divBdr>
    </w:div>
    <w:div w:id="1884365684">
      <w:bodyDiv w:val="1"/>
      <w:marLeft w:val="0"/>
      <w:marRight w:val="0"/>
      <w:marTop w:val="0"/>
      <w:marBottom w:val="0"/>
      <w:divBdr>
        <w:top w:val="none" w:sz="0" w:space="0" w:color="auto"/>
        <w:left w:val="none" w:sz="0" w:space="0" w:color="auto"/>
        <w:bottom w:val="none" w:sz="0" w:space="0" w:color="auto"/>
        <w:right w:val="none" w:sz="0" w:space="0" w:color="auto"/>
      </w:divBdr>
      <w:divsChild>
        <w:div w:id="749816418">
          <w:marLeft w:val="576"/>
          <w:marRight w:val="0"/>
          <w:marTop w:val="80"/>
          <w:marBottom w:val="0"/>
          <w:divBdr>
            <w:top w:val="none" w:sz="0" w:space="0" w:color="auto"/>
            <w:left w:val="none" w:sz="0" w:space="0" w:color="auto"/>
            <w:bottom w:val="none" w:sz="0" w:space="0" w:color="auto"/>
            <w:right w:val="none" w:sz="0" w:space="0" w:color="auto"/>
          </w:divBdr>
        </w:div>
        <w:div w:id="1694260347">
          <w:marLeft w:val="576"/>
          <w:marRight w:val="0"/>
          <w:marTop w:val="80"/>
          <w:marBottom w:val="0"/>
          <w:divBdr>
            <w:top w:val="none" w:sz="0" w:space="0" w:color="auto"/>
            <w:left w:val="none" w:sz="0" w:space="0" w:color="auto"/>
            <w:bottom w:val="none" w:sz="0" w:space="0" w:color="auto"/>
            <w:right w:val="none" w:sz="0" w:space="0" w:color="auto"/>
          </w:divBdr>
        </w:div>
        <w:div w:id="1039819517">
          <w:marLeft w:val="576"/>
          <w:marRight w:val="0"/>
          <w:marTop w:val="80"/>
          <w:marBottom w:val="0"/>
          <w:divBdr>
            <w:top w:val="none" w:sz="0" w:space="0" w:color="auto"/>
            <w:left w:val="none" w:sz="0" w:space="0" w:color="auto"/>
            <w:bottom w:val="none" w:sz="0" w:space="0" w:color="auto"/>
            <w:right w:val="none" w:sz="0" w:space="0" w:color="auto"/>
          </w:divBdr>
        </w:div>
        <w:div w:id="1669165597">
          <w:marLeft w:val="576"/>
          <w:marRight w:val="0"/>
          <w:marTop w:val="80"/>
          <w:marBottom w:val="0"/>
          <w:divBdr>
            <w:top w:val="none" w:sz="0" w:space="0" w:color="auto"/>
            <w:left w:val="none" w:sz="0" w:space="0" w:color="auto"/>
            <w:bottom w:val="none" w:sz="0" w:space="0" w:color="auto"/>
            <w:right w:val="none" w:sz="0" w:space="0" w:color="auto"/>
          </w:divBdr>
        </w:div>
      </w:divsChild>
    </w:div>
    <w:div w:id="1885561093">
      <w:bodyDiv w:val="1"/>
      <w:marLeft w:val="0"/>
      <w:marRight w:val="0"/>
      <w:marTop w:val="0"/>
      <w:marBottom w:val="0"/>
      <w:divBdr>
        <w:top w:val="none" w:sz="0" w:space="0" w:color="auto"/>
        <w:left w:val="none" w:sz="0" w:space="0" w:color="auto"/>
        <w:bottom w:val="none" w:sz="0" w:space="0" w:color="auto"/>
        <w:right w:val="none" w:sz="0" w:space="0" w:color="auto"/>
      </w:divBdr>
      <w:divsChild>
        <w:div w:id="286162069">
          <w:marLeft w:val="576"/>
          <w:marRight w:val="0"/>
          <w:marTop w:val="80"/>
          <w:marBottom w:val="0"/>
          <w:divBdr>
            <w:top w:val="none" w:sz="0" w:space="0" w:color="auto"/>
            <w:left w:val="none" w:sz="0" w:space="0" w:color="auto"/>
            <w:bottom w:val="none" w:sz="0" w:space="0" w:color="auto"/>
            <w:right w:val="none" w:sz="0" w:space="0" w:color="auto"/>
          </w:divBdr>
        </w:div>
        <w:div w:id="135413900">
          <w:marLeft w:val="576"/>
          <w:marRight w:val="0"/>
          <w:marTop w:val="80"/>
          <w:marBottom w:val="0"/>
          <w:divBdr>
            <w:top w:val="none" w:sz="0" w:space="0" w:color="auto"/>
            <w:left w:val="none" w:sz="0" w:space="0" w:color="auto"/>
            <w:bottom w:val="none" w:sz="0" w:space="0" w:color="auto"/>
            <w:right w:val="none" w:sz="0" w:space="0" w:color="auto"/>
          </w:divBdr>
        </w:div>
        <w:div w:id="1629163288">
          <w:marLeft w:val="576"/>
          <w:marRight w:val="0"/>
          <w:marTop w:val="80"/>
          <w:marBottom w:val="0"/>
          <w:divBdr>
            <w:top w:val="none" w:sz="0" w:space="0" w:color="auto"/>
            <w:left w:val="none" w:sz="0" w:space="0" w:color="auto"/>
            <w:bottom w:val="none" w:sz="0" w:space="0" w:color="auto"/>
            <w:right w:val="none" w:sz="0" w:space="0" w:color="auto"/>
          </w:divBdr>
        </w:div>
        <w:div w:id="313801792">
          <w:marLeft w:val="576"/>
          <w:marRight w:val="0"/>
          <w:marTop w:val="80"/>
          <w:marBottom w:val="0"/>
          <w:divBdr>
            <w:top w:val="none" w:sz="0" w:space="0" w:color="auto"/>
            <w:left w:val="none" w:sz="0" w:space="0" w:color="auto"/>
            <w:bottom w:val="none" w:sz="0" w:space="0" w:color="auto"/>
            <w:right w:val="none" w:sz="0" w:space="0" w:color="auto"/>
          </w:divBdr>
        </w:div>
      </w:divsChild>
    </w:div>
    <w:div w:id="1942880672">
      <w:bodyDiv w:val="1"/>
      <w:marLeft w:val="0"/>
      <w:marRight w:val="0"/>
      <w:marTop w:val="0"/>
      <w:marBottom w:val="0"/>
      <w:divBdr>
        <w:top w:val="none" w:sz="0" w:space="0" w:color="auto"/>
        <w:left w:val="none" w:sz="0" w:space="0" w:color="auto"/>
        <w:bottom w:val="none" w:sz="0" w:space="0" w:color="auto"/>
        <w:right w:val="none" w:sz="0" w:space="0" w:color="auto"/>
      </w:divBdr>
    </w:div>
    <w:div w:id="1970012482">
      <w:bodyDiv w:val="1"/>
      <w:marLeft w:val="0"/>
      <w:marRight w:val="0"/>
      <w:marTop w:val="0"/>
      <w:marBottom w:val="0"/>
      <w:divBdr>
        <w:top w:val="none" w:sz="0" w:space="0" w:color="auto"/>
        <w:left w:val="none" w:sz="0" w:space="0" w:color="auto"/>
        <w:bottom w:val="none" w:sz="0" w:space="0" w:color="auto"/>
        <w:right w:val="none" w:sz="0" w:space="0" w:color="auto"/>
      </w:divBdr>
    </w:div>
    <w:div w:id="1973709395">
      <w:bodyDiv w:val="1"/>
      <w:marLeft w:val="0"/>
      <w:marRight w:val="0"/>
      <w:marTop w:val="0"/>
      <w:marBottom w:val="0"/>
      <w:divBdr>
        <w:top w:val="none" w:sz="0" w:space="0" w:color="auto"/>
        <w:left w:val="none" w:sz="0" w:space="0" w:color="auto"/>
        <w:bottom w:val="none" w:sz="0" w:space="0" w:color="auto"/>
        <w:right w:val="none" w:sz="0" w:space="0" w:color="auto"/>
      </w:divBdr>
    </w:div>
    <w:div w:id="2025856766">
      <w:bodyDiv w:val="1"/>
      <w:marLeft w:val="0"/>
      <w:marRight w:val="0"/>
      <w:marTop w:val="0"/>
      <w:marBottom w:val="0"/>
      <w:divBdr>
        <w:top w:val="none" w:sz="0" w:space="0" w:color="auto"/>
        <w:left w:val="none" w:sz="0" w:space="0" w:color="auto"/>
        <w:bottom w:val="none" w:sz="0" w:space="0" w:color="auto"/>
        <w:right w:val="none" w:sz="0" w:space="0" w:color="auto"/>
      </w:divBdr>
      <w:divsChild>
        <w:div w:id="269557877">
          <w:marLeft w:val="576"/>
          <w:marRight w:val="0"/>
          <w:marTop w:val="80"/>
          <w:marBottom w:val="0"/>
          <w:divBdr>
            <w:top w:val="none" w:sz="0" w:space="0" w:color="auto"/>
            <w:left w:val="none" w:sz="0" w:space="0" w:color="auto"/>
            <w:bottom w:val="none" w:sz="0" w:space="0" w:color="auto"/>
            <w:right w:val="none" w:sz="0" w:space="0" w:color="auto"/>
          </w:divBdr>
        </w:div>
        <w:div w:id="1948267190">
          <w:marLeft w:val="576"/>
          <w:marRight w:val="0"/>
          <w:marTop w:val="80"/>
          <w:marBottom w:val="0"/>
          <w:divBdr>
            <w:top w:val="none" w:sz="0" w:space="0" w:color="auto"/>
            <w:left w:val="none" w:sz="0" w:space="0" w:color="auto"/>
            <w:bottom w:val="none" w:sz="0" w:space="0" w:color="auto"/>
            <w:right w:val="none" w:sz="0" w:space="0" w:color="auto"/>
          </w:divBdr>
        </w:div>
        <w:div w:id="1973292319">
          <w:marLeft w:val="576"/>
          <w:marRight w:val="0"/>
          <w:marTop w:val="80"/>
          <w:marBottom w:val="0"/>
          <w:divBdr>
            <w:top w:val="none" w:sz="0" w:space="0" w:color="auto"/>
            <w:left w:val="none" w:sz="0" w:space="0" w:color="auto"/>
            <w:bottom w:val="none" w:sz="0" w:space="0" w:color="auto"/>
            <w:right w:val="none" w:sz="0" w:space="0" w:color="auto"/>
          </w:divBdr>
        </w:div>
      </w:divsChild>
    </w:div>
    <w:div w:id="2048218647">
      <w:bodyDiv w:val="1"/>
      <w:marLeft w:val="0"/>
      <w:marRight w:val="0"/>
      <w:marTop w:val="0"/>
      <w:marBottom w:val="0"/>
      <w:divBdr>
        <w:top w:val="none" w:sz="0" w:space="0" w:color="auto"/>
        <w:left w:val="none" w:sz="0" w:space="0" w:color="auto"/>
        <w:bottom w:val="none" w:sz="0" w:space="0" w:color="auto"/>
        <w:right w:val="none" w:sz="0" w:space="0" w:color="auto"/>
      </w:divBdr>
    </w:div>
    <w:div w:id="2057703525">
      <w:bodyDiv w:val="1"/>
      <w:marLeft w:val="0"/>
      <w:marRight w:val="0"/>
      <w:marTop w:val="0"/>
      <w:marBottom w:val="0"/>
      <w:divBdr>
        <w:top w:val="none" w:sz="0" w:space="0" w:color="auto"/>
        <w:left w:val="none" w:sz="0" w:space="0" w:color="auto"/>
        <w:bottom w:val="none" w:sz="0" w:space="0" w:color="auto"/>
        <w:right w:val="none" w:sz="0" w:space="0" w:color="auto"/>
      </w:divBdr>
    </w:div>
    <w:div w:id="212961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523</TotalTime>
  <Pages>3</Pages>
  <Words>567</Words>
  <Characters>3236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204</cp:revision>
  <dcterms:created xsi:type="dcterms:W3CDTF">2020-11-04T21:39:00Z</dcterms:created>
  <dcterms:modified xsi:type="dcterms:W3CDTF">2021-05-11T06:04:00Z</dcterms:modified>
</cp:coreProperties>
</file>