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205E" w:rsidRDefault="00B8205E" w:rsidP="00B8205E">
      <w:pPr>
        <w:jc w:val="center"/>
        <w:rPr>
          <w:b/>
        </w:rPr>
      </w:pPr>
      <w:bookmarkStart w:id="0" w:name="_GoBack"/>
      <w:bookmarkEnd w:id="0"/>
    </w:p>
    <w:p w:rsidR="00B8205E" w:rsidRDefault="00B8205E" w:rsidP="00B8205E">
      <w:pPr>
        <w:jc w:val="center"/>
        <w:rPr>
          <w:b/>
        </w:rPr>
      </w:pPr>
    </w:p>
    <w:p w:rsidR="00B8205E" w:rsidRDefault="00B8205E" w:rsidP="00B8205E">
      <w:pPr>
        <w:jc w:val="center"/>
        <w:rPr>
          <w:b/>
        </w:rPr>
      </w:pPr>
    </w:p>
    <w:p w:rsidR="00B8205E" w:rsidRDefault="00B8205E" w:rsidP="00B8205E">
      <w:pPr>
        <w:jc w:val="center"/>
        <w:rPr>
          <w:b/>
        </w:rPr>
      </w:pPr>
    </w:p>
    <w:p w:rsidR="00E71F62" w:rsidRPr="00B8205E" w:rsidRDefault="00B8205E" w:rsidP="00B8205E">
      <w:pPr>
        <w:jc w:val="center"/>
        <w:rPr>
          <w:b/>
        </w:rPr>
      </w:pPr>
      <w:r w:rsidRPr="00B8205E">
        <w:rPr>
          <w:b/>
        </w:rPr>
        <w:t>Evolution of Health Services in the United States</w:t>
      </w:r>
    </w:p>
    <w:p w:rsidR="00B8205E" w:rsidRDefault="00B8205E" w:rsidP="00B8205E">
      <w:pPr>
        <w:jc w:val="center"/>
      </w:pPr>
    </w:p>
    <w:p w:rsidR="00B8205E" w:rsidRDefault="00B8205E" w:rsidP="00B8205E">
      <w:pPr>
        <w:jc w:val="center"/>
      </w:pPr>
      <w:r>
        <w:t xml:space="preserve">Student’s Name </w:t>
      </w:r>
    </w:p>
    <w:p w:rsidR="00B8205E" w:rsidRDefault="00B8205E" w:rsidP="00B8205E">
      <w:pPr>
        <w:jc w:val="center"/>
      </w:pPr>
      <w:r>
        <w:t xml:space="preserve">Institutional Affiliation </w:t>
      </w:r>
    </w:p>
    <w:p w:rsidR="00B8205E" w:rsidRDefault="00B8205E" w:rsidP="00B8205E">
      <w:pPr>
        <w:jc w:val="center"/>
      </w:pPr>
      <w:r>
        <w:t xml:space="preserve">Course </w:t>
      </w:r>
    </w:p>
    <w:p w:rsidR="00B8205E" w:rsidRDefault="00B8205E" w:rsidP="00B8205E">
      <w:pPr>
        <w:jc w:val="center"/>
      </w:pPr>
      <w:r>
        <w:t xml:space="preserve">Professor’s Name </w:t>
      </w:r>
    </w:p>
    <w:p w:rsidR="00B8205E" w:rsidRDefault="00B8205E" w:rsidP="00B8205E">
      <w:pPr>
        <w:jc w:val="center"/>
      </w:pPr>
      <w:r>
        <w:t xml:space="preserve">Date </w:t>
      </w:r>
    </w:p>
    <w:p w:rsidR="00B8205E" w:rsidRDefault="00B8205E" w:rsidP="00B8205E">
      <w:pPr>
        <w:jc w:val="center"/>
      </w:pPr>
    </w:p>
    <w:p w:rsidR="00B8205E" w:rsidRDefault="00B8205E" w:rsidP="00B8205E">
      <w:pPr>
        <w:jc w:val="center"/>
      </w:pPr>
    </w:p>
    <w:p w:rsidR="00B8205E" w:rsidRDefault="00B8205E" w:rsidP="00B8205E">
      <w:pPr>
        <w:jc w:val="center"/>
      </w:pPr>
    </w:p>
    <w:p w:rsidR="00B8205E" w:rsidRDefault="00B8205E" w:rsidP="00B8205E">
      <w:pPr>
        <w:jc w:val="center"/>
      </w:pPr>
    </w:p>
    <w:p w:rsidR="00B8205E" w:rsidRDefault="00B8205E" w:rsidP="00B8205E">
      <w:pPr>
        <w:jc w:val="center"/>
      </w:pPr>
    </w:p>
    <w:p w:rsidR="00B8205E" w:rsidRDefault="00B8205E" w:rsidP="00B8205E">
      <w:pPr>
        <w:jc w:val="center"/>
      </w:pPr>
    </w:p>
    <w:p w:rsidR="00B8205E" w:rsidRDefault="00B8205E" w:rsidP="00B8205E">
      <w:pPr>
        <w:jc w:val="center"/>
      </w:pPr>
    </w:p>
    <w:p w:rsidR="00B8205E" w:rsidRDefault="00B8205E" w:rsidP="00B8205E">
      <w:pPr>
        <w:jc w:val="center"/>
      </w:pPr>
    </w:p>
    <w:p w:rsidR="00B8205E" w:rsidRDefault="00B8205E" w:rsidP="00B8205E">
      <w:pPr>
        <w:jc w:val="center"/>
      </w:pPr>
    </w:p>
    <w:p w:rsidR="00B8205E" w:rsidRDefault="00B8205E" w:rsidP="00B8205E">
      <w:pPr>
        <w:jc w:val="center"/>
      </w:pPr>
    </w:p>
    <w:p w:rsidR="00B8205E" w:rsidRDefault="00B8205E" w:rsidP="00B8205E">
      <w:pPr>
        <w:jc w:val="center"/>
      </w:pPr>
    </w:p>
    <w:p w:rsidR="00B8205E" w:rsidRDefault="00B8205E" w:rsidP="00B8205E"/>
    <w:p w:rsidR="00B8205E" w:rsidRDefault="00B8205E" w:rsidP="00B8205E">
      <w:pPr>
        <w:jc w:val="center"/>
        <w:rPr>
          <w:b/>
        </w:rPr>
      </w:pPr>
      <w:r w:rsidRPr="00B8205E">
        <w:rPr>
          <w:b/>
        </w:rPr>
        <w:lastRenderedPageBreak/>
        <w:t>Evolution of Health Services in the United States</w:t>
      </w:r>
    </w:p>
    <w:p w:rsidR="00B8205E" w:rsidRDefault="00732881" w:rsidP="0020043D">
      <w:pPr>
        <w:ind w:firstLine="720"/>
      </w:pPr>
      <w:r>
        <w:t>H</w:t>
      </w:r>
      <w:r w:rsidR="00262C8A">
        <w:t xml:space="preserve">ealth services in the United States have undergone landmark changes over the years. </w:t>
      </w:r>
      <w:r>
        <w:t xml:space="preserve">The healthcare system has evolved from a simple service to </w:t>
      </w:r>
      <w:r w:rsidR="0020043D">
        <w:t xml:space="preserve">a </w:t>
      </w:r>
      <w:r>
        <w:t>medical</w:t>
      </w:r>
      <w:r w:rsidR="0020043D">
        <w:t>-</w:t>
      </w:r>
      <w:r>
        <w:t xml:space="preserve">industrial complex. The evolution of health services in America is characterized </w:t>
      </w:r>
      <w:r w:rsidR="0020043D">
        <w:t>by the conception of the germ theory as the main cause of diseases, the emergence of medical research, professional training, and</w:t>
      </w:r>
      <w:r>
        <w:t xml:space="preserve"> advanced technologies in treating diseases. </w:t>
      </w:r>
      <w:r w:rsidR="002B7A7C">
        <w:t xml:space="preserve">Development in the healthcare sector is also associated with </w:t>
      </w:r>
      <w:r w:rsidR="0020043D">
        <w:t xml:space="preserve">the </w:t>
      </w:r>
      <w:r w:rsidR="002B7A7C">
        <w:t xml:space="preserve">rise of medical insurance, big pharmaceuticals companies, and care providers in the country. </w:t>
      </w:r>
      <w:r w:rsidR="0003004E">
        <w:t xml:space="preserve">In the recent past, the government has developed various healthcare reforms that have reshaped </w:t>
      </w:r>
      <w:r w:rsidR="0082317B">
        <w:t>the health delivery experience, including accessibility and accountability. For instance, the enactment of the Patient Protection and Affordable Care Ac</w:t>
      </w:r>
      <w:r w:rsidR="009F4528">
        <w:t xml:space="preserve">t (ACA) in 2010 led to a dramatic decline </w:t>
      </w:r>
      <w:r w:rsidR="0020043D">
        <w:t>in</w:t>
      </w:r>
      <w:r w:rsidR="009F4528">
        <w:t xml:space="preserve"> the uninsured rate.</w:t>
      </w:r>
      <w:r w:rsidR="00BC7497">
        <w:t xml:space="preserve"> Therefore, health services in the United States have undergone significant changes that have reshaped the healthcare system. </w:t>
      </w:r>
    </w:p>
    <w:p w:rsidR="00103BC4" w:rsidRDefault="00D23D00" w:rsidP="0020043D">
      <w:pPr>
        <w:ind w:firstLine="720"/>
      </w:pPr>
      <w:r>
        <w:t>The emergence of the medical</w:t>
      </w:r>
      <w:r w:rsidR="0020043D">
        <w:t>-</w:t>
      </w:r>
      <w:r>
        <w:t>industrial complex in the United States did not occur until the 20</w:t>
      </w:r>
      <w:r w:rsidRPr="00D23D00">
        <w:rPr>
          <w:vertAlign w:val="superscript"/>
        </w:rPr>
        <w:t>th</w:t>
      </w:r>
      <w:r>
        <w:t xml:space="preserve"> century. </w:t>
      </w:r>
      <w:r w:rsidR="009961F1">
        <w:t xml:space="preserve">Changes in </w:t>
      </w:r>
      <w:r w:rsidR="0020043D">
        <w:t xml:space="preserve">the </w:t>
      </w:r>
      <w:r w:rsidR="009961F1">
        <w:t xml:space="preserve">healthcare system </w:t>
      </w:r>
      <w:r w:rsidR="0020043D">
        <w:t>are</w:t>
      </w:r>
      <w:r w:rsidR="009961F1">
        <w:t xml:space="preserve"> divided into three phases; pre-industrial era, post-industri</w:t>
      </w:r>
      <w:r w:rsidR="009D4CF1">
        <w:t xml:space="preserve">al era, and the corporate era (Singh, 2015). </w:t>
      </w:r>
      <w:r w:rsidR="00E5332B">
        <w:t>Health services in the pre-industrial period w</w:t>
      </w:r>
      <w:r w:rsidR="0020043D">
        <w:t>ere</w:t>
      </w:r>
      <w:r w:rsidR="00E5332B">
        <w:t xml:space="preserve"> a family affair, whereby women were tasked with taking care of the sick and the injured. </w:t>
      </w:r>
      <w:r w:rsidR="0066371E">
        <w:t>Physicians were only summoned when</w:t>
      </w:r>
      <w:r w:rsidR="005F1168">
        <w:t xml:space="preserve"> the</w:t>
      </w:r>
      <w:r w:rsidR="0066371E">
        <w:t xml:space="preserve"> illness became serious. However, the physicians had no formal training and relied on herbs and other healing power of the plants to treat people. </w:t>
      </w:r>
      <w:r w:rsidR="0045510C">
        <w:t xml:space="preserve">Majorly, </w:t>
      </w:r>
      <w:r w:rsidR="009D4CF1">
        <w:t xml:space="preserve">the </w:t>
      </w:r>
      <w:r w:rsidR="0045510C">
        <w:t xml:space="preserve">health services were unregulated. </w:t>
      </w:r>
      <w:r w:rsidR="005F1168">
        <w:t xml:space="preserve">The delivery of healthcare services changed during the industrial era. This period was consistent with epidemics due to urbanization and long hours </w:t>
      </w:r>
      <w:r w:rsidR="0020043D">
        <w:t>of working hours in unsanitary conditions in the</w:t>
      </w:r>
      <w:r w:rsidR="005F1168">
        <w:t xml:space="preserve"> factories. </w:t>
      </w:r>
      <w:r w:rsidR="00811662">
        <w:t>The outbreak of diseases led to t</w:t>
      </w:r>
      <w:r w:rsidR="0020043D">
        <w:t>he development</w:t>
      </w:r>
      <w:r w:rsidR="00811662">
        <w:t xml:space="preserve"> </w:t>
      </w:r>
      <w:r w:rsidR="0020043D">
        <w:t xml:space="preserve">of </w:t>
      </w:r>
      <w:r w:rsidR="00811662">
        <w:t xml:space="preserve">healthcare departments, including Almshouses and </w:t>
      </w:r>
      <w:r w:rsidR="00811662">
        <w:lastRenderedPageBreak/>
        <w:t>Posthouses in urban areas</w:t>
      </w:r>
      <w:r w:rsidR="0020043D">
        <w:t>,</w:t>
      </w:r>
      <w:r w:rsidR="00115762">
        <w:t xml:space="preserve"> to serve the poor and quarantine people infected with cholera and other infectious diseases</w:t>
      </w:r>
      <w:r w:rsidR="00811662">
        <w:t xml:space="preserve">. </w:t>
      </w:r>
      <w:r w:rsidR="000A7CB6">
        <w:t xml:space="preserve">These establishments later become hospitals. </w:t>
      </w:r>
    </w:p>
    <w:p w:rsidR="00591D47" w:rsidRDefault="00103BC4" w:rsidP="0020043D">
      <w:pPr>
        <w:ind w:firstLine="720"/>
      </w:pPr>
      <w:r>
        <w:t>The firs</w:t>
      </w:r>
      <w:r w:rsidR="008662B8">
        <w:t xml:space="preserve">t formal hospitals in the United States were established in </w:t>
      </w:r>
      <w:r w:rsidR="0020043D">
        <w:t xml:space="preserve">the </w:t>
      </w:r>
      <w:r w:rsidR="008662B8">
        <w:t xml:space="preserve">1820s. </w:t>
      </w:r>
      <w:r w:rsidR="00242447">
        <w:t>Dispensaries and pharmacies in major cities, including Boston, New York, and Philadelphia</w:t>
      </w:r>
      <w:r w:rsidR="0020043D">
        <w:t>,</w:t>
      </w:r>
      <w:r w:rsidR="00242447">
        <w:t xml:space="preserve"> were introduced to provide free health services to the poor</w:t>
      </w:r>
      <w:r w:rsidR="0020043D">
        <w:t xml:space="preserve"> (Singh, 2015)</w:t>
      </w:r>
      <w:r w:rsidR="00242447">
        <w:t xml:space="preserve">. </w:t>
      </w:r>
      <w:r w:rsidR="00CD070E">
        <w:t xml:space="preserve">Ideally, the few hospitals in the </w:t>
      </w:r>
      <w:r w:rsidR="002927F9">
        <w:t xml:space="preserve">country were managed privately and provided charity services. </w:t>
      </w:r>
      <w:r w:rsidR="008E12B4">
        <w:t xml:space="preserve">According to Singh (2015), hospitals </w:t>
      </w:r>
      <w:r w:rsidR="0020043D">
        <w:t xml:space="preserve">have </w:t>
      </w:r>
      <w:r w:rsidR="008E12B4">
        <w:t>become the center for healthcare organization</w:t>
      </w:r>
      <w:r w:rsidR="0020043D">
        <w:t>s</w:t>
      </w:r>
      <w:r w:rsidR="008E12B4">
        <w:t xml:space="preserve"> and </w:t>
      </w:r>
      <w:r w:rsidR="0020043D">
        <w:t xml:space="preserve">the </w:t>
      </w:r>
      <w:r w:rsidR="008E12B4">
        <w:t xml:space="preserve">use of technology in medical diagnosis and treatment. </w:t>
      </w:r>
    </w:p>
    <w:p w:rsidR="00BC7497" w:rsidRDefault="008E12B4" w:rsidP="0020043D">
      <w:pPr>
        <w:ind w:firstLine="720"/>
      </w:pPr>
      <w:r>
        <w:t>During the post</w:t>
      </w:r>
      <w:r w:rsidR="00906404">
        <w:t>-industrial era, several</w:t>
      </w:r>
      <w:r>
        <w:t xml:space="preserve"> healthcare reforms were made. </w:t>
      </w:r>
      <w:r w:rsidR="006E3048">
        <w:t xml:space="preserve">For instance, the Educational Reform of 1870 </w:t>
      </w:r>
      <w:r w:rsidR="00CC7077">
        <w:t>empowered universities to develop medical schools that aided the training of healthcare personnel</w:t>
      </w:r>
      <w:r w:rsidR="00DA4FFE">
        <w:t>, including nu</w:t>
      </w:r>
      <w:r w:rsidR="00EB42F3">
        <w:t xml:space="preserve">rses and doctors (Singh, 2015). </w:t>
      </w:r>
      <w:r w:rsidR="00F509D8">
        <w:t xml:space="preserve"> The post-industrial era was associated with intense medical science technologies and discoveries, including anesthesia, penicillin, x-ray imaging, and antiseptic surgery. </w:t>
      </w:r>
      <w:r w:rsidR="00906404">
        <w:t>Similarly, the introduction o</w:t>
      </w:r>
      <w:r w:rsidR="00591D47">
        <w:t xml:space="preserve">f Mental Health Care Reform </w:t>
      </w:r>
      <w:r w:rsidR="00906404">
        <w:t xml:space="preserve">led to a better </w:t>
      </w:r>
      <w:r w:rsidR="00591D47">
        <w:t xml:space="preserve">understanding of mental health in the United States. The government chipped in to provide funding for the construction of hospitals that served drug addicts. </w:t>
      </w:r>
      <w:r w:rsidR="00AF05F8">
        <w:t>The 20</w:t>
      </w:r>
      <w:r w:rsidR="00AF05F8" w:rsidRPr="00AF05F8">
        <w:rPr>
          <w:vertAlign w:val="superscript"/>
        </w:rPr>
        <w:t>th</w:t>
      </w:r>
      <w:r w:rsidR="00AF05F8">
        <w:t xml:space="preserve"> century marked </w:t>
      </w:r>
      <w:r w:rsidR="0020043D">
        <w:t>significant</w:t>
      </w:r>
      <w:r w:rsidR="00AF05F8">
        <w:t xml:space="preserve"> changes in healthcare system</w:t>
      </w:r>
      <w:r w:rsidR="0020043D">
        <w:t>s like workers' compensation plans and the introduction of</w:t>
      </w:r>
      <w:r w:rsidR="00AF05F8">
        <w:t xml:space="preserve"> </w:t>
      </w:r>
      <w:r w:rsidR="00431F5E">
        <w:t xml:space="preserve">Medicaid and Medicare in 1965. </w:t>
      </w:r>
    </w:p>
    <w:p w:rsidR="009D4CF1" w:rsidRDefault="00CE4685" w:rsidP="0020043D">
      <w:pPr>
        <w:ind w:firstLine="720"/>
      </w:pPr>
      <w:r>
        <w:t xml:space="preserve">The development in </w:t>
      </w:r>
      <w:r w:rsidR="0020043D">
        <w:t xml:space="preserve">the </w:t>
      </w:r>
      <w:r>
        <w:t xml:space="preserve">healthcare system in the United States culminated in the managed care. </w:t>
      </w:r>
      <w:r w:rsidR="008D0714">
        <w:t xml:space="preserve">The beginning of </w:t>
      </w:r>
      <w:r w:rsidR="0020043D">
        <w:t xml:space="preserve">the </w:t>
      </w:r>
      <w:r w:rsidR="008D0714">
        <w:t>corporate era towards the end of the 20</w:t>
      </w:r>
      <w:r w:rsidR="008D0714" w:rsidRPr="008D0714">
        <w:rPr>
          <w:vertAlign w:val="superscript"/>
        </w:rPr>
        <w:t>th</w:t>
      </w:r>
      <w:r w:rsidR="008D0714">
        <w:t xml:space="preserve"> century involved </w:t>
      </w:r>
      <w:r w:rsidR="0020043D">
        <w:t xml:space="preserve">the </w:t>
      </w:r>
      <w:r w:rsidR="008D0714">
        <w:t xml:space="preserve">consolidation of medical services and the emergence of managed care organizations (MCOs). According to </w:t>
      </w:r>
      <w:proofErr w:type="spellStart"/>
      <w:r w:rsidR="008D0714">
        <w:t>Sekhri</w:t>
      </w:r>
      <w:proofErr w:type="spellEnd"/>
      <w:r w:rsidR="008D0714">
        <w:t xml:space="preserve"> (2000), manage</w:t>
      </w:r>
      <w:r w:rsidR="00A115D7">
        <w:t xml:space="preserve">d care refers to a situation whereby the patient chooses and visits a healthcare provider who bills their private or public insurer for services rendered. </w:t>
      </w:r>
      <w:r w:rsidR="004A5BDB">
        <w:t>The program</w:t>
      </w:r>
      <w:r w:rsidR="0020043D">
        <w:t>,</w:t>
      </w:r>
      <w:r w:rsidR="004A5BDB">
        <w:t xml:space="preserve"> which started in the 1990s</w:t>
      </w:r>
      <w:r w:rsidR="0020043D">
        <w:t>,</w:t>
      </w:r>
      <w:r w:rsidR="004A5BDB">
        <w:t xml:space="preserve"> increased the demand for medical services. </w:t>
      </w:r>
      <w:r w:rsidR="00C711FB">
        <w:t xml:space="preserve">Singh (2015) </w:t>
      </w:r>
      <w:r w:rsidR="00C711FB">
        <w:lastRenderedPageBreak/>
        <w:t xml:space="preserve">indicates that healthcare providers </w:t>
      </w:r>
      <w:r w:rsidR="00D400A5">
        <w:t xml:space="preserve">consolidated, leading to the emergence of large healthcare providers. These organizations provided </w:t>
      </w:r>
      <w:r w:rsidR="0020043D">
        <w:t>various</w:t>
      </w:r>
      <w:r w:rsidR="00D400A5">
        <w:t xml:space="preserve"> healthcare services, including long-term care, surgical services, and inpatient an</w:t>
      </w:r>
      <w:r w:rsidR="00BB4FD0">
        <w:t xml:space="preserve">d outpatient care. </w:t>
      </w:r>
    </w:p>
    <w:p w:rsidR="009D4CF1" w:rsidRDefault="00BB4FD0" w:rsidP="0020043D">
      <w:pPr>
        <w:ind w:firstLine="720"/>
      </w:pPr>
      <w:r>
        <w:t>Managed care changed the</w:t>
      </w:r>
      <w:r w:rsidR="003C73BF">
        <w:t xml:space="preserve"> landscape</w:t>
      </w:r>
      <w:r w:rsidR="00C0203D">
        <w:t xml:space="preserve"> of</w:t>
      </w:r>
      <w:r>
        <w:t xml:space="preserve"> h</w:t>
      </w:r>
      <w:r w:rsidR="003C73BF">
        <w:t>ealth service delivery in the United States</w:t>
      </w:r>
      <w:r>
        <w:t xml:space="preserve">. </w:t>
      </w:r>
      <w:r w:rsidR="003C73BF">
        <w:t xml:space="preserve"> First, the plan increased access to care as many employers extended medical benefits to their employees.  Many people </w:t>
      </w:r>
      <w:r w:rsidR="0020043D">
        <w:t xml:space="preserve">are </w:t>
      </w:r>
      <w:r w:rsidR="003C73BF">
        <w:t>increasingly</w:t>
      </w:r>
      <w:r w:rsidR="0020043D">
        <w:t xml:space="preserve"> being</w:t>
      </w:r>
      <w:r w:rsidR="003C73BF">
        <w:t xml:space="preserve"> enrolled in healthcare insurance plans. For instance, the number of people insured under the health maintenance organization (HMO) increased from 36.5 million in 1990 to 58.2 million in 1995 (lesser et al., 2003). </w:t>
      </w:r>
      <w:r w:rsidR="00A536C0">
        <w:t xml:space="preserve">Health care providers also gained leverage against the payers, leading to the increase in the cost of healthcare services. </w:t>
      </w:r>
      <w:r w:rsidR="003C73BF">
        <w:t xml:space="preserve"> </w:t>
      </w:r>
      <w:r w:rsidR="00A536C0">
        <w:t xml:space="preserve">For example, </w:t>
      </w:r>
      <w:r w:rsidR="0020043D">
        <w:t>healthcare spending</w:t>
      </w:r>
      <w:r w:rsidR="00A536C0">
        <w:t xml:space="preserve"> was about 16 percent of the gross domestic product (GDP) in 2006 (Moseley III, 2008). </w:t>
      </w:r>
      <w:r w:rsidR="001618F7">
        <w:t>Despite the high costs</w:t>
      </w:r>
      <w:r w:rsidR="001306F0">
        <w:t xml:space="preserve"> of health, life expectancy in the US is </w:t>
      </w:r>
      <w:r w:rsidR="001618F7">
        <w:t xml:space="preserve">still lower </w:t>
      </w:r>
      <w:r w:rsidR="0020043D">
        <w:t>than</w:t>
      </w:r>
      <w:r w:rsidR="001618F7">
        <w:t xml:space="preserve"> </w:t>
      </w:r>
      <w:r w:rsidR="0020043D">
        <w:t xml:space="preserve">in </w:t>
      </w:r>
      <w:r w:rsidR="001618F7">
        <w:t xml:space="preserve">other industrialized nations. </w:t>
      </w:r>
    </w:p>
    <w:p w:rsidR="00D147E7" w:rsidRDefault="001306F0" w:rsidP="0020043D">
      <w:pPr>
        <w:ind w:firstLine="720"/>
      </w:pPr>
      <w:r>
        <w:t>Today, the healthcare system is assoc</w:t>
      </w:r>
      <w:r w:rsidR="00C0203D">
        <w:t xml:space="preserve">iated with consumerism. </w:t>
      </w:r>
      <w:r w:rsidR="00FC307F">
        <w:t xml:space="preserve">Medical consumerism refers to the involvement of patients in healthcare delivery. </w:t>
      </w:r>
      <w:r w:rsidR="00B876FF">
        <w:t xml:space="preserve">The new concept of health service was introduced through the recent healthcare reforms. </w:t>
      </w:r>
      <w:r w:rsidR="00737AD5">
        <w:t xml:space="preserve">According to Iliffe and Manthorpe (2020), consumerism was introduced to protect the patients from </w:t>
      </w:r>
      <w:r w:rsidR="0020043D">
        <w:t xml:space="preserve">the </w:t>
      </w:r>
      <w:r w:rsidR="00737AD5">
        <w:t>failings of healthcare provider</w:t>
      </w:r>
      <w:r w:rsidR="00756EEF">
        <w:t xml:space="preserve">s. Understandably, </w:t>
      </w:r>
      <w:r w:rsidR="0020043D">
        <w:t xml:space="preserve">healthcare providers did not consult patients about the preferred type of care before the current system. </w:t>
      </w:r>
      <w:r w:rsidR="00756EEF">
        <w:t xml:space="preserve"> </w:t>
      </w:r>
    </w:p>
    <w:p w:rsidR="00537F1C" w:rsidRDefault="00B31726" w:rsidP="0020043D">
      <w:pPr>
        <w:ind w:firstLine="720"/>
      </w:pPr>
      <w:r>
        <w:t xml:space="preserve">However, the enactment of the Affordable Care Act (ACA) of 2010 allowed </w:t>
      </w:r>
      <w:r w:rsidR="00C50CDF">
        <w:t>patients to take control of health care services</w:t>
      </w:r>
      <w:r w:rsidR="00D147E7">
        <w:t xml:space="preserve"> that they receive</w:t>
      </w:r>
      <w:r w:rsidR="00C50CDF">
        <w:t xml:space="preserve">. </w:t>
      </w:r>
      <w:r w:rsidR="00376820">
        <w:t>The reform</w:t>
      </w:r>
      <w:r w:rsidR="009546A3">
        <w:t xml:space="preserve"> has</w:t>
      </w:r>
      <w:r w:rsidR="00376820">
        <w:t xml:space="preserve"> enabled the expansion of Medicaid and ensured an increase in healthcare insurance coverage. </w:t>
      </w:r>
      <w:r w:rsidR="009546A3">
        <w:t xml:space="preserve">It also facilitated </w:t>
      </w:r>
      <w:r w:rsidR="0020043D">
        <w:t xml:space="preserve">the </w:t>
      </w:r>
      <w:r w:rsidR="009546A3">
        <w:t xml:space="preserve">information revolution in </w:t>
      </w:r>
      <w:r w:rsidR="0020043D">
        <w:t xml:space="preserve">the </w:t>
      </w:r>
      <w:r w:rsidR="009546A3">
        <w:t xml:space="preserve">healthcare industry. Today, many healthcare </w:t>
      </w:r>
      <w:r w:rsidR="00DE674C">
        <w:t xml:space="preserve">providers have implemented </w:t>
      </w:r>
      <w:r w:rsidR="009546A3">
        <w:t xml:space="preserve">Electronic Health Records (EHRs) </w:t>
      </w:r>
      <w:r w:rsidR="00DE674C">
        <w:t xml:space="preserve">systems in their organization. </w:t>
      </w:r>
      <w:r w:rsidR="007B32D8">
        <w:t xml:space="preserve">Organizations </w:t>
      </w:r>
      <w:r w:rsidR="007B32D8">
        <w:lastRenderedPageBreak/>
        <w:t>have also adopted other health information systems, including telemedicine</w:t>
      </w:r>
      <w:r w:rsidR="004A35BD">
        <w:t xml:space="preserve"> and e-</w:t>
      </w:r>
      <w:r w:rsidR="00D71E61">
        <w:t>health, which</w:t>
      </w:r>
      <w:r w:rsidR="007B32D8">
        <w:t xml:space="preserve"> have increased efficiency and quality of care</w:t>
      </w:r>
      <w:r w:rsidR="00D147E7">
        <w:t xml:space="preserve"> (Singh, 2015)</w:t>
      </w:r>
      <w:r w:rsidR="007B32D8">
        <w:t xml:space="preserve">. Similarly, the automation of healthcare services has enhanced the delivery of evidence-based care. </w:t>
      </w:r>
      <w:r w:rsidR="004A35BD">
        <w:t xml:space="preserve">On the other hand, globalization has made it possible for physicians to outsource medical services and increased medical tourism. </w:t>
      </w:r>
    </w:p>
    <w:p w:rsidR="00C57B87" w:rsidRDefault="007C2364" w:rsidP="0020043D">
      <w:pPr>
        <w:ind w:firstLine="720"/>
      </w:pPr>
      <w:r>
        <w:t xml:space="preserve">The future of health services in the United States </w:t>
      </w:r>
      <w:r w:rsidR="00356B16">
        <w:t>will be marked with additional</w:t>
      </w:r>
      <w:r w:rsidR="005E0074">
        <w:t xml:space="preserve"> health reforms. Although</w:t>
      </w:r>
      <w:r w:rsidR="005C08BB">
        <w:t xml:space="preserve"> ACA has revolutionized </w:t>
      </w:r>
      <w:r w:rsidR="0020043D">
        <w:t xml:space="preserve">the </w:t>
      </w:r>
      <w:r w:rsidR="005C08BB">
        <w:t xml:space="preserve">healthcare system, </w:t>
      </w:r>
      <w:r w:rsidR="0020043D">
        <w:t xml:space="preserve">some shortcomings </w:t>
      </w:r>
      <w:r w:rsidR="005C08BB">
        <w:t xml:space="preserve">need to be addressed. The cost of health services </w:t>
      </w:r>
      <w:r w:rsidR="0020043D">
        <w:t>is</w:t>
      </w:r>
      <w:r w:rsidR="005C08BB">
        <w:t xml:space="preserve"> still high</w:t>
      </w:r>
      <w:r w:rsidR="0020043D">
        <w:t>,</w:t>
      </w:r>
      <w:r w:rsidR="005C08BB">
        <w:t xml:space="preserve"> and </w:t>
      </w:r>
      <w:r w:rsidR="0020043D">
        <w:t>health insurance does not cover millions of peopl</w:t>
      </w:r>
      <w:r w:rsidR="005C08BB">
        <w:t xml:space="preserve">e. As of 2018, </w:t>
      </w:r>
      <w:r w:rsidR="00744647">
        <w:t>the number of uninsured pe</w:t>
      </w:r>
      <w:r w:rsidR="003F65C7">
        <w:t xml:space="preserve">ople in the US was 27.5 million, rising from 25.6 million in 2017 (Berchick et al., 2019). This means that about 8.5 percent of the US population cannot access quality health care services. </w:t>
      </w:r>
      <w:r w:rsidR="00CB2CE1">
        <w:t xml:space="preserve">Consequently, future health should address </w:t>
      </w:r>
      <w:r w:rsidR="0020043D">
        <w:t>corporatization,</w:t>
      </w:r>
      <w:r w:rsidR="00CB2CE1">
        <w:t xml:space="preserve"> which has made </w:t>
      </w:r>
      <w:r w:rsidR="0020043D">
        <w:t xml:space="preserve">the </w:t>
      </w:r>
      <w:r w:rsidR="00CB2CE1">
        <w:t xml:space="preserve">delivery of health services a complex enterprise. </w:t>
      </w:r>
    </w:p>
    <w:p w:rsidR="00CB2CE1" w:rsidRDefault="00CB2CE1" w:rsidP="00B8205E"/>
    <w:p w:rsidR="00CB2CE1" w:rsidRDefault="00CB2CE1" w:rsidP="00B8205E"/>
    <w:p w:rsidR="009D4CF1" w:rsidRDefault="009D4CF1" w:rsidP="00B8205E"/>
    <w:p w:rsidR="009D4CF1" w:rsidRDefault="009D4CF1" w:rsidP="00B8205E"/>
    <w:p w:rsidR="009D4CF1" w:rsidRDefault="009D4CF1" w:rsidP="00B8205E"/>
    <w:p w:rsidR="009D4CF1" w:rsidRDefault="009D4CF1" w:rsidP="00B8205E"/>
    <w:p w:rsidR="00D147E7" w:rsidRDefault="00D147E7" w:rsidP="009D4CF1">
      <w:pPr>
        <w:jc w:val="center"/>
      </w:pPr>
    </w:p>
    <w:p w:rsidR="00CB2CE1" w:rsidRDefault="00CB2CE1" w:rsidP="00CB2CE1"/>
    <w:p w:rsidR="00D71E61" w:rsidRDefault="00D71E61" w:rsidP="00CB2CE1"/>
    <w:p w:rsidR="00D71E61" w:rsidRDefault="00D71E61" w:rsidP="00CB2CE1"/>
    <w:p w:rsidR="00D71E61" w:rsidRDefault="00D71E61" w:rsidP="00CB2CE1"/>
    <w:p w:rsidR="0020043D" w:rsidRPr="00B8205E" w:rsidRDefault="009D4CF1" w:rsidP="0020043D">
      <w:pPr>
        <w:jc w:val="center"/>
      </w:pPr>
      <w:r>
        <w:lastRenderedPageBreak/>
        <w:t>References</w:t>
      </w:r>
    </w:p>
    <w:p w:rsidR="0020043D" w:rsidRDefault="0020043D" w:rsidP="0020043D">
      <w:pPr>
        <w:ind w:left="720" w:hanging="720"/>
      </w:pPr>
      <w:r>
        <w:t xml:space="preserve">Berchick, E.R., Barnett, J.C., &amp; Upton, R.D. (2019). </w:t>
      </w:r>
      <w:r w:rsidRPr="00CB2CE1">
        <w:t>Health Insurance Coverage in the United States: 2018</w:t>
      </w:r>
      <w:r>
        <w:t xml:space="preserve">. </w:t>
      </w:r>
      <w:r w:rsidRPr="00CB2CE1">
        <w:rPr>
          <w:i/>
        </w:rPr>
        <w:t>US Census Bureau</w:t>
      </w:r>
      <w:r>
        <w:t xml:space="preserve">, </w:t>
      </w:r>
      <w:r w:rsidRPr="00CB2CE1">
        <w:t>https://www.census.gov/library/publications/2019/demo/p60-267.html</w:t>
      </w:r>
    </w:p>
    <w:p w:rsidR="0020043D" w:rsidRDefault="0020043D" w:rsidP="0020043D">
      <w:pPr>
        <w:ind w:left="720" w:hanging="720"/>
      </w:pPr>
      <w:r w:rsidRPr="00CB2CE1">
        <w:t>Iliffe, S., &amp; Manthorpe, J. (2020). Medical consumerism and the modern patient: successful ageing, self-management and the ‘fantastic prosumer’. </w:t>
      </w:r>
      <w:r w:rsidRPr="00CB2CE1">
        <w:rPr>
          <w:i/>
          <w:iCs/>
        </w:rPr>
        <w:t>Journal of the Royal Society of Medicine</w:t>
      </w:r>
      <w:r w:rsidRPr="00CB2CE1">
        <w:t>, </w:t>
      </w:r>
      <w:r w:rsidRPr="00CB2CE1">
        <w:rPr>
          <w:i/>
          <w:iCs/>
        </w:rPr>
        <w:t>113</w:t>
      </w:r>
      <w:r w:rsidRPr="00CB2CE1">
        <w:t>(9), 339-345. 10.1177/0141076820911574</w:t>
      </w:r>
    </w:p>
    <w:p w:rsidR="0020043D" w:rsidRDefault="0020043D" w:rsidP="0020043D">
      <w:pPr>
        <w:ind w:left="720" w:hanging="720"/>
      </w:pPr>
      <w:r w:rsidRPr="0020043D">
        <w:t>Lesser, C. S., Ginsburg, P. B., &amp; Devers, K. J. (2003). The end of an era: what became of the "man</w:t>
      </w:r>
      <w:r>
        <w:t xml:space="preserve">aged care revolution" in 2001? </w:t>
      </w:r>
      <w:r w:rsidRPr="0020043D">
        <w:t>Health services research, 38(1 Pt 2), 337–355. https://doi.org/10.1111/1475-6773.00119</w:t>
      </w:r>
    </w:p>
    <w:p w:rsidR="0020043D" w:rsidRDefault="0020043D" w:rsidP="0020043D">
      <w:pPr>
        <w:ind w:left="720" w:hanging="720"/>
      </w:pPr>
      <w:r>
        <w:t xml:space="preserve">Moseley III, G.B. (2008). </w:t>
      </w:r>
      <w:r w:rsidRPr="00CB2CE1">
        <w:t>The U.S. Health Care Non-System, 1908-2008</w:t>
      </w:r>
      <w:r>
        <w:t xml:space="preserve">. </w:t>
      </w:r>
      <w:r w:rsidRPr="0020043D">
        <w:rPr>
          <w:i/>
        </w:rPr>
        <w:t>AMA Journal of Ethics,</w:t>
      </w:r>
      <w:r>
        <w:t xml:space="preserve"> </w:t>
      </w:r>
      <w:r w:rsidRPr="00CB2CE1">
        <w:t>https://journalofethics.ama-assn.org/article/us-health-care-non-system-1908-2008/2008-05</w:t>
      </w:r>
    </w:p>
    <w:p w:rsidR="0020043D" w:rsidRDefault="0020043D" w:rsidP="0020043D">
      <w:pPr>
        <w:ind w:left="720" w:hanging="720"/>
      </w:pPr>
      <w:proofErr w:type="spellStart"/>
      <w:r w:rsidRPr="0020043D">
        <w:t>Sekhri</w:t>
      </w:r>
      <w:proofErr w:type="spellEnd"/>
      <w:r w:rsidRPr="0020043D">
        <w:t>, N. K. (2000). Managed care: the US experience. </w:t>
      </w:r>
      <w:r w:rsidRPr="0020043D">
        <w:rPr>
          <w:i/>
          <w:iCs/>
        </w:rPr>
        <w:t>Bulletin of the World Health Organization</w:t>
      </w:r>
      <w:r w:rsidRPr="0020043D">
        <w:t>, </w:t>
      </w:r>
      <w:r w:rsidRPr="0020043D">
        <w:rPr>
          <w:i/>
          <w:iCs/>
        </w:rPr>
        <w:t>78</w:t>
      </w:r>
      <w:r w:rsidRPr="0020043D">
        <w:t>, 830-844. https://www.who.int/bulletin/archives/78%286%29830.pdf</w:t>
      </w:r>
    </w:p>
    <w:p w:rsidR="0020043D" w:rsidRPr="00262C8A" w:rsidRDefault="0020043D" w:rsidP="0020043D">
      <w:pPr>
        <w:ind w:left="720" w:hanging="720"/>
      </w:pPr>
      <w:r w:rsidRPr="009D4CF1">
        <w:t>Singh, D. A. (2015). </w:t>
      </w:r>
      <w:r w:rsidRPr="009D4CF1">
        <w:rPr>
          <w:i/>
          <w:iCs/>
        </w:rPr>
        <w:t>Essentials of the US health care system</w:t>
      </w:r>
      <w:r w:rsidRPr="009D4CF1">
        <w:t>. Jones &amp; Bartlett Publishers.</w:t>
      </w:r>
    </w:p>
    <w:sectPr w:rsidR="0020043D" w:rsidRPr="00262C8A">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1180" w:rsidRDefault="00011180" w:rsidP="0020043D">
      <w:pPr>
        <w:spacing w:line="240" w:lineRule="auto"/>
      </w:pPr>
      <w:r>
        <w:separator/>
      </w:r>
    </w:p>
  </w:endnote>
  <w:endnote w:type="continuationSeparator" w:id="0">
    <w:p w:rsidR="00011180" w:rsidRDefault="00011180" w:rsidP="002004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1180" w:rsidRDefault="00011180" w:rsidP="0020043D">
      <w:pPr>
        <w:spacing w:line="240" w:lineRule="auto"/>
      </w:pPr>
      <w:r>
        <w:separator/>
      </w:r>
    </w:p>
  </w:footnote>
  <w:footnote w:type="continuationSeparator" w:id="0">
    <w:p w:rsidR="00011180" w:rsidRDefault="00011180" w:rsidP="0020043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2943936"/>
      <w:docPartObj>
        <w:docPartGallery w:val="Page Numbers (Top of Page)"/>
        <w:docPartUnique/>
      </w:docPartObj>
    </w:sdtPr>
    <w:sdtEndPr>
      <w:rPr>
        <w:noProof/>
      </w:rPr>
    </w:sdtEndPr>
    <w:sdtContent>
      <w:p w:rsidR="0020043D" w:rsidRDefault="0020043D">
        <w:pPr>
          <w:pStyle w:val="Header"/>
          <w:jc w:val="right"/>
        </w:pPr>
        <w:r>
          <w:fldChar w:fldCharType="begin"/>
        </w:r>
        <w:r>
          <w:instrText xml:space="preserve"> PAGE   \* MERGEFORMAT </w:instrText>
        </w:r>
        <w:r>
          <w:fldChar w:fldCharType="separate"/>
        </w:r>
        <w:r w:rsidR="00D71E61">
          <w:rPr>
            <w:noProof/>
          </w:rPr>
          <w:t>6</w:t>
        </w:r>
        <w:r>
          <w:rPr>
            <w:noProof/>
          </w:rPr>
          <w:fldChar w:fldCharType="end"/>
        </w:r>
      </w:p>
    </w:sdtContent>
  </w:sdt>
  <w:p w:rsidR="0020043D" w:rsidRDefault="0020043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U0MLIwtjQ1NzQ3MzBQ0lEKTi0uzszPAykwrAUAeVK3sCwAAAA="/>
  </w:docVars>
  <w:rsids>
    <w:rsidRoot w:val="00D94E20"/>
    <w:rsid w:val="00011180"/>
    <w:rsid w:val="0003004E"/>
    <w:rsid w:val="000A7CB6"/>
    <w:rsid w:val="00103BC4"/>
    <w:rsid w:val="00115762"/>
    <w:rsid w:val="001306F0"/>
    <w:rsid w:val="001618F7"/>
    <w:rsid w:val="001C6684"/>
    <w:rsid w:val="001D2AAD"/>
    <w:rsid w:val="0020043D"/>
    <w:rsid w:val="00242447"/>
    <w:rsid w:val="00262C8A"/>
    <w:rsid w:val="002927F9"/>
    <w:rsid w:val="002B7A7C"/>
    <w:rsid w:val="003006EC"/>
    <w:rsid w:val="00356B16"/>
    <w:rsid w:val="003631E7"/>
    <w:rsid w:val="00376820"/>
    <w:rsid w:val="003C73BF"/>
    <w:rsid w:val="003F65C7"/>
    <w:rsid w:val="00431F5E"/>
    <w:rsid w:val="0045510C"/>
    <w:rsid w:val="004A35BD"/>
    <w:rsid w:val="004A5BDB"/>
    <w:rsid w:val="00537F1C"/>
    <w:rsid w:val="00591D47"/>
    <w:rsid w:val="005C08BB"/>
    <w:rsid w:val="005E0074"/>
    <w:rsid w:val="005F1168"/>
    <w:rsid w:val="0066371E"/>
    <w:rsid w:val="006E3048"/>
    <w:rsid w:val="00732881"/>
    <w:rsid w:val="00737AD5"/>
    <w:rsid w:val="00744647"/>
    <w:rsid w:val="00756EEF"/>
    <w:rsid w:val="007B32D8"/>
    <w:rsid w:val="007C2364"/>
    <w:rsid w:val="00811662"/>
    <w:rsid w:val="0082317B"/>
    <w:rsid w:val="008662B8"/>
    <w:rsid w:val="008D0714"/>
    <w:rsid w:val="008E12B4"/>
    <w:rsid w:val="00906404"/>
    <w:rsid w:val="0095274B"/>
    <w:rsid w:val="009546A3"/>
    <w:rsid w:val="00971727"/>
    <w:rsid w:val="009961F1"/>
    <w:rsid w:val="009D4CF1"/>
    <w:rsid w:val="009F4528"/>
    <w:rsid w:val="00A115D7"/>
    <w:rsid w:val="00A536C0"/>
    <w:rsid w:val="00AA7EAD"/>
    <w:rsid w:val="00AF05F8"/>
    <w:rsid w:val="00B305F0"/>
    <w:rsid w:val="00B31726"/>
    <w:rsid w:val="00B8205E"/>
    <w:rsid w:val="00B876FF"/>
    <w:rsid w:val="00BB4FD0"/>
    <w:rsid w:val="00BC7497"/>
    <w:rsid w:val="00C0203D"/>
    <w:rsid w:val="00C50CDF"/>
    <w:rsid w:val="00C57B87"/>
    <w:rsid w:val="00C711FB"/>
    <w:rsid w:val="00CB2CE1"/>
    <w:rsid w:val="00CC7077"/>
    <w:rsid w:val="00CD070E"/>
    <w:rsid w:val="00CE4685"/>
    <w:rsid w:val="00D147E7"/>
    <w:rsid w:val="00D23D00"/>
    <w:rsid w:val="00D400A5"/>
    <w:rsid w:val="00D46BEA"/>
    <w:rsid w:val="00D71E61"/>
    <w:rsid w:val="00D94E20"/>
    <w:rsid w:val="00DA4FFE"/>
    <w:rsid w:val="00DE674C"/>
    <w:rsid w:val="00E5332B"/>
    <w:rsid w:val="00E545D5"/>
    <w:rsid w:val="00E71F62"/>
    <w:rsid w:val="00EB42F3"/>
    <w:rsid w:val="00F509D8"/>
    <w:rsid w:val="00FC3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9D9B32-205C-427E-B771-1DC87FD41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line="48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205E"/>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043D"/>
    <w:pPr>
      <w:tabs>
        <w:tab w:val="center" w:pos="4680"/>
        <w:tab w:val="right" w:pos="9360"/>
      </w:tabs>
      <w:spacing w:line="240" w:lineRule="auto"/>
    </w:pPr>
  </w:style>
  <w:style w:type="character" w:customStyle="1" w:styleId="HeaderChar">
    <w:name w:val="Header Char"/>
    <w:basedOn w:val="DefaultParagraphFont"/>
    <w:link w:val="Header"/>
    <w:uiPriority w:val="99"/>
    <w:rsid w:val="0020043D"/>
  </w:style>
  <w:style w:type="paragraph" w:styleId="Footer">
    <w:name w:val="footer"/>
    <w:basedOn w:val="Normal"/>
    <w:link w:val="FooterChar"/>
    <w:uiPriority w:val="99"/>
    <w:unhideWhenUsed/>
    <w:rsid w:val="0020043D"/>
    <w:pPr>
      <w:tabs>
        <w:tab w:val="center" w:pos="4680"/>
        <w:tab w:val="right" w:pos="9360"/>
      </w:tabs>
      <w:spacing w:line="240" w:lineRule="auto"/>
    </w:pPr>
  </w:style>
  <w:style w:type="character" w:customStyle="1" w:styleId="FooterChar">
    <w:name w:val="Footer Char"/>
    <w:basedOn w:val="DefaultParagraphFont"/>
    <w:link w:val="Footer"/>
    <w:uiPriority w:val="99"/>
    <w:rsid w:val="002004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348</TotalTime>
  <Pages>6</Pages>
  <Words>1234</Words>
  <Characters>7037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Admn</dc:creator>
  <cp:keywords/>
  <dc:description/>
  <cp:lastModifiedBy>Admn</cp:lastModifiedBy>
  <cp:revision>64</cp:revision>
  <dcterms:created xsi:type="dcterms:W3CDTF">2021-05-10T06:47:00Z</dcterms:created>
  <dcterms:modified xsi:type="dcterms:W3CDTF">2021-05-10T13:12:00Z</dcterms:modified>
</cp:coreProperties>
</file>