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85D6C" w14:textId="77777777" w:rsidR="00376D3B" w:rsidRPr="00376D3B" w:rsidRDefault="00376D3B" w:rsidP="00376D3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6D3B">
        <w:rPr>
          <w:rFonts w:ascii="Times New Roman" w:hAnsi="Times New Roman" w:cs="Times New Roman"/>
          <w:sz w:val="24"/>
          <w:szCs w:val="24"/>
        </w:rPr>
        <w:t>White-Collar Crime</w:t>
      </w:r>
    </w:p>
    <w:p w14:paraId="438C2487" w14:textId="77777777" w:rsidR="00376D3B" w:rsidRPr="00376D3B" w:rsidRDefault="00376D3B" w:rsidP="00376D3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6D3B">
        <w:rPr>
          <w:rFonts w:ascii="Times New Roman" w:hAnsi="Times New Roman" w:cs="Times New Roman"/>
          <w:sz w:val="24"/>
          <w:szCs w:val="24"/>
        </w:rPr>
        <w:t>Definition</w:t>
      </w:r>
    </w:p>
    <w:p w14:paraId="37D059EB" w14:textId="77777777" w:rsidR="00376D3B" w:rsidRPr="00376D3B" w:rsidRDefault="00376D3B" w:rsidP="00376D3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6D3B">
        <w:rPr>
          <w:rFonts w:ascii="Times New Roman" w:hAnsi="Times New Roman" w:cs="Times New Roman"/>
          <w:sz w:val="24"/>
          <w:szCs w:val="24"/>
        </w:rPr>
        <w:t>Summary</w:t>
      </w:r>
    </w:p>
    <w:p w14:paraId="61016756" w14:textId="77777777" w:rsidR="00376D3B" w:rsidRPr="00376D3B" w:rsidRDefault="00376D3B" w:rsidP="00376D3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6D3B">
        <w:rPr>
          <w:rFonts w:ascii="Times New Roman" w:hAnsi="Times New Roman" w:cs="Times New Roman"/>
          <w:sz w:val="24"/>
          <w:szCs w:val="24"/>
        </w:rPr>
        <w:t>How the Article Relates to White Collar Crimes</w:t>
      </w:r>
    </w:p>
    <w:p w14:paraId="1B33B03E" w14:textId="77777777" w:rsidR="00376D3B" w:rsidRPr="00376D3B" w:rsidRDefault="00376D3B" w:rsidP="00376D3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6D3B">
        <w:rPr>
          <w:rFonts w:ascii="Times New Roman" w:hAnsi="Times New Roman" w:cs="Times New Roman"/>
          <w:sz w:val="24"/>
          <w:szCs w:val="24"/>
        </w:rPr>
        <w:t>Conclusion</w:t>
      </w:r>
    </w:p>
    <w:p w14:paraId="321EC78E" w14:textId="77777777" w:rsidR="00F72F6D" w:rsidRDefault="00F51B06"/>
    <w:sectPr w:rsidR="00F72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2C47" w14:textId="77777777" w:rsidR="00F51B06" w:rsidRDefault="00F51B06" w:rsidP="00376D3B">
      <w:pPr>
        <w:spacing w:after="0" w:line="240" w:lineRule="auto"/>
      </w:pPr>
      <w:r>
        <w:separator/>
      </w:r>
    </w:p>
  </w:endnote>
  <w:endnote w:type="continuationSeparator" w:id="0">
    <w:p w14:paraId="4053748D" w14:textId="77777777" w:rsidR="00F51B06" w:rsidRDefault="00F51B06" w:rsidP="0037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81E3" w14:textId="77777777" w:rsidR="00F51B06" w:rsidRDefault="00F51B06" w:rsidP="00376D3B">
      <w:pPr>
        <w:spacing w:after="0" w:line="240" w:lineRule="auto"/>
      </w:pPr>
      <w:r>
        <w:separator/>
      </w:r>
    </w:p>
  </w:footnote>
  <w:footnote w:type="continuationSeparator" w:id="0">
    <w:p w14:paraId="68AAFF29" w14:textId="77777777" w:rsidR="00F51B06" w:rsidRDefault="00F51B06" w:rsidP="00376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63CA8"/>
    <w:multiLevelType w:val="hybridMultilevel"/>
    <w:tmpl w:val="74FC6F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3B"/>
    <w:rsid w:val="00376D3B"/>
    <w:rsid w:val="003E03E8"/>
    <w:rsid w:val="00975DF1"/>
    <w:rsid w:val="00F5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42304"/>
  <w15:chartTrackingRefBased/>
  <w15:docId w15:val="{896090D6-3C6B-4449-A36C-B567688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D3B"/>
  </w:style>
  <w:style w:type="paragraph" w:styleId="Footer">
    <w:name w:val="footer"/>
    <w:basedOn w:val="Normal"/>
    <w:link w:val="FooterChar"/>
    <w:uiPriority w:val="99"/>
    <w:unhideWhenUsed/>
    <w:rsid w:val="0037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D3B"/>
  </w:style>
  <w:style w:type="paragraph" w:styleId="ListParagraph">
    <w:name w:val="List Paragraph"/>
    <w:basedOn w:val="Normal"/>
    <w:uiPriority w:val="34"/>
    <w:qFormat/>
    <w:rsid w:val="00376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 Mwangi</dc:creator>
  <cp:keywords/>
  <dc:description/>
  <cp:lastModifiedBy>Kennedy Mwangi</cp:lastModifiedBy>
  <cp:revision>1</cp:revision>
  <dcterms:created xsi:type="dcterms:W3CDTF">2021-05-12T09:21:00Z</dcterms:created>
  <dcterms:modified xsi:type="dcterms:W3CDTF">2021-05-12T09:21:00Z</dcterms:modified>
</cp:coreProperties>
</file>