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327" w:rsidRDefault="00520327" w:rsidP="00256459">
      <w:pPr>
        <w:shd w:val="clear" w:color="auto" w:fill="FFFFFF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Name of student</w:t>
      </w:r>
    </w:p>
    <w:p w:rsidR="00520327" w:rsidRDefault="00520327" w:rsidP="00256459">
      <w:pPr>
        <w:shd w:val="clear" w:color="auto" w:fill="FFFFFF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Professor’s name </w:t>
      </w:r>
    </w:p>
    <w:p w:rsidR="00520327" w:rsidRDefault="00520327" w:rsidP="00256459">
      <w:pPr>
        <w:shd w:val="clear" w:color="auto" w:fill="FFFFFF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Course title</w:t>
      </w:r>
    </w:p>
    <w:p w:rsidR="00520327" w:rsidRDefault="00520327" w:rsidP="00256459">
      <w:pPr>
        <w:shd w:val="clear" w:color="auto" w:fill="FFFFFF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Date</w:t>
      </w:r>
    </w:p>
    <w:p w:rsidR="003F5567" w:rsidRPr="0035234E" w:rsidRDefault="003F5567" w:rsidP="00256459">
      <w:pPr>
        <w:shd w:val="clear" w:color="auto" w:fill="FFFFFF"/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Effects of the Good Economic T</w:t>
      </w:r>
      <w:r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imes</w:t>
      </w:r>
    </w:p>
    <w:p w:rsidR="004E2729" w:rsidRPr="0035234E" w:rsidRDefault="00D44B8A" w:rsidP="00256459">
      <w:pPr>
        <w:spacing w:line="480" w:lineRule="auto"/>
        <w:ind w:firstLine="720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Americans greatly benefited from the country’</w:t>
      </w:r>
      <w:r w:rsidR="00E17669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s</w:t>
      </w:r>
      <w:r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economic boom in the 1950s. </w:t>
      </w:r>
      <w:r w:rsidR="00CF0900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They lived in a country that was producing </w:t>
      </w:r>
      <w:r w:rsidR="00383B4E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more </w:t>
      </w:r>
      <w:r w:rsidR="00BB6BC1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than </w:t>
      </w:r>
      <w:r w:rsidR="00BD6718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half of the </w:t>
      </w:r>
      <w:r w:rsidR="00AE68FD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world’</w:t>
      </w:r>
      <w:r w:rsidR="00B44B3B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s m</w:t>
      </w:r>
      <w:r w:rsidR="00CB3E2D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anufactured products and took advantage of this situation </w:t>
      </w:r>
      <w:r w:rsidR="002A79D8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to </w:t>
      </w:r>
      <w:r w:rsidR="00A16DB4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order 5 to 7 million </w:t>
      </w:r>
      <w:r w:rsidR="00F93319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(Oakley 197) automobiles annually. </w:t>
      </w:r>
      <w:r w:rsidR="00B60E07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Moreover, they</w:t>
      </w:r>
      <w:r w:rsidR="00EB15FD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</w:t>
      </w:r>
      <w:r w:rsidR="00C46A90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bought new homes such that </w:t>
      </w:r>
      <w:r w:rsidR="0091639F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there were 10 million more homeowners in 1960 than there had been in </w:t>
      </w:r>
      <w:r w:rsidR="00A46CB9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in 1950. </w:t>
      </w:r>
      <w:r w:rsidR="005B2E4B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25 percent of the </w:t>
      </w:r>
      <w:r w:rsidR="0054572C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homes in the nation had been </w:t>
      </w:r>
      <w:r w:rsidR="008609C9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built in the past ten years. </w:t>
      </w:r>
      <w:r w:rsidR="0063123C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There were a great many changes in the daily lives of Americans as they had </w:t>
      </w:r>
      <w:r w:rsidR="00982B52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a lot of disposable income and </w:t>
      </w:r>
      <w:r w:rsidR="00BE6687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increased products in the market</w:t>
      </w:r>
      <w:r w:rsidR="00235A17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. </w:t>
      </w:r>
    </w:p>
    <w:p w:rsidR="003F691D" w:rsidRPr="0035234E" w:rsidRDefault="008609C9" w:rsidP="00256459">
      <w:pPr>
        <w:spacing w:line="480" w:lineRule="auto"/>
        <w:ind w:firstLine="720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Americans used the benefits of economic growth in the nation to purchase </w:t>
      </w:r>
      <w:r w:rsidR="004F2F94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“</w:t>
      </w:r>
      <w:r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all the </w:t>
      </w:r>
      <w:r w:rsidR="00855ED5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labor-saving appliances and gadgets</w:t>
      </w:r>
      <w:r w:rsidR="004F2F94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” (Oakley 197)</w:t>
      </w:r>
      <w:r w:rsidR="00855ED5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they could afford using either cash or credit. </w:t>
      </w:r>
      <w:r w:rsidR="00125075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Convenience products </w:t>
      </w:r>
      <w:r w:rsidR="009D7298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had become all the rage in </w:t>
      </w:r>
      <w:r w:rsidR="0025275C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the </w:t>
      </w:r>
      <w:proofErr w:type="spellStart"/>
      <w:r w:rsidR="0025275C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midfifties</w:t>
      </w:r>
      <w:proofErr w:type="spellEnd"/>
      <w:r w:rsidR="0025275C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</w:t>
      </w:r>
      <w:r w:rsidR="00945219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but some Americans had trouble </w:t>
      </w:r>
      <w:r w:rsidR="00C60F1F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accepting the changes that </w:t>
      </w:r>
      <w:r w:rsidR="00BF375F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had flooded the market. </w:t>
      </w:r>
      <w:r w:rsidR="009672E7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However, even those who did accept the new products </w:t>
      </w:r>
      <w:r w:rsidR="00B24998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had trouble maintaining them </w:t>
      </w:r>
      <w:r w:rsidR="00B0456E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in good working order. </w:t>
      </w:r>
      <w:r w:rsidR="00A2128D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They complained that the products were expensive but they broke </w:t>
      </w:r>
      <w:r w:rsidR="000D65E2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easily and were difficult and even more expensive to repair. </w:t>
      </w:r>
    </w:p>
    <w:p w:rsidR="002558D5" w:rsidRPr="0035234E" w:rsidRDefault="00BA7641" w:rsidP="00256459">
      <w:pPr>
        <w:spacing w:line="480" w:lineRule="auto"/>
        <w:ind w:firstLine="720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lastRenderedPageBreak/>
        <w:t xml:space="preserve">Additionally, Americans spent their money on food </w:t>
      </w:r>
      <w:r w:rsidR="00531E4E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and later in the </w:t>
      </w:r>
      <w:proofErr w:type="gramStart"/>
      <w:r w:rsidR="00531E4E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1950s,</w:t>
      </w:r>
      <w:proofErr w:type="gramEnd"/>
      <w:r w:rsidR="00787B9D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</w:t>
      </w:r>
      <w:r w:rsidR="00DE5010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most of it was convenient</w:t>
      </w:r>
      <w:r w:rsidR="0033117A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food including </w:t>
      </w:r>
      <w:r w:rsidR="00A66F84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TV dinners, frozen and canned foods, </w:t>
      </w:r>
      <w:r w:rsidR="00B91CCB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instant coffee and </w:t>
      </w:r>
      <w:r w:rsidR="0094446C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frozen orange juice. </w:t>
      </w:r>
      <w:r w:rsidR="00A0777E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Most Americans lived in the suburbs </w:t>
      </w:r>
      <w:r w:rsidR="004647E5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which led to the increase in outdoor barbecue </w:t>
      </w:r>
      <w:r w:rsidR="0029456F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and created </w:t>
      </w:r>
      <w:r w:rsidR="002D5E78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the market got barbecue grills, </w:t>
      </w:r>
      <w:r w:rsidR="0031641C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beef, soft drinks, potato chips, </w:t>
      </w:r>
      <w:r w:rsidR="000255CE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pork and </w:t>
      </w:r>
      <w:r w:rsidR="007912FD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cooking utensils</w:t>
      </w:r>
      <w:r w:rsidR="009825BC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(Oakley </w:t>
      </w:r>
      <w:r w:rsidR="00070611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198)</w:t>
      </w:r>
      <w:r w:rsidR="007912FD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. </w:t>
      </w:r>
      <w:r w:rsidR="00A73A3F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Americans also begun to out more at both traditional and fast food restaurants </w:t>
      </w:r>
      <w:r w:rsidR="00A07522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that increased </w:t>
      </w:r>
      <w:r w:rsidR="009C5748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throughout</w:t>
      </w:r>
      <w:r w:rsidR="00A07522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the country. </w:t>
      </w:r>
      <w:r w:rsidR="00350D6A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The </w:t>
      </w:r>
      <w:r w:rsidR="00547AC9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production and market of</w:t>
      </w:r>
      <w:r w:rsidR="00350D6A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clothes also increased as </w:t>
      </w:r>
      <w:r w:rsidR="00281454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Americans spent millions of </w:t>
      </w:r>
      <w:r w:rsidR="00547AC9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dollars on</w:t>
      </w:r>
      <w:r w:rsidR="0090176B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clothing for work and school clothes and faddish and casual clothes</w:t>
      </w:r>
      <w:r w:rsidR="00DC2F53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. </w:t>
      </w:r>
    </w:p>
    <w:p w:rsidR="008609C9" w:rsidRPr="0035234E" w:rsidRDefault="00897DBE" w:rsidP="00256459">
      <w:pPr>
        <w:spacing w:line="480" w:lineRule="auto"/>
        <w:ind w:firstLine="720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The American lifestyle </w:t>
      </w:r>
      <w:r w:rsidR="00D95B18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went through </w:t>
      </w:r>
      <w:r w:rsidR="001A755C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many changes during the 1950s as Americans had </w:t>
      </w:r>
      <w:r w:rsidR="00590C29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vast disposable income and</w:t>
      </w:r>
      <w:r w:rsidR="001967CD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leisure time. </w:t>
      </w:r>
      <w:r w:rsidR="00B44D07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Americans spent most of their money on </w:t>
      </w:r>
      <w:r w:rsidR="006A5EB3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buying the automobiles that wer</w:t>
      </w:r>
      <w:r w:rsidR="00F94849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e produced in the nation and </w:t>
      </w:r>
      <w:r w:rsidR="00513E35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the electric </w:t>
      </w:r>
      <w:r w:rsidR="00D237E0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appliances that saved them a lot of time. Additionally, </w:t>
      </w:r>
      <w:r w:rsidR="00A80684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the number of homes that only ate home cooked meals decreased as </w:t>
      </w:r>
      <w:r w:rsidR="00697D8B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Americans relied on </w:t>
      </w:r>
      <w:r w:rsidR="008B736A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convenient </w:t>
      </w:r>
      <w:r w:rsidR="006C2B1A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foods and </w:t>
      </w:r>
      <w:r w:rsidR="00812DF4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ate out more often. </w:t>
      </w:r>
      <w:r w:rsidR="00590C29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</w:t>
      </w:r>
      <w:r w:rsidR="0090176B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</w:t>
      </w:r>
      <w:r w:rsidR="00547AC9" w:rsidRPr="0035234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</w:t>
      </w:r>
    </w:p>
    <w:p w:rsidR="00256459" w:rsidRDefault="00256459" w:rsidP="00256459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256459" w:rsidRDefault="00256459" w:rsidP="00256459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256459" w:rsidRDefault="00256459" w:rsidP="00256459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256459" w:rsidRDefault="00256459" w:rsidP="00256459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256459" w:rsidRDefault="00256459" w:rsidP="00256459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256459" w:rsidRDefault="00256459" w:rsidP="00256459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256459" w:rsidRDefault="00256459" w:rsidP="00256459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D44B8A" w:rsidRPr="0035234E" w:rsidRDefault="00B02E5D" w:rsidP="0025645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5234E">
        <w:rPr>
          <w:rFonts w:ascii="Times New Roman" w:hAnsi="Times New Roman" w:cs="Times New Roman"/>
          <w:sz w:val="24"/>
          <w:szCs w:val="24"/>
        </w:rPr>
        <w:lastRenderedPageBreak/>
        <w:t>Works Cited</w:t>
      </w:r>
    </w:p>
    <w:p w:rsidR="00B02E5D" w:rsidRPr="0035234E" w:rsidRDefault="00842CF6" w:rsidP="00256459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940A6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1"/>
        </w:rPr>
        <w:t>Oakley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1"/>
        </w:rPr>
        <w:t>. Ronald,</w:t>
      </w:r>
      <w:r w:rsidRPr="00A940A6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1"/>
        </w:rPr>
        <w:t xml:space="preserve"> "God's Countr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1"/>
        </w:rPr>
        <w:t>y: America in the Fifties. Barricade Books, (1986)</w:t>
      </w:r>
    </w:p>
    <w:sectPr w:rsidR="00B02E5D" w:rsidRPr="0035234E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2FE" w:rsidRDefault="003E02FE" w:rsidP="00451238">
      <w:pPr>
        <w:spacing w:after="0" w:line="240" w:lineRule="auto"/>
      </w:pPr>
      <w:r>
        <w:separator/>
      </w:r>
    </w:p>
  </w:endnote>
  <w:endnote w:type="continuationSeparator" w:id="0">
    <w:p w:rsidR="003E02FE" w:rsidRDefault="003E02FE" w:rsidP="00451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2FE" w:rsidRDefault="003E02FE" w:rsidP="00451238">
      <w:pPr>
        <w:spacing w:after="0" w:line="240" w:lineRule="auto"/>
      </w:pPr>
      <w:r>
        <w:separator/>
      </w:r>
    </w:p>
  </w:footnote>
  <w:footnote w:type="continuationSeparator" w:id="0">
    <w:p w:rsidR="003E02FE" w:rsidRDefault="003E02FE" w:rsidP="004512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705917305"/>
      <w:docPartObj>
        <w:docPartGallery w:val="Page Numbers (Top of Page)"/>
        <w:docPartUnique/>
      </w:docPartObj>
    </w:sdtPr>
    <w:sdtEndPr>
      <w:rPr>
        <w:noProof/>
      </w:rPr>
    </w:sdtEndPr>
    <w:sdtContent>
      <w:p w:rsidR="00451238" w:rsidRPr="00532501" w:rsidRDefault="00451238">
        <w:pPr>
          <w:pStyle w:val="Header"/>
          <w:jc w:val="right"/>
          <w:rPr>
            <w:rFonts w:ascii="Times New Roman" w:hAnsi="Times New Roman" w:cs="Times New Roman"/>
            <w:sz w:val="24"/>
          </w:rPr>
        </w:pPr>
        <w:r w:rsidRPr="00532501">
          <w:rPr>
            <w:rFonts w:ascii="Times New Roman" w:hAnsi="Times New Roman" w:cs="Times New Roman"/>
            <w:sz w:val="24"/>
          </w:rPr>
          <w:t xml:space="preserve">Surname </w:t>
        </w:r>
        <w:r w:rsidRPr="00532501">
          <w:rPr>
            <w:rFonts w:ascii="Times New Roman" w:hAnsi="Times New Roman" w:cs="Times New Roman"/>
            <w:sz w:val="24"/>
          </w:rPr>
          <w:fldChar w:fldCharType="begin"/>
        </w:r>
        <w:r w:rsidRPr="00532501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532501">
          <w:rPr>
            <w:rFonts w:ascii="Times New Roman" w:hAnsi="Times New Roman" w:cs="Times New Roman"/>
            <w:sz w:val="24"/>
          </w:rPr>
          <w:fldChar w:fldCharType="separate"/>
        </w:r>
        <w:r w:rsidR="00532501">
          <w:rPr>
            <w:rFonts w:ascii="Times New Roman" w:hAnsi="Times New Roman" w:cs="Times New Roman"/>
            <w:noProof/>
            <w:sz w:val="24"/>
          </w:rPr>
          <w:t>3</w:t>
        </w:r>
        <w:r w:rsidRPr="00532501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451238" w:rsidRPr="00532501" w:rsidRDefault="00451238">
    <w:pPr>
      <w:pStyle w:val="Header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A6617"/>
    <w:multiLevelType w:val="multilevel"/>
    <w:tmpl w:val="90220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2B"/>
    <w:rsid w:val="000255CE"/>
    <w:rsid w:val="00070611"/>
    <w:rsid w:val="000D65E2"/>
    <w:rsid w:val="00125075"/>
    <w:rsid w:val="00154C66"/>
    <w:rsid w:val="001967CD"/>
    <w:rsid w:val="001A0042"/>
    <w:rsid w:val="001A755C"/>
    <w:rsid w:val="00235A17"/>
    <w:rsid w:val="0025275C"/>
    <w:rsid w:val="002558D5"/>
    <w:rsid w:val="00256459"/>
    <w:rsid w:val="00281454"/>
    <w:rsid w:val="0029456F"/>
    <w:rsid w:val="002A79D8"/>
    <w:rsid w:val="002D5E78"/>
    <w:rsid w:val="0031641C"/>
    <w:rsid w:val="0033117A"/>
    <w:rsid w:val="00350D6A"/>
    <w:rsid w:val="0035234E"/>
    <w:rsid w:val="00381DCB"/>
    <w:rsid w:val="00383B4E"/>
    <w:rsid w:val="003919FD"/>
    <w:rsid w:val="003E02FE"/>
    <w:rsid w:val="003E4E6D"/>
    <w:rsid w:val="003F5567"/>
    <w:rsid w:val="003F691D"/>
    <w:rsid w:val="00402214"/>
    <w:rsid w:val="00451238"/>
    <w:rsid w:val="004647E5"/>
    <w:rsid w:val="004A6D74"/>
    <w:rsid w:val="004B7357"/>
    <w:rsid w:val="004F2F94"/>
    <w:rsid w:val="00513E35"/>
    <w:rsid w:val="00520327"/>
    <w:rsid w:val="00531E4E"/>
    <w:rsid w:val="00532501"/>
    <w:rsid w:val="0054572C"/>
    <w:rsid w:val="00547AC9"/>
    <w:rsid w:val="00590C29"/>
    <w:rsid w:val="0059783C"/>
    <w:rsid w:val="005B2E4B"/>
    <w:rsid w:val="005B7299"/>
    <w:rsid w:val="00611EE0"/>
    <w:rsid w:val="0063123C"/>
    <w:rsid w:val="0063127F"/>
    <w:rsid w:val="0065232B"/>
    <w:rsid w:val="0069251B"/>
    <w:rsid w:val="00697D8B"/>
    <w:rsid w:val="006A5EB3"/>
    <w:rsid w:val="006C2B1A"/>
    <w:rsid w:val="00706A4E"/>
    <w:rsid w:val="00766677"/>
    <w:rsid w:val="00787B9D"/>
    <w:rsid w:val="007912FD"/>
    <w:rsid w:val="00812DF4"/>
    <w:rsid w:val="00842CF6"/>
    <w:rsid w:val="00855ED5"/>
    <w:rsid w:val="008609C9"/>
    <w:rsid w:val="00897DBE"/>
    <w:rsid w:val="008B72F2"/>
    <w:rsid w:val="008B736A"/>
    <w:rsid w:val="008C6ACD"/>
    <w:rsid w:val="008E40BF"/>
    <w:rsid w:val="0090176B"/>
    <w:rsid w:val="0091639F"/>
    <w:rsid w:val="0094446C"/>
    <w:rsid w:val="00945219"/>
    <w:rsid w:val="009672E7"/>
    <w:rsid w:val="009825BC"/>
    <w:rsid w:val="00982B52"/>
    <w:rsid w:val="009C5748"/>
    <w:rsid w:val="009D7298"/>
    <w:rsid w:val="00A07522"/>
    <w:rsid w:val="00A0777E"/>
    <w:rsid w:val="00A16DB4"/>
    <w:rsid w:val="00A2128D"/>
    <w:rsid w:val="00A46CB9"/>
    <w:rsid w:val="00A66F84"/>
    <w:rsid w:val="00A73A3F"/>
    <w:rsid w:val="00A80684"/>
    <w:rsid w:val="00AB1304"/>
    <w:rsid w:val="00AE3BDF"/>
    <w:rsid w:val="00AE68FD"/>
    <w:rsid w:val="00B02E5D"/>
    <w:rsid w:val="00B0456E"/>
    <w:rsid w:val="00B24998"/>
    <w:rsid w:val="00B44B3B"/>
    <w:rsid w:val="00B44D07"/>
    <w:rsid w:val="00B60E07"/>
    <w:rsid w:val="00B91CCB"/>
    <w:rsid w:val="00BA7641"/>
    <w:rsid w:val="00BB6BC1"/>
    <w:rsid w:val="00BB7CB9"/>
    <w:rsid w:val="00BC6F99"/>
    <w:rsid w:val="00BD6718"/>
    <w:rsid w:val="00BE6687"/>
    <w:rsid w:val="00BF375F"/>
    <w:rsid w:val="00C46A90"/>
    <w:rsid w:val="00C60F1F"/>
    <w:rsid w:val="00CA1FE6"/>
    <w:rsid w:val="00CB3E2D"/>
    <w:rsid w:val="00CF0900"/>
    <w:rsid w:val="00D237E0"/>
    <w:rsid w:val="00D259B3"/>
    <w:rsid w:val="00D44B8A"/>
    <w:rsid w:val="00D95B18"/>
    <w:rsid w:val="00DC2F53"/>
    <w:rsid w:val="00DE5010"/>
    <w:rsid w:val="00E05152"/>
    <w:rsid w:val="00E17669"/>
    <w:rsid w:val="00E50484"/>
    <w:rsid w:val="00EB15FD"/>
    <w:rsid w:val="00F347B8"/>
    <w:rsid w:val="00F93319"/>
    <w:rsid w:val="00F9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65232B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4512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238"/>
  </w:style>
  <w:style w:type="paragraph" w:styleId="Footer">
    <w:name w:val="footer"/>
    <w:basedOn w:val="Normal"/>
    <w:link w:val="FooterChar"/>
    <w:uiPriority w:val="99"/>
    <w:unhideWhenUsed/>
    <w:rsid w:val="004512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12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65232B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4512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238"/>
  </w:style>
  <w:style w:type="paragraph" w:styleId="Footer">
    <w:name w:val="footer"/>
    <w:basedOn w:val="Normal"/>
    <w:link w:val="FooterChar"/>
    <w:uiPriority w:val="99"/>
    <w:unhideWhenUsed/>
    <w:rsid w:val="004512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1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239</cp:revision>
  <dcterms:created xsi:type="dcterms:W3CDTF">2021-05-10T09:40:00Z</dcterms:created>
  <dcterms:modified xsi:type="dcterms:W3CDTF">2021-05-10T14:03:00Z</dcterms:modified>
</cp:coreProperties>
</file>