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1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8"/>
        <w:gridCol w:w="4901"/>
        <w:gridCol w:w="4634"/>
      </w:tblGrid>
      <w:tr w:rsidR="00675EC7" w:rsidRPr="00902895" w:rsidTr="00811695">
        <w:trPr>
          <w:trHeight w:val="426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Scene/ Image </w:t>
            </w:r>
          </w:p>
        </w:tc>
        <w:tc>
          <w:tcPr>
            <w:tcW w:w="4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Script</w:t>
            </w:r>
          </w:p>
        </w:tc>
      </w:tr>
      <w:tr w:rsidR="00675EC7" w:rsidRPr="00902895" w:rsidTr="00811695">
        <w:trPr>
          <w:trHeight w:val="426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1</w:t>
            </w:r>
          </w:p>
        </w:tc>
        <w:tc>
          <w:tcPr>
            <w:tcW w:w="4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Default="00902895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noProof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 </w:t>
            </w:r>
            <w:r w:rsidR="000E45E5">
              <w:rPr>
                <w:noProof/>
              </w:rPr>
              <w:drawing>
                <wp:inline distT="0" distB="0" distL="0" distR="0" wp14:anchorId="5F9F5C13" wp14:editId="68032B95">
                  <wp:extent cx="3012638" cy="174307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3565" cy="1824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7696F" w:rsidRPr="00902895" w:rsidRDefault="0057696F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Title Screen: Stress among Grossmont College Students</w:t>
            </w:r>
          </w:p>
        </w:tc>
        <w:tc>
          <w:tcPr>
            <w:tcW w:w="4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57696F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music</w:t>
            </w:r>
          </w:p>
        </w:tc>
      </w:tr>
      <w:tr w:rsidR="00675EC7" w:rsidRPr="00902895" w:rsidTr="00811695">
        <w:trPr>
          <w:trHeight w:val="426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2</w:t>
            </w:r>
          </w:p>
        </w:tc>
        <w:tc>
          <w:tcPr>
            <w:tcW w:w="4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 </w:t>
            </w:r>
            <w:r w:rsidR="000E45E5">
              <w:rPr>
                <w:noProof/>
              </w:rPr>
              <w:drawing>
                <wp:inline distT="0" distB="0" distL="0" distR="0" wp14:anchorId="4D0770FA" wp14:editId="7BB4B1FF">
                  <wp:extent cx="3025433" cy="1733550"/>
                  <wp:effectExtent l="0" t="0" r="381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3095" cy="1818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02895" w:rsidRPr="00902895" w:rsidRDefault="00902895" w:rsidP="00F31B3F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 </w:t>
            </w:r>
            <w:r w:rsidR="00F31B3F" w:rsidRPr="00F31B3F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Image meant to raise the attention</w:t>
            </w:r>
            <w:bookmarkStart w:id="0" w:name="_GoBack"/>
            <w:bookmarkEnd w:id="0"/>
          </w:p>
        </w:tc>
        <w:tc>
          <w:tcPr>
            <w:tcW w:w="4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101011" w:rsidP="00FA4EDF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101011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Stress is the leading cause of school dropout; it comes from different students' factors within a student's life.</w:t>
            </w:r>
          </w:p>
        </w:tc>
      </w:tr>
      <w:tr w:rsidR="00675EC7" w:rsidRPr="00902895" w:rsidTr="00811695">
        <w:trPr>
          <w:trHeight w:val="426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3</w:t>
            </w:r>
          </w:p>
        </w:tc>
        <w:tc>
          <w:tcPr>
            <w:tcW w:w="4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 </w:t>
            </w:r>
            <w:r w:rsidR="000E45E5">
              <w:rPr>
                <w:noProof/>
              </w:rPr>
              <w:drawing>
                <wp:inline distT="0" distB="0" distL="0" distR="0" wp14:anchorId="73D08D16" wp14:editId="6777D617">
                  <wp:extent cx="3025140" cy="1943480"/>
                  <wp:effectExtent l="0" t="0" r="381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528" cy="2030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02895" w:rsidRPr="00902895" w:rsidRDefault="00902895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 </w:t>
            </w:r>
            <w:r w:rsidR="008116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Picture illustrating poor time management</w:t>
            </w:r>
          </w:p>
        </w:tc>
        <w:tc>
          <w:tcPr>
            <w:tcW w:w="4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101011" w:rsidP="00FA4EDF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 xml:space="preserve">It </w:t>
            </w:r>
            <w:r w:rsidRPr="00101011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 xml:space="preserve">leads to poor </w:t>
            </w: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 xml:space="preserve">time </w:t>
            </w:r>
            <w:r w:rsidRPr="00101011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management, financial problems, and poor performance for the affected students.</w:t>
            </w:r>
          </w:p>
        </w:tc>
      </w:tr>
      <w:tr w:rsidR="00675EC7" w:rsidRPr="00902895" w:rsidTr="00811695">
        <w:trPr>
          <w:trHeight w:val="426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lastRenderedPageBreak/>
              <w:t>4</w:t>
            </w:r>
          </w:p>
        </w:tc>
        <w:tc>
          <w:tcPr>
            <w:tcW w:w="4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 </w:t>
            </w:r>
            <w:r w:rsidR="00820352">
              <w:rPr>
                <w:rFonts w:ascii="Helvetica Neue" w:eastAsia="Times New Roman" w:hAnsi="Helvetica Neue" w:cs="Times New Roman"/>
                <w:noProof/>
                <w:color w:val="2D3B45"/>
                <w:sz w:val="24"/>
                <w:szCs w:val="24"/>
              </w:rPr>
              <w:drawing>
                <wp:inline distT="0" distB="0" distL="0" distR="0" wp14:anchorId="1109EAE3">
                  <wp:extent cx="3018790" cy="169545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8790" cy="169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820352" w:rsidRDefault="00811695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 xml:space="preserve">Picture </w:t>
            </w:r>
            <w:r w:rsidR="00F31B3F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representing</w:t>
            </w: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 xml:space="preserve"> students</w:t>
            </w:r>
            <w:r w:rsidR="00F31B3F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 xml:space="preserve"> different lives</w:t>
            </w:r>
          </w:p>
          <w:p w:rsidR="00902895" w:rsidRPr="00902895" w:rsidRDefault="00902895" w:rsidP="00820352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 </w:t>
            </w:r>
          </w:p>
        </w:tc>
        <w:tc>
          <w:tcPr>
            <w:tcW w:w="4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101011" w:rsidP="00101011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101011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Different segments of students are affected differently</w:t>
            </w: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.</w:t>
            </w:r>
          </w:p>
        </w:tc>
      </w:tr>
      <w:tr w:rsidR="00675EC7" w:rsidRPr="00902895" w:rsidTr="00811695">
        <w:trPr>
          <w:trHeight w:val="426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5</w:t>
            </w:r>
          </w:p>
        </w:tc>
        <w:tc>
          <w:tcPr>
            <w:tcW w:w="4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Default="00902895" w:rsidP="002A67B3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  </w:t>
            </w:r>
            <w:r w:rsidR="00D03124" w:rsidRPr="00D03124">
              <w:rPr>
                <w:rFonts w:ascii="Helvetica Neue" w:eastAsia="Times New Roman" w:hAnsi="Helvetica Neue" w:cs="Times New Roman"/>
                <w:noProof/>
                <w:color w:val="2D3B45"/>
                <w:sz w:val="24"/>
                <w:szCs w:val="24"/>
              </w:rPr>
              <w:drawing>
                <wp:inline distT="0" distB="0" distL="0" distR="0">
                  <wp:extent cx="2962275" cy="1453515"/>
                  <wp:effectExtent l="0" t="0" r="9525" b="0"/>
                  <wp:docPr id="9" name="Picture 9" descr="C:\Users\solomon\Downloads\imgonline-com-ua-twotoone-47cL5qMXlWBB8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solomon\Downloads\imgonline-com-ua-twotoone-47cL5qMXlWBB8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1155" cy="15609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11695" w:rsidRPr="00902895" w:rsidRDefault="00811695" w:rsidP="002A67B3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Picture showing various parental res</w:t>
            </w:r>
            <w:r w:rsidR="00F31B3F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ponsibilities a single parents has</w:t>
            </w:r>
          </w:p>
        </w:tc>
        <w:tc>
          <w:tcPr>
            <w:tcW w:w="4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101011" w:rsidP="009C43A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101011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Single parents have to worry about the safety of their young kids when they attend classes.</w:t>
            </w:r>
          </w:p>
        </w:tc>
      </w:tr>
      <w:tr w:rsidR="00675EC7" w:rsidRPr="00902895" w:rsidTr="00811695">
        <w:trPr>
          <w:trHeight w:val="426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6</w:t>
            </w:r>
          </w:p>
        </w:tc>
        <w:tc>
          <w:tcPr>
            <w:tcW w:w="4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 </w:t>
            </w:r>
            <w:r w:rsidR="002A67B3">
              <w:rPr>
                <w:noProof/>
              </w:rPr>
              <w:drawing>
                <wp:inline distT="0" distB="0" distL="0" distR="0" wp14:anchorId="4B0E5F27" wp14:editId="6651B811">
                  <wp:extent cx="3000375" cy="1961515"/>
                  <wp:effectExtent l="0" t="0" r="9525" b="63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2605" cy="1989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02895" w:rsidRPr="00902895" w:rsidRDefault="00902895" w:rsidP="00101011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 </w:t>
            </w:r>
            <w:r w:rsidR="00101011" w:rsidRPr="00101011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A mother after graduation holding her son representing their journey</w:t>
            </w:r>
          </w:p>
        </w:tc>
        <w:tc>
          <w:tcPr>
            <w:tcW w:w="4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101011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101011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Students who have kids have higher financial responsibilities as they are their kid's providers; switching between studying and maintaining a stable financial life can be stressful and demanding.</w:t>
            </w:r>
          </w:p>
        </w:tc>
      </w:tr>
      <w:tr w:rsidR="00675EC7" w:rsidRPr="00902895" w:rsidTr="00811695">
        <w:trPr>
          <w:trHeight w:val="426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lastRenderedPageBreak/>
              <w:t>7</w:t>
            </w:r>
          </w:p>
        </w:tc>
        <w:tc>
          <w:tcPr>
            <w:tcW w:w="4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 </w:t>
            </w:r>
            <w:r w:rsidR="002A67B3">
              <w:rPr>
                <w:noProof/>
              </w:rPr>
              <w:drawing>
                <wp:inline distT="0" distB="0" distL="0" distR="0" wp14:anchorId="24FDB3EA" wp14:editId="3ABB5180">
                  <wp:extent cx="3028950" cy="202882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3858" cy="20789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02895" w:rsidRPr="00902895" w:rsidRDefault="00902895" w:rsidP="00101011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 </w:t>
            </w:r>
            <w:r w:rsidR="00101011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Students receiving advice from an expert in the field</w:t>
            </w:r>
          </w:p>
        </w:tc>
        <w:tc>
          <w:tcPr>
            <w:tcW w:w="4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101011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101011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Students holding full-time jobs face time management problems, and having a full-time job means having to create time for studies; this is a stressful situation as both options are at high stake</w:t>
            </w: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.</w:t>
            </w:r>
          </w:p>
        </w:tc>
      </w:tr>
      <w:tr w:rsidR="00675EC7" w:rsidRPr="00902895" w:rsidTr="00811695">
        <w:trPr>
          <w:trHeight w:val="426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8</w:t>
            </w:r>
          </w:p>
        </w:tc>
        <w:tc>
          <w:tcPr>
            <w:tcW w:w="4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 </w:t>
            </w:r>
            <w:r w:rsidR="00242D78">
              <w:rPr>
                <w:noProof/>
              </w:rPr>
              <w:drawing>
                <wp:inline distT="0" distB="0" distL="0" distR="0" wp14:anchorId="05154930" wp14:editId="66ABF40F">
                  <wp:extent cx="3028950" cy="2121221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9881" cy="2121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02895" w:rsidRPr="00902895" w:rsidRDefault="00902895" w:rsidP="00101011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 </w:t>
            </w:r>
            <w:r w:rsidR="00101011" w:rsidRPr="00101011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Empty pockets representing the financial struggle</w:t>
            </w:r>
          </w:p>
        </w:tc>
        <w:tc>
          <w:tcPr>
            <w:tcW w:w="4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101011" w:rsidP="00416E37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101011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Students facing financial struggle are also vulnerable to developing stress-related problems; consistently worrying about finances can negatively affect a student’s performance</w:t>
            </w: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.</w:t>
            </w:r>
          </w:p>
        </w:tc>
      </w:tr>
      <w:tr w:rsidR="00675EC7" w:rsidRPr="00902895" w:rsidTr="00811695">
        <w:trPr>
          <w:trHeight w:val="426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884DDD" w:rsidRPr="00902895" w:rsidRDefault="00DA254D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9</w:t>
            </w:r>
          </w:p>
        </w:tc>
        <w:tc>
          <w:tcPr>
            <w:tcW w:w="4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884DDD" w:rsidRDefault="000F6600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>
              <w:rPr>
                <w:rFonts w:ascii="Helvetica Neue" w:eastAsia="Times New Roman" w:hAnsi="Helvetica Neue" w:cs="Times New Roman"/>
                <w:noProof/>
                <w:color w:val="2D3B45"/>
                <w:sz w:val="24"/>
                <w:szCs w:val="24"/>
              </w:rPr>
              <w:drawing>
                <wp:inline distT="0" distB="0" distL="0" distR="0" wp14:anchorId="28564834">
                  <wp:extent cx="3067050" cy="1756942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9570" cy="1758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811695" w:rsidRPr="00902895" w:rsidRDefault="00101011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101011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Image meant to raise the attention of the audience.</w:t>
            </w:r>
          </w:p>
        </w:tc>
        <w:tc>
          <w:tcPr>
            <w:tcW w:w="4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884DDD" w:rsidRPr="00416E37" w:rsidRDefault="00101011" w:rsidP="00416E37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101011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The college has a qualified counselor, ready to walk with students from a stressful life to a better scheduled and managed life</w:t>
            </w: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.</w:t>
            </w:r>
          </w:p>
        </w:tc>
      </w:tr>
      <w:tr w:rsidR="00675EC7" w:rsidRPr="00902895" w:rsidTr="00811695">
        <w:trPr>
          <w:trHeight w:val="426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0F6600" w:rsidRPr="00902895" w:rsidRDefault="00DA254D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lastRenderedPageBreak/>
              <w:t>10</w:t>
            </w:r>
          </w:p>
        </w:tc>
        <w:tc>
          <w:tcPr>
            <w:tcW w:w="4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0F6600" w:rsidRDefault="00DA254D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noProof/>
                <w:color w:val="2D3B45"/>
                <w:sz w:val="24"/>
                <w:szCs w:val="24"/>
              </w:rPr>
            </w:pPr>
            <w:r>
              <w:rPr>
                <w:rFonts w:ascii="Helvetica Neue" w:eastAsia="Times New Roman" w:hAnsi="Helvetica Neue" w:cs="Times New Roman"/>
                <w:noProof/>
                <w:color w:val="2D3B45"/>
                <w:sz w:val="24"/>
                <w:szCs w:val="24"/>
              </w:rPr>
              <w:drawing>
                <wp:inline distT="0" distB="0" distL="0" distR="0" wp14:anchorId="06463721">
                  <wp:extent cx="3066415" cy="2115185"/>
                  <wp:effectExtent l="0" t="0" r="63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6415" cy="21151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811695" w:rsidRDefault="00811695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noProof/>
                <w:color w:val="2D3B45"/>
                <w:sz w:val="24"/>
                <w:szCs w:val="24"/>
              </w:rPr>
            </w:pPr>
            <w:r>
              <w:rPr>
                <w:rFonts w:ascii="Helvetica Neue" w:eastAsia="Times New Roman" w:hAnsi="Helvetica Neue" w:cs="Times New Roman"/>
                <w:noProof/>
                <w:color w:val="2D3B45"/>
                <w:sz w:val="24"/>
                <w:szCs w:val="24"/>
              </w:rPr>
              <w:t>Student and councillor in a session</w:t>
            </w:r>
          </w:p>
        </w:tc>
        <w:tc>
          <w:tcPr>
            <w:tcW w:w="4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0F6600" w:rsidRDefault="00101011" w:rsidP="00DA254D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101011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Affected students should pay a visit to the counselor. They will have the counselor guide them to adapt better time management strategies and train them on managing stress; career centers also provide suitable solutions for time management</w:t>
            </w: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.</w:t>
            </w:r>
          </w:p>
        </w:tc>
      </w:tr>
      <w:tr w:rsidR="00675EC7" w:rsidRPr="00902895" w:rsidTr="00811695">
        <w:trPr>
          <w:trHeight w:val="426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934D8" w:rsidRPr="00902895" w:rsidRDefault="00DA254D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12</w:t>
            </w:r>
          </w:p>
        </w:tc>
        <w:tc>
          <w:tcPr>
            <w:tcW w:w="4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934D8" w:rsidRDefault="005934D8" w:rsidP="00902895">
            <w:pPr>
              <w:spacing w:before="180" w:after="180" w:line="240" w:lineRule="auto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0D60D09" wp14:editId="6C75CA96">
                  <wp:extent cx="3057525" cy="2153781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9944" cy="2176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11695" w:rsidRDefault="00811695" w:rsidP="00902895">
            <w:pPr>
              <w:spacing w:before="180" w:after="180" w:line="240" w:lineRule="auto"/>
              <w:rPr>
                <w:noProof/>
              </w:rPr>
            </w:pPr>
            <w:r>
              <w:rPr>
                <w:noProof/>
              </w:rPr>
              <w:t>The universities daycare</w:t>
            </w:r>
          </w:p>
        </w:tc>
        <w:tc>
          <w:tcPr>
            <w:tcW w:w="4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934D8" w:rsidRDefault="00101011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101011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 xml:space="preserve">  Students who have a kid can make use of the college daycare for better time management and closer distances to attend to them when they have far apart classes; the college also has an EOPS office where they can access stationaries both for the kids use and their use; they also pay for books a student needs reducing their financial burden.</w:t>
            </w:r>
          </w:p>
        </w:tc>
      </w:tr>
      <w:tr w:rsidR="00675EC7" w:rsidRPr="00902895" w:rsidTr="00811695">
        <w:trPr>
          <w:trHeight w:val="426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DA254D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12</w:t>
            </w:r>
          </w:p>
        </w:tc>
        <w:tc>
          <w:tcPr>
            <w:tcW w:w="4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902895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 </w:t>
            </w:r>
            <w:r w:rsidR="001149BE">
              <w:rPr>
                <w:noProof/>
              </w:rPr>
              <w:drawing>
                <wp:inline distT="0" distB="0" distL="0" distR="0" wp14:anchorId="17376A4B" wp14:editId="669BFE5F">
                  <wp:extent cx="3009313" cy="1762125"/>
                  <wp:effectExtent l="0" t="0" r="63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6687" cy="17957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02895" w:rsidRPr="00902895" w:rsidRDefault="00902895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9028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 </w:t>
            </w:r>
            <w:r w:rsidR="00811695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Images representing emotional transformation the students should gain</w:t>
            </w:r>
          </w:p>
        </w:tc>
        <w:tc>
          <w:tcPr>
            <w:tcW w:w="4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02895" w:rsidRPr="00902895" w:rsidRDefault="00101011" w:rsidP="00DA254D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 w:rsidRPr="00101011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The video should help affected students flip their cards to better time management, better financial stability, and clear information on where to get support for students to live a stress-free life conducive to learning; education is the key to success hard but worthy struggle.</w:t>
            </w:r>
          </w:p>
        </w:tc>
      </w:tr>
      <w:tr w:rsidR="00675EC7" w:rsidRPr="00902895" w:rsidTr="00811695">
        <w:trPr>
          <w:trHeight w:val="426"/>
        </w:trPr>
        <w:tc>
          <w:tcPr>
            <w:tcW w:w="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DA254D" w:rsidRPr="00902895" w:rsidRDefault="000B2D37" w:rsidP="00902895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lastRenderedPageBreak/>
              <w:t>13</w:t>
            </w:r>
          </w:p>
        </w:tc>
        <w:tc>
          <w:tcPr>
            <w:tcW w:w="4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DA254D" w:rsidRDefault="00675EC7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3FEF69C" wp14:editId="31A24146">
                  <wp:extent cx="3074276" cy="1402451"/>
                  <wp:effectExtent l="0" t="0" r="0" b="762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726" cy="14222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11695" w:rsidRPr="00902895" w:rsidRDefault="00811695" w:rsidP="00902895">
            <w:pPr>
              <w:spacing w:before="180" w:after="18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Picture showing tools that will be used in the production process</w:t>
            </w:r>
          </w:p>
        </w:tc>
        <w:tc>
          <w:tcPr>
            <w:tcW w:w="4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DA254D" w:rsidRDefault="00675EC7" w:rsidP="00675EC7">
            <w:pPr>
              <w:spacing w:after="0" w:line="240" w:lineRule="auto"/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</w:pP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The video will be shot using a phone and c</w:t>
            </w:r>
            <w:r w:rsidR="000B2D37"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 xml:space="preserve">anvas studio used for all editing </w:t>
            </w:r>
            <w:r>
              <w:rPr>
                <w:rFonts w:ascii="Helvetica Neue" w:eastAsia="Times New Roman" w:hAnsi="Helvetica Neue" w:cs="Times New Roman"/>
                <w:color w:val="2D3B45"/>
                <w:sz w:val="24"/>
                <w:szCs w:val="24"/>
              </w:rPr>
              <w:t>and video production activities.</w:t>
            </w:r>
          </w:p>
        </w:tc>
      </w:tr>
    </w:tbl>
    <w:p w:rsidR="00AC6280" w:rsidRDefault="00AC6280"/>
    <w:sectPr w:rsidR="00AC62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2013" w:rsidRDefault="00312013" w:rsidP="000B2D37">
      <w:pPr>
        <w:spacing w:after="0" w:line="240" w:lineRule="auto"/>
      </w:pPr>
      <w:r>
        <w:separator/>
      </w:r>
    </w:p>
  </w:endnote>
  <w:endnote w:type="continuationSeparator" w:id="0">
    <w:p w:rsidR="00312013" w:rsidRDefault="00312013" w:rsidP="000B2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2013" w:rsidRDefault="00312013" w:rsidP="000B2D37">
      <w:pPr>
        <w:spacing w:after="0" w:line="240" w:lineRule="auto"/>
      </w:pPr>
      <w:r>
        <w:separator/>
      </w:r>
    </w:p>
  </w:footnote>
  <w:footnote w:type="continuationSeparator" w:id="0">
    <w:p w:rsidR="00312013" w:rsidRDefault="00312013" w:rsidP="000B2D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895"/>
    <w:rsid w:val="000B2D37"/>
    <w:rsid w:val="000E45E5"/>
    <w:rsid w:val="000F6600"/>
    <w:rsid w:val="00101011"/>
    <w:rsid w:val="001149BE"/>
    <w:rsid w:val="0014186D"/>
    <w:rsid w:val="00191322"/>
    <w:rsid w:val="001B12C3"/>
    <w:rsid w:val="00242D78"/>
    <w:rsid w:val="002A67B3"/>
    <w:rsid w:val="00312013"/>
    <w:rsid w:val="00401ED0"/>
    <w:rsid w:val="00416E37"/>
    <w:rsid w:val="0047401D"/>
    <w:rsid w:val="0057696F"/>
    <w:rsid w:val="005934D8"/>
    <w:rsid w:val="005E7387"/>
    <w:rsid w:val="005F1D69"/>
    <w:rsid w:val="00675EC7"/>
    <w:rsid w:val="0076375D"/>
    <w:rsid w:val="00811695"/>
    <w:rsid w:val="00820352"/>
    <w:rsid w:val="00884DDD"/>
    <w:rsid w:val="00902895"/>
    <w:rsid w:val="009C43A5"/>
    <w:rsid w:val="00AC6280"/>
    <w:rsid w:val="00C11A4E"/>
    <w:rsid w:val="00D03124"/>
    <w:rsid w:val="00DA254D"/>
    <w:rsid w:val="00F31B3F"/>
    <w:rsid w:val="00FA4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5D8F1B-EF88-4799-AB22-DA01C429E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02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B2D3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B2D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2D37"/>
  </w:style>
  <w:style w:type="paragraph" w:styleId="Footer">
    <w:name w:val="footer"/>
    <w:basedOn w:val="Normal"/>
    <w:link w:val="FooterChar"/>
    <w:uiPriority w:val="99"/>
    <w:unhideWhenUsed/>
    <w:rsid w:val="000B2D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2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475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2021-05-09T11:45:00Z</dcterms:created>
  <dcterms:modified xsi:type="dcterms:W3CDTF">2021-05-09T12:03:00Z</dcterms:modified>
</cp:coreProperties>
</file>