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62D6B" w:rsidRPr="00C25F7C" w:rsidRDefault="00A62D6B" w:rsidP="00FD0A8E">
      <w:pPr>
        <w:spacing w:line="480" w:lineRule="auto"/>
        <w:rPr>
          <w:rFonts w:ascii="Times New Roman" w:hAnsi="Times New Roman" w:cs="Times New Roman"/>
          <w:sz w:val="24"/>
          <w:szCs w:val="24"/>
        </w:rPr>
      </w:pPr>
    </w:p>
    <w:p w:rsidR="00FD0A8E" w:rsidRDefault="00FD0A8E" w:rsidP="00FD0A8E">
      <w:pPr>
        <w:spacing w:line="480" w:lineRule="auto"/>
        <w:rPr>
          <w:rFonts w:ascii="Times New Roman" w:hAnsi="Times New Roman" w:cs="Times New Roman"/>
          <w:sz w:val="24"/>
          <w:szCs w:val="24"/>
        </w:rPr>
      </w:pPr>
    </w:p>
    <w:p w:rsidR="00FD0A8E" w:rsidRDefault="00FD0A8E" w:rsidP="00FD0A8E">
      <w:pPr>
        <w:spacing w:line="480" w:lineRule="auto"/>
        <w:jc w:val="center"/>
        <w:rPr>
          <w:rFonts w:ascii="Times New Roman" w:hAnsi="Times New Roman" w:cs="Times New Roman"/>
          <w:sz w:val="24"/>
          <w:szCs w:val="24"/>
        </w:rPr>
      </w:pPr>
    </w:p>
    <w:p w:rsidR="00A62D6B" w:rsidRPr="00FD0A8E" w:rsidRDefault="00A62D6B" w:rsidP="00FD0A8E">
      <w:pPr>
        <w:spacing w:line="480" w:lineRule="auto"/>
        <w:jc w:val="center"/>
        <w:rPr>
          <w:rFonts w:ascii="Times New Roman" w:hAnsi="Times New Roman" w:cs="Times New Roman"/>
          <w:b/>
          <w:sz w:val="24"/>
          <w:szCs w:val="24"/>
        </w:rPr>
      </w:pPr>
      <w:r w:rsidRPr="00FD0A8E">
        <w:rPr>
          <w:rFonts w:ascii="Times New Roman" w:hAnsi="Times New Roman" w:cs="Times New Roman"/>
          <w:b/>
          <w:sz w:val="24"/>
          <w:szCs w:val="24"/>
        </w:rPr>
        <w:t>Anthropology Discussion</w:t>
      </w:r>
    </w:p>
    <w:p w:rsidR="00FD0A8E" w:rsidRDefault="00FD0A8E" w:rsidP="00FD0A8E">
      <w:pPr>
        <w:spacing w:line="480" w:lineRule="auto"/>
        <w:jc w:val="center"/>
        <w:rPr>
          <w:rFonts w:ascii="Times New Roman" w:hAnsi="Times New Roman" w:cs="Times New Roman"/>
          <w:sz w:val="24"/>
          <w:szCs w:val="24"/>
        </w:rPr>
      </w:pPr>
    </w:p>
    <w:p w:rsidR="00454E28" w:rsidRPr="00C25F7C" w:rsidRDefault="00A62D6B" w:rsidP="00FD0A8E">
      <w:pPr>
        <w:spacing w:line="480" w:lineRule="auto"/>
        <w:jc w:val="center"/>
        <w:rPr>
          <w:rFonts w:ascii="Times New Roman" w:hAnsi="Times New Roman" w:cs="Times New Roman"/>
          <w:sz w:val="24"/>
          <w:szCs w:val="24"/>
        </w:rPr>
      </w:pPr>
      <w:r w:rsidRPr="00C25F7C">
        <w:rPr>
          <w:rFonts w:ascii="Times New Roman" w:hAnsi="Times New Roman" w:cs="Times New Roman"/>
          <w:sz w:val="24"/>
          <w:szCs w:val="24"/>
        </w:rPr>
        <w:t>Student Name</w:t>
      </w:r>
    </w:p>
    <w:p w:rsidR="00A62D6B" w:rsidRPr="00C25F7C" w:rsidRDefault="00A62D6B" w:rsidP="00FD0A8E">
      <w:pPr>
        <w:spacing w:line="480" w:lineRule="auto"/>
        <w:jc w:val="center"/>
        <w:rPr>
          <w:rFonts w:ascii="Times New Roman" w:hAnsi="Times New Roman" w:cs="Times New Roman"/>
          <w:sz w:val="24"/>
          <w:szCs w:val="24"/>
        </w:rPr>
      </w:pPr>
      <w:r w:rsidRPr="00C25F7C">
        <w:rPr>
          <w:rFonts w:ascii="Times New Roman" w:hAnsi="Times New Roman" w:cs="Times New Roman"/>
          <w:sz w:val="24"/>
          <w:szCs w:val="24"/>
        </w:rPr>
        <w:t>Institutional Affiliation</w:t>
      </w:r>
    </w:p>
    <w:p w:rsidR="00A62D6B" w:rsidRPr="00C25F7C" w:rsidRDefault="00A62D6B" w:rsidP="00FD0A8E">
      <w:pPr>
        <w:spacing w:line="480" w:lineRule="auto"/>
        <w:jc w:val="center"/>
        <w:rPr>
          <w:rFonts w:ascii="Times New Roman" w:hAnsi="Times New Roman" w:cs="Times New Roman"/>
          <w:sz w:val="24"/>
          <w:szCs w:val="24"/>
        </w:rPr>
      </w:pPr>
      <w:r w:rsidRPr="00C25F7C">
        <w:rPr>
          <w:rFonts w:ascii="Times New Roman" w:hAnsi="Times New Roman" w:cs="Times New Roman"/>
          <w:sz w:val="24"/>
          <w:szCs w:val="24"/>
        </w:rPr>
        <w:t>Course</w:t>
      </w:r>
    </w:p>
    <w:p w:rsidR="00A62D6B" w:rsidRPr="00C25F7C" w:rsidRDefault="00A62D6B" w:rsidP="00FD0A8E">
      <w:pPr>
        <w:spacing w:line="480" w:lineRule="auto"/>
        <w:jc w:val="center"/>
        <w:rPr>
          <w:rFonts w:ascii="Times New Roman" w:hAnsi="Times New Roman" w:cs="Times New Roman"/>
          <w:sz w:val="24"/>
          <w:szCs w:val="24"/>
        </w:rPr>
      </w:pPr>
      <w:r w:rsidRPr="00C25F7C">
        <w:rPr>
          <w:rFonts w:ascii="Times New Roman" w:hAnsi="Times New Roman" w:cs="Times New Roman"/>
          <w:sz w:val="24"/>
          <w:szCs w:val="24"/>
        </w:rPr>
        <w:t>Date</w:t>
      </w:r>
    </w:p>
    <w:p w:rsidR="00A62D6B" w:rsidRDefault="00A62D6B" w:rsidP="00FD0A8E">
      <w:pPr>
        <w:spacing w:line="480" w:lineRule="auto"/>
        <w:rPr>
          <w:rFonts w:ascii="Times New Roman" w:hAnsi="Times New Roman" w:cs="Times New Roman"/>
          <w:sz w:val="24"/>
          <w:szCs w:val="24"/>
        </w:rPr>
      </w:pPr>
    </w:p>
    <w:p w:rsidR="00FD0A8E" w:rsidRDefault="00FD0A8E" w:rsidP="00FD0A8E">
      <w:pPr>
        <w:spacing w:line="480" w:lineRule="auto"/>
        <w:rPr>
          <w:rFonts w:ascii="Times New Roman" w:hAnsi="Times New Roman" w:cs="Times New Roman"/>
          <w:sz w:val="24"/>
          <w:szCs w:val="24"/>
        </w:rPr>
      </w:pPr>
    </w:p>
    <w:p w:rsidR="00FD0A8E" w:rsidRDefault="00FD0A8E" w:rsidP="00FD0A8E">
      <w:pPr>
        <w:spacing w:line="480" w:lineRule="auto"/>
        <w:rPr>
          <w:rFonts w:ascii="Times New Roman" w:hAnsi="Times New Roman" w:cs="Times New Roman"/>
          <w:sz w:val="24"/>
          <w:szCs w:val="24"/>
        </w:rPr>
      </w:pPr>
    </w:p>
    <w:p w:rsidR="00FD0A8E" w:rsidRDefault="00FD0A8E" w:rsidP="00FD0A8E">
      <w:pPr>
        <w:spacing w:line="480" w:lineRule="auto"/>
        <w:rPr>
          <w:rFonts w:ascii="Times New Roman" w:hAnsi="Times New Roman" w:cs="Times New Roman"/>
          <w:sz w:val="24"/>
          <w:szCs w:val="24"/>
        </w:rPr>
      </w:pPr>
    </w:p>
    <w:p w:rsidR="00FD0A8E" w:rsidRDefault="00FD0A8E" w:rsidP="00FD0A8E">
      <w:pPr>
        <w:spacing w:line="480" w:lineRule="auto"/>
        <w:rPr>
          <w:rFonts w:ascii="Times New Roman" w:hAnsi="Times New Roman" w:cs="Times New Roman"/>
          <w:sz w:val="24"/>
          <w:szCs w:val="24"/>
        </w:rPr>
      </w:pPr>
    </w:p>
    <w:p w:rsidR="00FD0A8E" w:rsidRDefault="00FD0A8E" w:rsidP="00FD0A8E">
      <w:pPr>
        <w:spacing w:line="480" w:lineRule="auto"/>
        <w:rPr>
          <w:rFonts w:ascii="Times New Roman" w:hAnsi="Times New Roman" w:cs="Times New Roman"/>
          <w:sz w:val="24"/>
          <w:szCs w:val="24"/>
        </w:rPr>
      </w:pPr>
    </w:p>
    <w:p w:rsidR="00FD0A8E" w:rsidRDefault="00FD0A8E" w:rsidP="00FD0A8E">
      <w:pPr>
        <w:spacing w:line="480" w:lineRule="auto"/>
        <w:rPr>
          <w:rFonts w:ascii="Times New Roman" w:hAnsi="Times New Roman" w:cs="Times New Roman"/>
          <w:sz w:val="24"/>
          <w:szCs w:val="24"/>
        </w:rPr>
      </w:pPr>
    </w:p>
    <w:p w:rsidR="00FD0A8E" w:rsidRPr="00C25F7C" w:rsidRDefault="00FD0A8E" w:rsidP="00FD0A8E">
      <w:pPr>
        <w:spacing w:line="480" w:lineRule="auto"/>
        <w:rPr>
          <w:rFonts w:ascii="Times New Roman" w:hAnsi="Times New Roman" w:cs="Times New Roman"/>
          <w:sz w:val="24"/>
          <w:szCs w:val="24"/>
        </w:rPr>
      </w:pPr>
    </w:p>
    <w:p w:rsidR="007429AE" w:rsidRPr="007429AE" w:rsidRDefault="007429AE" w:rsidP="007429AE">
      <w:pPr>
        <w:spacing w:line="480" w:lineRule="auto"/>
        <w:ind w:firstLine="720"/>
        <w:rPr>
          <w:rFonts w:ascii="Times New Roman" w:hAnsi="Times New Roman" w:cs="Times New Roman"/>
          <w:sz w:val="24"/>
          <w:szCs w:val="24"/>
        </w:rPr>
      </w:pPr>
      <w:r w:rsidRPr="007429AE">
        <w:rPr>
          <w:rFonts w:ascii="Times New Roman" w:hAnsi="Times New Roman" w:cs="Times New Roman"/>
          <w:sz w:val="24"/>
          <w:szCs w:val="24"/>
        </w:rPr>
        <w:lastRenderedPageBreak/>
        <w:t>I agree with Professor Thomas that the evolution of behavior by Homo sapiens meant the success of one species. Learning to use sophisticated tools was one of the evolutionary changes that ensured the survival of the species. Since the use of sophisticated tools guaranteed adequate food for the species, this gave them a balanced diet and an advantage over other species and competitors from other animals. Tools for the Homo sapiens was an evolutionary behavior that helped the species prosper in achieving or making it possible to obtain better food more efficiently and better diets that other species did not have access to.</w:t>
      </w:r>
    </w:p>
    <w:p w:rsidR="007429AE" w:rsidRPr="007429AE" w:rsidRDefault="007429AE" w:rsidP="007429AE">
      <w:pPr>
        <w:spacing w:line="480" w:lineRule="auto"/>
        <w:ind w:firstLine="720"/>
        <w:rPr>
          <w:rFonts w:ascii="Times New Roman" w:hAnsi="Times New Roman" w:cs="Times New Roman"/>
          <w:sz w:val="24"/>
          <w:szCs w:val="24"/>
        </w:rPr>
      </w:pPr>
      <w:r w:rsidRPr="007429AE">
        <w:rPr>
          <w:rFonts w:ascii="Times New Roman" w:hAnsi="Times New Roman" w:cs="Times New Roman"/>
          <w:sz w:val="24"/>
          <w:szCs w:val="24"/>
        </w:rPr>
        <w:t xml:space="preserve">Professor Thomas notes that there was a burst of technology by Homo sapiens in the last 25000 years, and thus this should have guaranteed the success of the species. The efficiency of tools must have contributed to socialization since there was more time available to the species. This is because the availability of food was guaranteed through the sophistication of tool-making to access food. Further, the availability of nutritious food through the use of tools such as cooking and nutrients from bone marrow contributed to the growth of the brain. </w:t>
      </w:r>
    </w:p>
    <w:p w:rsidR="00A62D6B" w:rsidRPr="00C25F7C" w:rsidRDefault="007429AE" w:rsidP="007429AE">
      <w:pPr>
        <w:spacing w:line="480" w:lineRule="auto"/>
        <w:ind w:firstLine="720"/>
        <w:rPr>
          <w:rFonts w:ascii="Times New Roman" w:hAnsi="Times New Roman" w:cs="Times New Roman"/>
          <w:sz w:val="24"/>
          <w:szCs w:val="24"/>
        </w:rPr>
      </w:pPr>
      <w:r w:rsidRPr="007429AE">
        <w:rPr>
          <w:rFonts w:ascii="Times New Roman" w:hAnsi="Times New Roman" w:cs="Times New Roman"/>
          <w:sz w:val="24"/>
          <w:szCs w:val="24"/>
        </w:rPr>
        <w:t>The growth of the brain is illustrated through early art that was created by the Homo sapiens. To do art such as the making of fingerings and drawings must have been due to socialization. In other words, just as Professor Thomas explains, it was a behavior change that guaranteed the success of Homo sapiens but not the physiology. The other species that got extinct had almost or similar physiology, likes the Homo sapiens. Therefore, if this guaranteed success, they could have survived for a more extended period. Unlike these species that were extinct in the last25000 years, Homo sapiens seem to have thrived during the same time. This is further evidence that the behavioral evolution of the species was the source of success and not the physiology.</w:t>
      </w:r>
    </w:p>
    <w:p w:rsidR="00A62D6B" w:rsidRPr="007429AE" w:rsidRDefault="00A62D6B" w:rsidP="007429AE">
      <w:pPr>
        <w:spacing w:line="480" w:lineRule="auto"/>
        <w:jc w:val="center"/>
        <w:rPr>
          <w:rFonts w:ascii="Times New Roman" w:hAnsi="Times New Roman" w:cs="Times New Roman"/>
          <w:b/>
          <w:sz w:val="24"/>
          <w:szCs w:val="24"/>
        </w:rPr>
      </w:pPr>
      <w:bookmarkStart w:id="0" w:name="_GoBack"/>
      <w:r w:rsidRPr="007429AE">
        <w:rPr>
          <w:rFonts w:ascii="Times New Roman" w:hAnsi="Times New Roman" w:cs="Times New Roman"/>
          <w:b/>
          <w:sz w:val="24"/>
          <w:szCs w:val="24"/>
        </w:rPr>
        <w:lastRenderedPageBreak/>
        <w:t>Reference</w:t>
      </w:r>
    </w:p>
    <w:bookmarkEnd w:id="0"/>
    <w:p w:rsidR="007429AE" w:rsidRPr="007429AE" w:rsidRDefault="007429AE" w:rsidP="007429AE">
      <w:pPr>
        <w:spacing w:line="480" w:lineRule="auto"/>
        <w:ind w:left="720" w:hanging="720"/>
        <w:rPr>
          <w:rFonts w:ascii="Times New Roman" w:hAnsi="Times New Roman" w:cs="Times New Roman"/>
          <w:color w:val="000000" w:themeColor="text1"/>
          <w:sz w:val="24"/>
          <w:szCs w:val="24"/>
        </w:rPr>
      </w:pPr>
      <w:proofErr w:type="gramStart"/>
      <w:r w:rsidRPr="007429AE">
        <w:rPr>
          <w:rFonts w:ascii="Times New Roman" w:hAnsi="Times New Roman" w:cs="Times New Roman"/>
          <w:color w:val="000000" w:themeColor="text1"/>
          <w:sz w:val="24"/>
          <w:szCs w:val="24"/>
          <w:shd w:val="clear" w:color="auto" w:fill="FFFFFF"/>
        </w:rPr>
        <w:t>Galway‐Witham, J., Cole, J., &amp; Stringer, C. (2019).</w:t>
      </w:r>
      <w:proofErr w:type="gramEnd"/>
      <w:r w:rsidRPr="007429AE">
        <w:rPr>
          <w:rFonts w:ascii="Times New Roman" w:hAnsi="Times New Roman" w:cs="Times New Roman"/>
          <w:color w:val="000000" w:themeColor="text1"/>
          <w:sz w:val="24"/>
          <w:szCs w:val="24"/>
          <w:shd w:val="clear" w:color="auto" w:fill="FFFFFF"/>
        </w:rPr>
        <w:t xml:space="preserve"> </w:t>
      </w:r>
      <w:proofErr w:type="gramStart"/>
      <w:r w:rsidRPr="007429AE">
        <w:rPr>
          <w:rFonts w:ascii="Times New Roman" w:hAnsi="Times New Roman" w:cs="Times New Roman"/>
          <w:color w:val="000000" w:themeColor="text1"/>
          <w:sz w:val="24"/>
          <w:szCs w:val="24"/>
          <w:shd w:val="clear" w:color="auto" w:fill="FFFFFF"/>
        </w:rPr>
        <w:t xml:space="preserve">Aspects of human physical and </w:t>
      </w:r>
      <w:proofErr w:type="spellStart"/>
      <w:r w:rsidRPr="007429AE">
        <w:rPr>
          <w:rFonts w:ascii="Times New Roman" w:hAnsi="Times New Roman" w:cs="Times New Roman"/>
          <w:color w:val="000000" w:themeColor="text1"/>
          <w:sz w:val="24"/>
          <w:szCs w:val="24"/>
          <w:shd w:val="clear" w:color="auto" w:fill="FFFFFF"/>
        </w:rPr>
        <w:t>behavioural</w:t>
      </w:r>
      <w:proofErr w:type="spellEnd"/>
      <w:r w:rsidRPr="007429AE">
        <w:rPr>
          <w:rFonts w:ascii="Times New Roman" w:hAnsi="Times New Roman" w:cs="Times New Roman"/>
          <w:color w:val="000000" w:themeColor="text1"/>
          <w:sz w:val="24"/>
          <w:szCs w:val="24"/>
          <w:shd w:val="clear" w:color="auto" w:fill="FFFFFF"/>
        </w:rPr>
        <w:t xml:space="preserve"> evolution during the last 1 million years.</w:t>
      </w:r>
      <w:proofErr w:type="gramEnd"/>
      <w:r w:rsidRPr="007429AE">
        <w:rPr>
          <w:rFonts w:ascii="Times New Roman" w:hAnsi="Times New Roman" w:cs="Times New Roman"/>
          <w:color w:val="000000" w:themeColor="text1"/>
          <w:sz w:val="24"/>
          <w:szCs w:val="24"/>
          <w:shd w:val="clear" w:color="auto" w:fill="FFFFFF"/>
        </w:rPr>
        <w:t> </w:t>
      </w:r>
      <w:r w:rsidRPr="007429AE">
        <w:rPr>
          <w:rFonts w:ascii="Times New Roman" w:hAnsi="Times New Roman" w:cs="Times New Roman"/>
          <w:i/>
          <w:iCs/>
          <w:color w:val="000000" w:themeColor="text1"/>
          <w:sz w:val="24"/>
          <w:szCs w:val="24"/>
          <w:shd w:val="clear" w:color="auto" w:fill="FFFFFF"/>
        </w:rPr>
        <w:t>Journal of Quaternary Science</w:t>
      </w:r>
      <w:r w:rsidRPr="007429AE">
        <w:rPr>
          <w:rFonts w:ascii="Times New Roman" w:hAnsi="Times New Roman" w:cs="Times New Roman"/>
          <w:color w:val="000000" w:themeColor="text1"/>
          <w:sz w:val="24"/>
          <w:szCs w:val="24"/>
          <w:shd w:val="clear" w:color="auto" w:fill="FFFFFF"/>
        </w:rPr>
        <w:t>, </w:t>
      </w:r>
      <w:r w:rsidRPr="007429AE">
        <w:rPr>
          <w:rFonts w:ascii="Times New Roman" w:hAnsi="Times New Roman" w:cs="Times New Roman"/>
          <w:i/>
          <w:iCs/>
          <w:color w:val="000000" w:themeColor="text1"/>
          <w:sz w:val="24"/>
          <w:szCs w:val="24"/>
          <w:shd w:val="clear" w:color="auto" w:fill="FFFFFF"/>
        </w:rPr>
        <w:t>34</w:t>
      </w:r>
      <w:r w:rsidRPr="007429AE">
        <w:rPr>
          <w:rFonts w:ascii="Times New Roman" w:hAnsi="Times New Roman" w:cs="Times New Roman"/>
          <w:color w:val="000000" w:themeColor="text1"/>
          <w:sz w:val="24"/>
          <w:szCs w:val="24"/>
          <w:shd w:val="clear" w:color="auto" w:fill="FFFFFF"/>
        </w:rPr>
        <w:t>(6), 355-378.</w:t>
      </w:r>
      <w:r w:rsidRPr="007429AE">
        <w:rPr>
          <w:rFonts w:ascii="Times New Roman" w:hAnsi="Times New Roman" w:cs="Times New Roman"/>
          <w:color w:val="000000" w:themeColor="text1"/>
          <w:sz w:val="24"/>
          <w:szCs w:val="24"/>
        </w:rPr>
        <w:t xml:space="preserve"> </w:t>
      </w:r>
    </w:p>
    <w:p w:rsidR="00A62D6B" w:rsidRPr="007429AE" w:rsidRDefault="00A62D6B" w:rsidP="007429AE">
      <w:pPr>
        <w:spacing w:line="480" w:lineRule="auto"/>
        <w:ind w:left="720" w:hanging="720"/>
        <w:rPr>
          <w:rFonts w:ascii="Times New Roman" w:hAnsi="Times New Roman" w:cs="Times New Roman"/>
          <w:color w:val="000000" w:themeColor="text1"/>
          <w:sz w:val="24"/>
          <w:szCs w:val="24"/>
        </w:rPr>
      </w:pPr>
      <w:proofErr w:type="gramStart"/>
      <w:r w:rsidRPr="007429AE">
        <w:rPr>
          <w:rFonts w:ascii="Times New Roman" w:hAnsi="Times New Roman" w:cs="Times New Roman"/>
          <w:color w:val="000000" w:themeColor="text1"/>
          <w:sz w:val="24"/>
          <w:szCs w:val="24"/>
        </w:rPr>
        <w:t>Prof. Thomas, M. (2012).</w:t>
      </w:r>
      <w:proofErr w:type="gramEnd"/>
      <w:r w:rsidRPr="007429AE">
        <w:rPr>
          <w:rFonts w:ascii="Times New Roman" w:hAnsi="Times New Roman" w:cs="Times New Roman"/>
          <w:color w:val="000000" w:themeColor="text1"/>
          <w:sz w:val="24"/>
          <w:szCs w:val="24"/>
        </w:rPr>
        <w:t xml:space="preserve"> </w:t>
      </w:r>
      <w:proofErr w:type="gramStart"/>
      <w:r w:rsidRPr="007429AE">
        <w:rPr>
          <w:rFonts w:ascii="Times New Roman" w:hAnsi="Times New Roman" w:cs="Times New Roman"/>
          <w:color w:val="000000" w:themeColor="text1"/>
          <w:sz w:val="24"/>
          <w:szCs w:val="24"/>
        </w:rPr>
        <w:t xml:space="preserve">Evolution of Human </w:t>
      </w:r>
      <w:proofErr w:type="spellStart"/>
      <w:r w:rsidRPr="007429AE">
        <w:rPr>
          <w:rFonts w:ascii="Times New Roman" w:hAnsi="Times New Roman" w:cs="Times New Roman"/>
          <w:color w:val="000000" w:themeColor="text1"/>
          <w:sz w:val="24"/>
          <w:szCs w:val="24"/>
        </w:rPr>
        <w:t>Behaviour</w:t>
      </w:r>
      <w:proofErr w:type="spellEnd"/>
      <w:r w:rsidRPr="007429AE">
        <w:rPr>
          <w:rFonts w:ascii="Times New Roman" w:hAnsi="Times New Roman" w:cs="Times New Roman"/>
          <w:color w:val="000000" w:themeColor="text1"/>
          <w:sz w:val="24"/>
          <w:szCs w:val="24"/>
        </w:rPr>
        <w:t>.</w:t>
      </w:r>
      <w:proofErr w:type="gramEnd"/>
      <w:r w:rsidRPr="007429AE">
        <w:rPr>
          <w:rFonts w:ascii="Times New Roman" w:hAnsi="Times New Roman" w:cs="Times New Roman"/>
          <w:color w:val="000000" w:themeColor="text1"/>
          <w:sz w:val="24"/>
          <w:szCs w:val="24"/>
        </w:rPr>
        <w:t xml:space="preserve"> </w:t>
      </w:r>
      <w:proofErr w:type="gramStart"/>
      <w:r w:rsidRPr="007429AE">
        <w:rPr>
          <w:rFonts w:ascii="Times New Roman" w:hAnsi="Times New Roman" w:cs="Times New Roman"/>
          <w:color w:val="000000" w:themeColor="text1"/>
          <w:sz w:val="24"/>
          <w:szCs w:val="24"/>
        </w:rPr>
        <w:t>Neurology &amp; Me. YouTube.</w:t>
      </w:r>
      <w:proofErr w:type="gramEnd"/>
    </w:p>
    <w:p w:rsidR="00A62D6B" w:rsidRPr="00C25F7C" w:rsidRDefault="00A62D6B" w:rsidP="00FD0A8E">
      <w:pPr>
        <w:spacing w:line="480" w:lineRule="auto"/>
        <w:rPr>
          <w:rFonts w:ascii="Times New Roman" w:hAnsi="Times New Roman" w:cs="Times New Roman"/>
          <w:sz w:val="24"/>
          <w:szCs w:val="24"/>
        </w:rPr>
      </w:pPr>
    </w:p>
    <w:sectPr w:rsidR="00A62D6B" w:rsidRPr="00C25F7C">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947CB" w:rsidRDefault="007947CB" w:rsidP="00FD0A8E">
      <w:pPr>
        <w:spacing w:after="0" w:line="240" w:lineRule="auto"/>
      </w:pPr>
      <w:r>
        <w:separator/>
      </w:r>
    </w:p>
  </w:endnote>
  <w:endnote w:type="continuationSeparator" w:id="0">
    <w:p w:rsidR="007947CB" w:rsidRDefault="007947CB" w:rsidP="00FD0A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947CB" w:rsidRDefault="007947CB" w:rsidP="00FD0A8E">
      <w:pPr>
        <w:spacing w:after="0" w:line="240" w:lineRule="auto"/>
      </w:pPr>
      <w:r>
        <w:separator/>
      </w:r>
    </w:p>
  </w:footnote>
  <w:footnote w:type="continuationSeparator" w:id="0">
    <w:p w:rsidR="007947CB" w:rsidRDefault="007947CB" w:rsidP="00FD0A8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hAnsi="Times New Roman" w:cs="Times New Roman"/>
        <w:sz w:val="24"/>
        <w:szCs w:val="24"/>
      </w:rPr>
      <w:id w:val="1050890812"/>
      <w:docPartObj>
        <w:docPartGallery w:val="Page Numbers (Top of Page)"/>
        <w:docPartUnique/>
      </w:docPartObj>
    </w:sdtPr>
    <w:sdtEndPr>
      <w:rPr>
        <w:noProof/>
      </w:rPr>
    </w:sdtEndPr>
    <w:sdtContent>
      <w:p w:rsidR="00FD0A8E" w:rsidRPr="00FD0A8E" w:rsidRDefault="00FD0A8E">
        <w:pPr>
          <w:pStyle w:val="Header"/>
          <w:jc w:val="right"/>
          <w:rPr>
            <w:rFonts w:ascii="Times New Roman" w:hAnsi="Times New Roman" w:cs="Times New Roman"/>
            <w:sz w:val="24"/>
            <w:szCs w:val="24"/>
          </w:rPr>
        </w:pPr>
        <w:r w:rsidRPr="00FD0A8E">
          <w:rPr>
            <w:rFonts w:ascii="Times New Roman" w:hAnsi="Times New Roman" w:cs="Times New Roman"/>
            <w:sz w:val="24"/>
            <w:szCs w:val="24"/>
          </w:rPr>
          <w:fldChar w:fldCharType="begin"/>
        </w:r>
        <w:r w:rsidRPr="00FD0A8E">
          <w:rPr>
            <w:rFonts w:ascii="Times New Roman" w:hAnsi="Times New Roman" w:cs="Times New Roman"/>
            <w:sz w:val="24"/>
            <w:szCs w:val="24"/>
          </w:rPr>
          <w:instrText xml:space="preserve"> PAGE   \* MERGEFORMAT </w:instrText>
        </w:r>
        <w:r w:rsidRPr="00FD0A8E">
          <w:rPr>
            <w:rFonts w:ascii="Times New Roman" w:hAnsi="Times New Roman" w:cs="Times New Roman"/>
            <w:sz w:val="24"/>
            <w:szCs w:val="24"/>
          </w:rPr>
          <w:fldChar w:fldCharType="separate"/>
        </w:r>
        <w:r w:rsidR="007429AE">
          <w:rPr>
            <w:rFonts w:ascii="Times New Roman" w:hAnsi="Times New Roman" w:cs="Times New Roman"/>
            <w:noProof/>
            <w:sz w:val="24"/>
            <w:szCs w:val="24"/>
          </w:rPr>
          <w:t>1</w:t>
        </w:r>
        <w:r w:rsidRPr="00FD0A8E">
          <w:rPr>
            <w:rFonts w:ascii="Times New Roman" w:hAnsi="Times New Roman" w:cs="Times New Roman"/>
            <w:noProof/>
            <w:sz w:val="24"/>
            <w:szCs w:val="24"/>
          </w:rPr>
          <w:fldChar w:fldCharType="end"/>
        </w:r>
      </w:p>
    </w:sdtContent>
  </w:sdt>
  <w:p w:rsidR="00FD0A8E" w:rsidRDefault="00FD0A8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2D6B"/>
    <w:rsid w:val="00073285"/>
    <w:rsid w:val="00223572"/>
    <w:rsid w:val="00454E28"/>
    <w:rsid w:val="004925B8"/>
    <w:rsid w:val="007429AE"/>
    <w:rsid w:val="007947CB"/>
    <w:rsid w:val="00A62D6B"/>
    <w:rsid w:val="00C25F7C"/>
    <w:rsid w:val="00FD0A8E"/>
    <w:rsid w:val="00FD77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D0A8E"/>
    <w:pPr>
      <w:tabs>
        <w:tab w:val="center" w:pos="4680"/>
        <w:tab w:val="right" w:pos="9360"/>
      </w:tabs>
      <w:spacing w:after="0" w:line="240" w:lineRule="auto"/>
    </w:pPr>
  </w:style>
  <w:style w:type="character" w:customStyle="1" w:styleId="HeaderChar">
    <w:name w:val="Header Char"/>
    <w:basedOn w:val="DefaultParagraphFont"/>
    <w:link w:val="Header"/>
    <w:uiPriority w:val="99"/>
    <w:rsid w:val="00FD0A8E"/>
  </w:style>
  <w:style w:type="paragraph" w:styleId="Footer">
    <w:name w:val="footer"/>
    <w:basedOn w:val="Normal"/>
    <w:link w:val="FooterChar"/>
    <w:uiPriority w:val="99"/>
    <w:unhideWhenUsed/>
    <w:rsid w:val="00FD0A8E"/>
    <w:pPr>
      <w:tabs>
        <w:tab w:val="center" w:pos="4680"/>
        <w:tab w:val="right" w:pos="9360"/>
      </w:tabs>
      <w:spacing w:after="0" w:line="240" w:lineRule="auto"/>
    </w:pPr>
  </w:style>
  <w:style w:type="character" w:customStyle="1" w:styleId="FooterChar">
    <w:name w:val="Footer Char"/>
    <w:basedOn w:val="DefaultParagraphFont"/>
    <w:link w:val="Footer"/>
    <w:uiPriority w:val="99"/>
    <w:rsid w:val="00FD0A8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D0A8E"/>
    <w:pPr>
      <w:tabs>
        <w:tab w:val="center" w:pos="4680"/>
        <w:tab w:val="right" w:pos="9360"/>
      </w:tabs>
      <w:spacing w:after="0" w:line="240" w:lineRule="auto"/>
    </w:pPr>
  </w:style>
  <w:style w:type="character" w:customStyle="1" w:styleId="HeaderChar">
    <w:name w:val="Header Char"/>
    <w:basedOn w:val="DefaultParagraphFont"/>
    <w:link w:val="Header"/>
    <w:uiPriority w:val="99"/>
    <w:rsid w:val="00FD0A8E"/>
  </w:style>
  <w:style w:type="paragraph" w:styleId="Footer">
    <w:name w:val="footer"/>
    <w:basedOn w:val="Normal"/>
    <w:link w:val="FooterChar"/>
    <w:uiPriority w:val="99"/>
    <w:unhideWhenUsed/>
    <w:rsid w:val="00FD0A8E"/>
    <w:pPr>
      <w:tabs>
        <w:tab w:val="center" w:pos="4680"/>
        <w:tab w:val="right" w:pos="9360"/>
      </w:tabs>
      <w:spacing w:after="0" w:line="240" w:lineRule="auto"/>
    </w:pPr>
  </w:style>
  <w:style w:type="character" w:customStyle="1" w:styleId="FooterChar">
    <w:name w:val="Footer Char"/>
    <w:basedOn w:val="DefaultParagraphFont"/>
    <w:link w:val="Footer"/>
    <w:uiPriority w:val="99"/>
    <w:rsid w:val="00FD0A8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TotalTime>
  <Pages>3</Pages>
  <Words>343</Words>
  <Characters>1958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dc:creator>
  <cp:lastModifiedBy>Dan</cp:lastModifiedBy>
  <cp:revision>7</cp:revision>
  <dcterms:created xsi:type="dcterms:W3CDTF">2021-05-09T16:54:00Z</dcterms:created>
  <dcterms:modified xsi:type="dcterms:W3CDTF">2021-05-09T17:27:00Z</dcterms:modified>
</cp:coreProperties>
</file>