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78FC" w:rsidRDefault="007778FC" w:rsidP="007778FC">
      <w:pPr>
        <w:spacing w:line="480" w:lineRule="auto"/>
        <w:jc w:val="center"/>
        <w:rPr>
          <w:rFonts w:ascii="Times New Roman" w:hAnsi="Times New Roman" w:cs="Times New Roman"/>
          <w:sz w:val="24"/>
          <w:szCs w:val="24"/>
        </w:rPr>
      </w:pPr>
    </w:p>
    <w:p w:rsidR="007778FC" w:rsidRDefault="007778FC" w:rsidP="007778FC">
      <w:pPr>
        <w:spacing w:line="480" w:lineRule="auto"/>
        <w:jc w:val="center"/>
        <w:rPr>
          <w:rFonts w:ascii="Times New Roman" w:hAnsi="Times New Roman" w:cs="Times New Roman"/>
          <w:sz w:val="24"/>
          <w:szCs w:val="24"/>
        </w:rPr>
      </w:pPr>
    </w:p>
    <w:p w:rsidR="007778FC" w:rsidRDefault="007778FC" w:rsidP="007778FC">
      <w:pPr>
        <w:spacing w:line="480" w:lineRule="auto"/>
        <w:jc w:val="center"/>
        <w:rPr>
          <w:rFonts w:ascii="Times New Roman" w:hAnsi="Times New Roman" w:cs="Times New Roman"/>
          <w:sz w:val="24"/>
          <w:szCs w:val="24"/>
        </w:rPr>
      </w:pPr>
    </w:p>
    <w:p w:rsidR="007778FC" w:rsidRDefault="007778FC" w:rsidP="007778FC">
      <w:pPr>
        <w:spacing w:line="480" w:lineRule="auto"/>
        <w:jc w:val="center"/>
        <w:rPr>
          <w:rFonts w:ascii="Times New Roman" w:hAnsi="Times New Roman" w:cs="Times New Roman"/>
          <w:sz w:val="24"/>
          <w:szCs w:val="24"/>
        </w:rPr>
      </w:pPr>
    </w:p>
    <w:p w:rsidR="007778FC" w:rsidRDefault="007778FC" w:rsidP="007778FC">
      <w:pPr>
        <w:spacing w:line="480" w:lineRule="auto"/>
        <w:jc w:val="center"/>
        <w:rPr>
          <w:rFonts w:ascii="Times New Roman" w:hAnsi="Times New Roman" w:cs="Times New Roman"/>
          <w:sz w:val="24"/>
          <w:szCs w:val="24"/>
        </w:rPr>
      </w:pPr>
    </w:p>
    <w:p w:rsidR="007778FC" w:rsidRDefault="007778FC" w:rsidP="007778FC">
      <w:pPr>
        <w:spacing w:line="480" w:lineRule="auto"/>
        <w:jc w:val="center"/>
        <w:rPr>
          <w:rFonts w:ascii="Times New Roman" w:hAnsi="Times New Roman" w:cs="Times New Roman"/>
          <w:sz w:val="24"/>
          <w:szCs w:val="24"/>
        </w:rPr>
      </w:pPr>
    </w:p>
    <w:p w:rsidR="007778FC" w:rsidRDefault="007778FC" w:rsidP="007778FC">
      <w:pPr>
        <w:spacing w:line="480" w:lineRule="auto"/>
        <w:jc w:val="center"/>
        <w:rPr>
          <w:rFonts w:ascii="Times New Roman" w:hAnsi="Times New Roman" w:cs="Times New Roman"/>
          <w:sz w:val="24"/>
          <w:szCs w:val="24"/>
        </w:rPr>
      </w:pPr>
    </w:p>
    <w:p w:rsidR="007778FC" w:rsidRDefault="007778FC" w:rsidP="007778FC">
      <w:pPr>
        <w:spacing w:line="480" w:lineRule="auto"/>
        <w:jc w:val="center"/>
        <w:rPr>
          <w:rFonts w:ascii="Times New Roman" w:hAnsi="Times New Roman" w:cs="Times New Roman"/>
          <w:sz w:val="24"/>
          <w:szCs w:val="24"/>
        </w:rPr>
      </w:pPr>
      <w:r w:rsidRPr="007778FC">
        <w:rPr>
          <w:rFonts w:ascii="Times New Roman" w:hAnsi="Times New Roman" w:cs="Times New Roman"/>
          <w:sz w:val="24"/>
          <w:szCs w:val="24"/>
        </w:rPr>
        <w:t xml:space="preserve">Social Media Platforms </w:t>
      </w:r>
      <w:r w:rsidR="00EF0628">
        <w:rPr>
          <w:rFonts w:ascii="Times New Roman" w:hAnsi="Times New Roman" w:cs="Times New Roman"/>
          <w:sz w:val="24"/>
          <w:szCs w:val="24"/>
        </w:rPr>
        <w:t xml:space="preserve">Before, During and After </w:t>
      </w:r>
      <w:r w:rsidRPr="007778FC">
        <w:rPr>
          <w:rFonts w:ascii="Times New Roman" w:hAnsi="Times New Roman" w:cs="Times New Roman"/>
          <w:sz w:val="24"/>
          <w:szCs w:val="24"/>
        </w:rPr>
        <w:t>a Terrorist Incident</w:t>
      </w:r>
      <w:r w:rsidR="00EF0628">
        <w:rPr>
          <w:rFonts w:ascii="Times New Roman" w:hAnsi="Times New Roman" w:cs="Times New Roman"/>
          <w:sz w:val="24"/>
          <w:szCs w:val="24"/>
        </w:rPr>
        <w:t xml:space="preserve"> or Disaster Event</w:t>
      </w:r>
    </w:p>
    <w:p w:rsidR="007778FC" w:rsidRDefault="007778FC" w:rsidP="007778FC">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rsidR="007778FC" w:rsidRDefault="007778FC" w:rsidP="007778FC">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w:t>
      </w:r>
    </w:p>
    <w:p w:rsidR="007778FC" w:rsidRDefault="007778FC" w:rsidP="007778FC">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7129BA" w:rsidRPr="00C45ACA" w:rsidRDefault="00EF0628" w:rsidP="00C45ACA">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rsidR="0096059D" w:rsidRDefault="0096059D" w:rsidP="0096059D">
      <w:pPr>
        <w:spacing w:line="480" w:lineRule="auto"/>
        <w:jc w:val="center"/>
        <w:rPr>
          <w:rFonts w:ascii="Times New Roman" w:hAnsi="Times New Roman" w:cs="Times New Roman"/>
          <w:sz w:val="24"/>
          <w:szCs w:val="24"/>
        </w:rPr>
      </w:pPr>
    </w:p>
    <w:p w:rsidR="0096059D" w:rsidRDefault="0096059D" w:rsidP="0096059D">
      <w:pPr>
        <w:spacing w:line="480" w:lineRule="auto"/>
        <w:jc w:val="center"/>
        <w:rPr>
          <w:rFonts w:ascii="Times New Roman" w:hAnsi="Times New Roman" w:cs="Times New Roman"/>
          <w:sz w:val="24"/>
          <w:szCs w:val="24"/>
        </w:rPr>
      </w:pPr>
    </w:p>
    <w:p w:rsidR="0096059D" w:rsidRDefault="0096059D" w:rsidP="0096059D">
      <w:pPr>
        <w:spacing w:line="480" w:lineRule="auto"/>
        <w:jc w:val="center"/>
        <w:rPr>
          <w:rFonts w:ascii="Times New Roman" w:hAnsi="Times New Roman" w:cs="Times New Roman"/>
          <w:sz w:val="24"/>
          <w:szCs w:val="24"/>
        </w:rPr>
      </w:pPr>
    </w:p>
    <w:p w:rsidR="0096059D" w:rsidRDefault="0096059D" w:rsidP="0096059D">
      <w:pPr>
        <w:spacing w:line="480" w:lineRule="auto"/>
        <w:jc w:val="center"/>
        <w:rPr>
          <w:rFonts w:ascii="Times New Roman" w:hAnsi="Times New Roman" w:cs="Times New Roman"/>
          <w:sz w:val="24"/>
          <w:szCs w:val="24"/>
        </w:rPr>
      </w:pPr>
    </w:p>
    <w:p w:rsidR="0096059D" w:rsidRDefault="0096059D" w:rsidP="0096059D">
      <w:pPr>
        <w:spacing w:line="480" w:lineRule="auto"/>
        <w:jc w:val="center"/>
        <w:rPr>
          <w:rFonts w:ascii="Times New Roman" w:hAnsi="Times New Roman" w:cs="Times New Roman"/>
          <w:sz w:val="24"/>
          <w:szCs w:val="24"/>
        </w:rPr>
      </w:pPr>
    </w:p>
    <w:p w:rsidR="003D25AF" w:rsidRDefault="003D25AF" w:rsidP="0096059D">
      <w:pPr>
        <w:spacing w:line="480" w:lineRule="auto"/>
        <w:jc w:val="center"/>
        <w:rPr>
          <w:rFonts w:ascii="Times New Roman" w:hAnsi="Times New Roman" w:cs="Times New Roman"/>
          <w:sz w:val="24"/>
          <w:szCs w:val="24"/>
        </w:rPr>
      </w:pPr>
      <w:r w:rsidRPr="003D25AF">
        <w:rPr>
          <w:rFonts w:ascii="Times New Roman" w:hAnsi="Times New Roman" w:cs="Times New Roman"/>
          <w:sz w:val="24"/>
          <w:szCs w:val="24"/>
        </w:rPr>
        <w:lastRenderedPageBreak/>
        <w:t xml:space="preserve">Social Media Platforms </w:t>
      </w:r>
      <w:r w:rsidR="00EF0628" w:rsidRPr="00EF0628">
        <w:rPr>
          <w:rFonts w:ascii="Times New Roman" w:hAnsi="Times New Roman" w:cs="Times New Roman"/>
          <w:sz w:val="24"/>
          <w:szCs w:val="24"/>
        </w:rPr>
        <w:t xml:space="preserve">Before, During and After a Terrorist Incident or Disaster Event </w:t>
      </w:r>
      <w:r w:rsidRPr="003D25AF">
        <w:rPr>
          <w:rFonts w:ascii="Times New Roman" w:hAnsi="Times New Roman" w:cs="Times New Roman"/>
          <w:sz w:val="24"/>
          <w:szCs w:val="24"/>
        </w:rPr>
        <w:t>in a Terrorist Incident</w:t>
      </w:r>
    </w:p>
    <w:p w:rsidR="00A51EAF" w:rsidRDefault="00231137" w:rsidP="00A51EAF">
      <w:pPr>
        <w:spacing w:line="480" w:lineRule="auto"/>
        <w:ind w:firstLine="720"/>
        <w:rPr>
          <w:rFonts w:ascii="Times New Roman" w:hAnsi="Times New Roman" w:cs="Times New Roman"/>
          <w:sz w:val="24"/>
          <w:szCs w:val="24"/>
        </w:rPr>
      </w:pPr>
      <w:r w:rsidRPr="00C45ACA">
        <w:rPr>
          <w:rFonts w:ascii="Times New Roman" w:hAnsi="Times New Roman" w:cs="Times New Roman"/>
          <w:sz w:val="24"/>
          <w:szCs w:val="24"/>
        </w:rPr>
        <w:t xml:space="preserve"> </w:t>
      </w:r>
      <w:r w:rsidRPr="00C45ACA">
        <w:rPr>
          <w:rFonts w:ascii="Times New Roman" w:hAnsi="Times New Roman" w:cs="Times New Roman"/>
          <w:sz w:val="24"/>
          <w:szCs w:val="24"/>
        </w:rPr>
        <w:t xml:space="preserve">Information sharing between communities and public safety organizations is vital in emergencies such as terrorist incidents or disasters. Social media platforms are significant and integral components of crisis response that provide different levels and capabilities of interactivity (Simon, </w:t>
      </w:r>
      <w:proofErr w:type="spellStart"/>
      <w:r w:rsidRPr="00C45ACA">
        <w:rPr>
          <w:rFonts w:ascii="Times New Roman" w:hAnsi="Times New Roman" w:cs="Times New Roman"/>
          <w:sz w:val="24"/>
          <w:szCs w:val="24"/>
        </w:rPr>
        <w:t>TGoldberg</w:t>
      </w:r>
      <w:proofErr w:type="spellEnd"/>
      <w:r w:rsidRPr="00C45ACA">
        <w:rPr>
          <w:rFonts w:ascii="Times New Roman" w:hAnsi="Times New Roman" w:cs="Times New Roman"/>
          <w:sz w:val="24"/>
          <w:szCs w:val="24"/>
        </w:rPr>
        <w:t xml:space="preserve"> and </w:t>
      </w:r>
      <w:proofErr w:type="spellStart"/>
      <w:r w:rsidRPr="00C45ACA">
        <w:rPr>
          <w:rFonts w:ascii="Times New Roman" w:hAnsi="Times New Roman" w:cs="Times New Roman"/>
          <w:sz w:val="24"/>
          <w:szCs w:val="24"/>
        </w:rPr>
        <w:t>Adini</w:t>
      </w:r>
      <w:proofErr w:type="spellEnd"/>
      <w:r w:rsidRPr="00C45ACA">
        <w:rPr>
          <w:rFonts w:ascii="Times New Roman" w:hAnsi="Times New Roman" w:cs="Times New Roman"/>
          <w:sz w:val="24"/>
          <w:szCs w:val="24"/>
        </w:rPr>
        <w:t xml:space="preserve">, 2015).  Witnesses of a terrorist incident or disaster </w:t>
      </w:r>
      <w:r w:rsidR="00DB6988">
        <w:rPr>
          <w:rFonts w:ascii="Times New Roman" w:hAnsi="Times New Roman" w:cs="Times New Roman"/>
          <w:sz w:val="24"/>
          <w:szCs w:val="24"/>
        </w:rPr>
        <w:t>event use social media to</w:t>
      </w:r>
      <w:r w:rsidRPr="00C45ACA">
        <w:rPr>
          <w:rFonts w:ascii="Times New Roman" w:hAnsi="Times New Roman" w:cs="Times New Roman"/>
          <w:sz w:val="24"/>
          <w:szCs w:val="24"/>
        </w:rPr>
        <w:t xml:space="preserve"> engage public safety organizations with geographic-based and timely information. Social media platforms have a vast audience rendering information flow efficient and effective for decision-makers to plan response strategies, deploy resources and update the public with accurate information or feedback (U.S. Department of Homeland Security, 2013). </w:t>
      </w:r>
      <w:r w:rsidR="00A51EAF">
        <w:rPr>
          <w:rFonts w:ascii="Times New Roman" w:hAnsi="Times New Roman" w:cs="Times New Roman"/>
          <w:sz w:val="24"/>
          <w:szCs w:val="24"/>
        </w:rPr>
        <w:t>These platforms</w:t>
      </w:r>
      <w:r w:rsidRPr="00C45ACA">
        <w:rPr>
          <w:rFonts w:ascii="Times New Roman" w:hAnsi="Times New Roman" w:cs="Times New Roman"/>
          <w:sz w:val="24"/>
          <w:szCs w:val="24"/>
        </w:rPr>
        <w:t xml:space="preserve"> guarantee the gathering, </w:t>
      </w:r>
      <w:r w:rsidR="00386BDD">
        <w:rPr>
          <w:rFonts w:ascii="Times New Roman" w:hAnsi="Times New Roman" w:cs="Times New Roman"/>
          <w:sz w:val="24"/>
          <w:szCs w:val="24"/>
        </w:rPr>
        <w:t xml:space="preserve">and </w:t>
      </w:r>
      <w:r w:rsidRPr="00C45ACA">
        <w:rPr>
          <w:rFonts w:ascii="Times New Roman" w:hAnsi="Times New Roman" w:cs="Times New Roman"/>
          <w:sz w:val="24"/>
          <w:szCs w:val="24"/>
        </w:rPr>
        <w:t xml:space="preserve">analysis </w:t>
      </w:r>
      <w:r w:rsidR="00386BDD">
        <w:rPr>
          <w:rFonts w:ascii="Times New Roman" w:hAnsi="Times New Roman" w:cs="Times New Roman"/>
          <w:sz w:val="24"/>
          <w:szCs w:val="24"/>
        </w:rPr>
        <w:t xml:space="preserve">of </w:t>
      </w:r>
      <w:r w:rsidRPr="00C45ACA">
        <w:rPr>
          <w:rFonts w:ascii="Times New Roman" w:hAnsi="Times New Roman" w:cs="Times New Roman"/>
          <w:sz w:val="24"/>
          <w:szCs w:val="24"/>
        </w:rPr>
        <w:t xml:space="preserve">real-time </w:t>
      </w:r>
      <w:r w:rsidR="00386BDD">
        <w:rPr>
          <w:rFonts w:ascii="Times New Roman" w:hAnsi="Times New Roman" w:cs="Times New Roman"/>
          <w:sz w:val="24"/>
          <w:szCs w:val="24"/>
        </w:rPr>
        <w:t>disaster</w:t>
      </w:r>
      <w:r w:rsidRPr="00C45ACA">
        <w:rPr>
          <w:rFonts w:ascii="Times New Roman" w:hAnsi="Times New Roman" w:cs="Times New Roman"/>
          <w:sz w:val="24"/>
          <w:szCs w:val="24"/>
        </w:rPr>
        <w:t xml:space="preserve"> information provided</w:t>
      </w:r>
      <w:r w:rsidR="00386BDD">
        <w:rPr>
          <w:rFonts w:ascii="Times New Roman" w:hAnsi="Times New Roman" w:cs="Times New Roman"/>
          <w:sz w:val="24"/>
          <w:szCs w:val="24"/>
        </w:rPr>
        <w:t xml:space="preserve"> or delivered</w:t>
      </w:r>
      <w:r w:rsidRPr="00C45ACA">
        <w:rPr>
          <w:rFonts w:ascii="Times New Roman" w:hAnsi="Times New Roman" w:cs="Times New Roman"/>
          <w:sz w:val="24"/>
          <w:szCs w:val="24"/>
        </w:rPr>
        <w:t xml:space="preserve"> by users within the community.</w:t>
      </w:r>
      <w:r w:rsidR="00A51EAF">
        <w:rPr>
          <w:rFonts w:ascii="Times New Roman" w:hAnsi="Times New Roman" w:cs="Times New Roman"/>
          <w:sz w:val="24"/>
          <w:szCs w:val="24"/>
        </w:rPr>
        <w:t xml:space="preserve"> </w:t>
      </w:r>
      <w:r w:rsidRPr="00C45ACA">
        <w:rPr>
          <w:rFonts w:ascii="Times New Roman" w:hAnsi="Times New Roman" w:cs="Times New Roman"/>
          <w:sz w:val="24"/>
          <w:szCs w:val="24"/>
        </w:rPr>
        <w:t xml:space="preserve">Social media </w:t>
      </w:r>
      <w:r w:rsidR="00386BDD">
        <w:rPr>
          <w:rFonts w:ascii="Times New Roman" w:hAnsi="Times New Roman" w:cs="Times New Roman"/>
          <w:sz w:val="24"/>
          <w:szCs w:val="24"/>
        </w:rPr>
        <w:t>platforms</w:t>
      </w:r>
      <w:r w:rsidRPr="00C45ACA">
        <w:rPr>
          <w:rFonts w:ascii="Times New Roman" w:hAnsi="Times New Roman" w:cs="Times New Roman"/>
          <w:sz w:val="24"/>
          <w:szCs w:val="24"/>
        </w:rPr>
        <w:t xml:space="preserve"> are used extensively in disseminating data-rich and contextual multimedia comprising videos, photos and narratives. </w:t>
      </w:r>
    </w:p>
    <w:p w:rsidR="00666C76" w:rsidRPr="00C45ACA" w:rsidRDefault="00231137" w:rsidP="00A51EAF">
      <w:pPr>
        <w:spacing w:line="480" w:lineRule="auto"/>
        <w:ind w:firstLine="720"/>
        <w:rPr>
          <w:rFonts w:ascii="Times New Roman" w:hAnsi="Times New Roman" w:cs="Times New Roman"/>
          <w:sz w:val="24"/>
          <w:szCs w:val="24"/>
        </w:rPr>
      </w:pPr>
      <w:r w:rsidRPr="00C45ACA">
        <w:rPr>
          <w:rFonts w:ascii="Times New Roman" w:hAnsi="Times New Roman" w:cs="Times New Roman"/>
          <w:sz w:val="24"/>
          <w:szCs w:val="24"/>
        </w:rPr>
        <w:t>The period before, during and after a</w:t>
      </w:r>
      <w:r w:rsidR="00A51EAF">
        <w:rPr>
          <w:rFonts w:ascii="Times New Roman" w:hAnsi="Times New Roman" w:cs="Times New Roman"/>
          <w:sz w:val="24"/>
          <w:szCs w:val="24"/>
        </w:rPr>
        <w:t xml:space="preserve"> disaster event such </w:t>
      </w:r>
      <w:r w:rsidRPr="00C45ACA">
        <w:rPr>
          <w:rFonts w:ascii="Times New Roman" w:hAnsi="Times New Roman" w:cs="Times New Roman"/>
          <w:sz w:val="24"/>
          <w:szCs w:val="24"/>
        </w:rPr>
        <w:t>as an earthquake, hurricane or terro</w:t>
      </w:r>
      <w:r w:rsidR="00A51EAF">
        <w:rPr>
          <w:rFonts w:ascii="Times New Roman" w:hAnsi="Times New Roman" w:cs="Times New Roman"/>
          <w:sz w:val="24"/>
          <w:szCs w:val="24"/>
        </w:rPr>
        <w:t>rist attack is characterized by</w:t>
      </w:r>
      <w:r w:rsidRPr="00C45ACA">
        <w:rPr>
          <w:rFonts w:ascii="Times New Roman" w:hAnsi="Times New Roman" w:cs="Times New Roman"/>
          <w:sz w:val="24"/>
          <w:szCs w:val="24"/>
        </w:rPr>
        <w:t xml:space="preserve"> overloaded and overwhelmed communication lines and cellular networks (Simon et al., 2015). Notably, most terrorist attacks o</w:t>
      </w:r>
      <w:r w:rsidR="00A51EAF">
        <w:rPr>
          <w:rFonts w:ascii="Times New Roman" w:hAnsi="Times New Roman" w:cs="Times New Roman"/>
          <w:sz w:val="24"/>
          <w:szCs w:val="24"/>
        </w:rPr>
        <w:t>r disaster events</w:t>
      </w:r>
      <w:r w:rsidRPr="00C45ACA">
        <w:rPr>
          <w:rFonts w:ascii="Times New Roman" w:hAnsi="Times New Roman" w:cs="Times New Roman"/>
          <w:sz w:val="24"/>
          <w:szCs w:val="24"/>
        </w:rPr>
        <w:t xml:space="preserve"> cause irreparable damage to communication infrastructures such as colla</w:t>
      </w:r>
      <w:bookmarkStart w:id="0" w:name="_GoBack"/>
      <w:bookmarkEnd w:id="0"/>
      <w:r w:rsidRPr="00C45ACA">
        <w:rPr>
          <w:rFonts w:ascii="Times New Roman" w:hAnsi="Times New Roman" w:cs="Times New Roman"/>
          <w:sz w:val="24"/>
          <w:szCs w:val="24"/>
        </w:rPr>
        <w:t>psed cellphone towers and phone switches. As these conventional communication methods become ineffective and irrelevant during and after disasters, social media platforms become a suitable and effective conduit for gathering and sharing information.  Active public p</w:t>
      </w:r>
      <w:r w:rsidR="00A51EAF">
        <w:rPr>
          <w:rFonts w:ascii="Times New Roman" w:hAnsi="Times New Roman" w:cs="Times New Roman"/>
          <w:sz w:val="24"/>
          <w:szCs w:val="24"/>
        </w:rPr>
        <w:t>articipation after a disaster</w:t>
      </w:r>
      <w:r w:rsidRPr="00C45ACA">
        <w:rPr>
          <w:rFonts w:ascii="Times New Roman" w:hAnsi="Times New Roman" w:cs="Times New Roman"/>
          <w:sz w:val="24"/>
          <w:szCs w:val="24"/>
        </w:rPr>
        <w:t>, comprising activities such as first aid treatment, online help, search and rescue alongside victim evacuation</w:t>
      </w:r>
      <w:r w:rsidR="00A51EAF">
        <w:rPr>
          <w:rFonts w:ascii="Times New Roman" w:hAnsi="Times New Roman" w:cs="Times New Roman"/>
          <w:sz w:val="24"/>
          <w:szCs w:val="24"/>
        </w:rPr>
        <w:t xml:space="preserve"> is influenced by information on social media</w:t>
      </w:r>
      <w:r w:rsidRPr="00C45ACA">
        <w:rPr>
          <w:rFonts w:ascii="Times New Roman" w:hAnsi="Times New Roman" w:cs="Times New Roman"/>
          <w:sz w:val="24"/>
          <w:szCs w:val="24"/>
        </w:rPr>
        <w:t xml:space="preserve">. Social media platforms effectively present opportunities to engage citizens by disseminating information and ensuring timely access </w:t>
      </w:r>
      <w:r w:rsidRPr="00C45ACA">
        <w:rPr>
          <w:rFonts w:ascii="Times New Roman" w:hAnsi="Times New Roman" w:cs="Times New Roman"/>
          <w:sz w:val="24"/>
          <w:szCs w:val="24"/>
        </w:rPr>
        <w:lastRenderedPageBreak/>
        <w:t>to avert severe consequences. While</w:t>
      </w:r>
      <w:r w:rsidR="00A51EAF">
        <w:rPr>
          <w:rFonts w:ascii="Times New Roman" w:hAnsi="Times New Roman" w:cs="Times New Roman"/>
          <w:sz w:val="24"/>
          <w:szCs w:val="24"/>
        </w:rPr>
        <w:t xml:space="preserve"> certain</w:t>
      </w:r>
      <w:r w:rsidRPr="00C45ACA">
        <w:rPr>
          <w:rFonts w:ascii="Times New Roman" w:hAnsi="Times New Roman" w:cs="Times New Roman"/>
          <w:sz w:val="24"/>
          <w:szCs w:val="24"/>
        </w:rPr>
        <w:t xml:space="preserve"> information</w:t>
      </w:r>
      <w:r w:rsidR="00A51EAF">
        <w:rPr>
          <w:rFonts w:ascii="Times New Roman" w:hAnsi="Times New Roman" w:cs="Times New Roman"/>
          <w:sz w:val="24"/>
          <w:szCs w:val="24"/>
        </w:rPr>
        <w:t xml:space="preserve"> on</w:t>
      </w:r>
      <w:r w:rsidRPr="00C45ACA">
        <w:rPr>
          <w:rFonts w:ascii="Times New Roman" w:hAnsi="Times New Roman" w:cs="Times New Roman"/>
          <w:sz w:val="24"/>
          <w:szCs w:val="24"/>
        </w:rPr>
        <w:t xml:space="preserve"> </w:t>
      </w:r>
      <w:r w:rsidR="00A51EAF" w:rsidRPr="00A51EAF">
        <w:rPr>
          <w:rFonts w:ascii="Times New Roman" w:hAnsi="Times New Roman" w:cs="Times New Roman"/>
          <w:sz w:val="24"/>
          <w:szCs w:val="24"/>
        </w:rPr>
        <w:t>social media platform</w:t>
      </w:r>
      <w:r w:rsidR="00A51EAF">
        <w:rPr>
          <w:rFonts w:ascii="Times New Roman" w:hAnsi="Times New Roman" w:cs="Times New Roman"/>
          <w:sz w:val="24"/>
          <w:szCs w:val="24"/>
        </w:rPr>
        <w:t>s</w:t>
      </w:r>
      <w:r w:rsidR="00A51EAF" w:rsidRPr="00A51EAF">
        <w:rPr>
          <w:rFonts w:ascii="Times New Roman" w:hAnsi="Times New Roman" w:cs="Times New Roman"/>
          <w:sz w:val="24"/>
          <w:szCs w:val="24"/>
        </w:rPr>
        <w:t xml:space="preserve"> </w:t>
      </w:r>
      <w:r w:rsidRPr="00C45ACA">
        <w:rPr>
          <w:rFonts w:ascii="Times New Roman" w:hAnsi="Times New Roman" w:cs="Times New Roman"/>
          <w:sz w:val="24"/>
          <w:szCs w:val="24"/>
        </w:rPr>
        <w:t xml:space="preserve">during disasters </w:t>
      </w:r>
      <w:r w:rsidR="00A51EAF">
        <w:rPr>
          <w:rFonts w:ascii="Times New Roman" w:hAnsi="Times New Roman" w:cs="Times New Roman"/>
          <w:sz w:val="24"/>
          <w:szCs w:val="24"/>
        </w:rPr>
        <w:t>may</w:t>
      </w:r>
      <w:r w:rsidRPr="00C45ACA">
        <w:rPr>
          <w:rFonts w:ascii="Times New Roman" w:hAnsi="Times New Roman" w:cs="Times New Roman"/>
          <w:sz w:val="24"/>
          <w:szCs w:val="24"/>
        </w:rPr>
        <w:t xml:space="preserve"> be inaccurate or invalid, users are keen and swift to correct them by using photos and videos to justify the prevailing situation.</w:t>
      </w: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51EAF" w:rsidRDefault="00A51EAF" w:rsidP="00C45ACA">
      <w:pPr>
        <w:spacing w:line="480" w:lineRule="auto"/>
        <w:rPr>
          <w:rFonts w:ascii="Times New Roman" w:hAnsi="Times New Roman" w:cs="Times New Roman"/>
          <w:sz w:val="24"/>
          <w:szCs w:val="24"/>
        </w:rPr>
      </w:pPr>
    </w:p>
    <w:p w:rsidR="00A30F0B" w:rsidRPr="00C45ACA" w:rsidRDefault="00A30F0B" w:rsidP="00A51EAF">
      <w:pPr>
        <w:spacing w:line="480" w:lineRule="auto"/>
        <w:jc w:val="center"/>
        <w:rPr>
          <w:rFonts w:ascii="Times New Roman" w:hAnsi="Times New Roman" w:cs="Times New Roman"/>
          <w:sz w:val="24"/>
          <w:szCs w:val="24"/>
        </w:rPr>
      </w:pPr>
      <w:r w:rsidRPr="00C45ACA">
        <w:rPr>
          <w:rFonts w:ascii="Times New Roman" w:hAnsi="Times New Roman" w:cs="Times New Roman"/>
          <w:sz w:val="24"/>
          <w:szCs w:val="24"/>
        </w:rPr>
        <w:lastRenderedPageBreak/>
        <w:t>References</w:t>
      </w:r>
    </w:p>
    <w:p w:rsidR="00341B34" w:rsidRPr="00C45ACA" w:rsidRDefault="00341B34" w:rsidP="00A51EAF">
      <w:pPr>
        <w:spacing w:line="480" w:lineRule="auto"/>
        <w:ind w:left="720" w:hanging="720"/>
        <w:rPr>
          <w:rFonts w:ascii="Times New Roman" w:hAnsi="Times New Roman" w:cs="Times New Roman"/>
          <w:sz w:val="24"/>
          <w:szCs w:val="24"/>
        </w:rPr>
      </w:pPr>
      <w:proofErr w:type="gramStart"/>
      <w:r w:rsidRPr="00C45ACA">
        <w:rPr>
          <w:rFonts w:ascii="Times New Roman" w:hAnsi="Times New Roman" w:cs="Times New Roman"/>
          <w:sz w:val="24"/>
          <w:szCs w:val="24"/>
        </w:rPr>
        <w:t xml:space="preserve">Simon, T., Goldberg, A., &amp; </w:t>
      </w:r>
      <w:proofErr w:type="spellStart"/>
      <w:r w:rsidRPr="00C45ACA">
        <w:rPr>
          <w:rFonts w:ascii="Times New Roman" w:hAnsi="Times New Roman" w:cs="Times New Roman"/>
          <w:sz w:val="24"/>
          <w:szCs w:val="24"/>
        </w:rPr>
        <w:t>Adini</w:t>
      </w:r>
      <w:proofErr w:type="spellEnd"/>
      <w:r w:rsidRPr="00C45ACA">
        <w:rPr>
          <w:rFonts w:ascii="Times New Roman" w:hAnsi="Times New Roman" w:cs="Times New Roman"/>
          <w:sz w:val="24"/>
          <w:szCs w:val="24"/>
        </w:rPr>
        <w:t>, B. (2015).</w:t>
      </w:r>
      <w:proofErr w:type="gramEnd"/>
      <w:r w:rsidRPr="00C45ACA">
        <w:rPr>
          <w:rFonts w:ascii="Times New Roman" w:hAnsi="Times New Roman" w:cs="Times New Roman"/>
          <w:sz w:val="24"/>
          <w:szCs w:val="24"/>
        </w:rPr>
        <w:t xml:space="preserve"> </w:t>
      </w:r>
      <w:proofErr w:type="gramStart"/>
      <w:r w:rsidRPr="00C45ACA">
        <w:rPr>
          <w:rFonts w:ascii="Times New Roman" w:hAnsi="Times New Roman" w:cs="Times New Roman"/>
          <w:sz w:val="24"/>
          <w:szCs w:val="24"/>
        </w:rPr>
        <w:t xml:space="preserve">Socializing in </w:t>
      </w:r>
      <w:r w:rsidR="00971A90" w:rsidRPr="00C45ACA">
        <w:rPr>
          <w:rFonts w:ascii="Times New Roman" w:hAnsi="Times New Roman" w:cs="Times New Roman"/>
          <w:sz w:val="24"/>
          <w:szCs w:val="24"/>
        </w:rPr>
        <w:t>Emergencies—</w:t>
      </w:r>
      <w:r w:rsidRPr="00C45ACA">
        <w:rPr>
          <w:rFonts w:ascii="Times New Roman" w:hAnsi="Times New Roman" w:cs="Times New Roman"/>
          <w:sz w:val="24"/>
          <w:szCs w:val="24"/>
        </w:rPr>
        <w:t xml:space="preserve">A </w:t>
      </w:r>
      <w:r w:rsidR="00971A90" w:rsidRPr="00C45ACA">
        <w:rPr>
          <w:rFonts w:ascii="Times New Roman" w:hAnsi="Times New Roman" w:cs="Times New Roman"/>
          <w:sz w:val="24"/>
          <w:szCs w:val="24"/>
        </w:rPr>
        <w:t>Review of the Use of Social Media in Emergency Situations</w:t>
      </w:r>
      <w:r w:rsidRPr="00C45ACA">
        <w:rPr>
          <w:rFonts w:ascii="Times New Roman" w:hAnsi="Times New Roman" w:cs="Times New Roman"/>
          <w:sz w:val="24"/>
          <w:szCs w:val="24"/>
        </w:rPr>
        <w:t>.</w:t>
      </w:r>
      <w:proofErr w:type="gramEnd"/>
      <w:r w:rsidRPr="00C45ACA">
        <w:rPr>
          <w:rFonts w:ascii="Times New Roman" w:hAnsi="Times New Roman" w:cs="Times New Roman"/>
          <w:sz w:val="24"/>
          <w:szCs w:val="24"/>
        </w:rPr>
        <w:t xml:space="preserve"> </w:t>
      </w:r>
      <w:r w:rsidRPr="00C45ACA">
        <w:rPr>
          <w:rFonts w:ascii="Times New Roman" w:hAnsi="Times New Roman" w:cs="Times New Roman"/>
          <w:i/>
          <w:iCs/>
          <w:sz w:val="24"/>
          <w:szCs w:val="24"/>
        </w:rPr>
        <w:t>International Journal of Information Management</w:t>
      </w:r>
      <w:r w:rsidRPr="00C45ACA">
        <w:rPr>
          <w:rFonts w:ascii="Times New Roman" w:hAnsi="Times New Roman" w:cs="Times New Roman"/>
          <w:sz w:val="24"/>
          <w:szCs w:val="24"/>
        </w:rPr>
        <w:t xml:space="preserve">, </w:t>
      </w:r>
      <w:r w:rsidRPr="00C45ACA">
        <w:rPr>
          <w:rFonts w:ascii="Times New Roman" w:hAnsi="Times New Roman" w:cs="Times New Roman"/>
          <w:i/>
          <w:iCs/>
          <w:sz w:val="24"/>
          <w:szCs w:val="24"/>
        </w:rPr>
        <w:t>35</w:t>
      </w:r>
      <w:r w:rsidRPr="00C45ACA">
        <w:rPr>
          <w:rFonts w:ascii="Times New Roman" w:hAnsi="Times New Roman" w:cs="Times New Roman"/>
          <w:sz w:val="24"/>
          <w:szCs w:val="24"/>
        </w:rPr>
        <w:t>(5), 609-619.</w:t>
      </w:r>
    </w:p>
    <w:p w:rsidR="00A30F0B" w:rsidRPr="00C45ACA" w:rsidRDefault="00341B34" w:rsidP="00A51EAF">
      <w:pPr>
        <w:spacing w:line="480" w:lineRule="auto"/>
        <w:ind w:left="720" w:hanging="720"/>
        <w:rPr>
          <w:rFonts w:ascii="Times New Roman" w:hAnsi="Times New Roman" w:cs="Times New Roman"/>
          <w:sz w:val="24"/>
          <w:szCs w:val="24"/>
        </w:rPr>
      </w:pPr>
      <w:proofErr w:type="gramStart"/>
      <w:r w:rsidRPr="00C45ACA">
        <w:rPr>
          <w:rFonts w:ascii="Times New Roman" w:hAnsi="Times New Roman" w:cs="Times New Roman"/>
          <w:sz w:val="24"/>
          <w:szCs w:val="24"/>
        </w:rPr>
        <w:t>U.S. Department of Homeland Security.</w:t>
      </w:r>
      <w:proofErr w:type="gramEnd"/>
      <w:r w:rsidRPr="00C45ACA">
        <w:rPr>
          <w:rFonts w:ascii="Times New Roman" w:hAnsi="Times New Roman" w:cs="Times New Roman"/>
          <w:sz w:val="24"/>
          <w:szCs w:val="24"/>
        </w:rPr>
        <w:t xml:space="preserve"> </w:t>
      </w:r>
      <w:proofErr w:type="gramStart"/>
      <w:r w:rsidRPr="00C45ACA">
        <w:rPr>
          <w:rFonts w:ascii="Times New Roman" w:hAnsi="Times New Roman" w:cs="Times New Roman"/>
          <w:sz w:val="24"/>
          <w:szCs w:val="24"/>
        </w:rPr>
        <w:t>(2013). Innovative Uses of Social Media in Emergency Management.</w:t>
      </w:r>
      <w:proofErr w:type="gramEnd"/>
      <w:r w:rsidRPr="00C45ACA">
        <w:rPr>
          <w:rFonts w:ascii="Times New Roman" w:hAnsi="Times New Roman" w:cs="Times New Roman"/>
          <w:sz w:val="24"/>
          <w:szCs w:val="24"/>
        </w:rPr>
        <w:t xml:space="preserve"> </w:t>
      </w:r>
      <w:proofErr w:type="gramStart"/>
      <w:r w:rsidRPr="00C45ACA">
        <w:rPr>
          <w:rFonts w:ascii="Times New Roman" w:hAnsi="Times New Roman" w:cs="Times New Roman"/>
          <w:sz w:val="24"/>
          <w:szCs w:val="24"/>
        </w:rPr>
        <w:t xml:space="preserve">Retrieved from </w:t>
      </w:r>
      <w:hyperlink r:id="rId7" w:history="1">
        <w:r w:rsidRPr="00C45ACA">
          <w:rPr>
            <w:rStyle w:val="Hyperlink"/>
            <w:rFonts w:ascii="Times New Roman" w:hAnsi="Times New Roman" w:cs="Times New Roman"/>
            <w:sz w:val="24"/>
            <w:szCs w:val="24"/>
          </w:rPr>
          <w:t>https://www.dhs.gov/sites/default/files/publications/Social-Media-EM_0913-508_0.pdf</w:t>
        </w:r>
      </w:hyperlink>
      <w:r w:rsidRPr="00C45ACA">
        <w:rPr>
          <w:rFonts w:ascii="Times New Roman" w:hAnsi="Times New Roman" w:cs="Times New Roman"/>
          <w:sz w:val="24"/>
          <w:szCs w:val="24"/>
        </w:rPr>
        <w:t xml:space="preserve"> Accessed 9 May 2021.</w:t>
      </w:r>
      <w:proofErr w:type="gramEnd"/>
    </w:p>
    <w:p w:rsidR="00B23EF3" w:rsidRPr="00C45ACA" w:rsidRDefault="00B23EF3" w:rsidP="00A51EAF">
      <w:pPr>
        <w:spacing w:line="480" w:lineRule="auto"/>
        <w:ind w:left="720" w:hanging="720"/>
        <w:rPr>
          <w:rFonts w:ascii="Times New Roman" w:hAnsi="Times New Roman" w:cs="Times New Roman"/>
          <w:sz w:val="24"/>
          <w:szCs w:val="24"/>
        </w:rPr>
      </w:pPr>
    </w:p>
    <w:sectPr w:rsidR="00B23EF3" w:rsidRPr="00C45ACA" w:rsidSect="000A0006">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4B75" w:rsidRDefault="00104B75" w:rsidP="000A0006">
      <w:pPr>
        <w:spacing w:after="0" w:line="240" w:lineRule="auto"/>
      </w:pPr>
      <w:r>
        <w:separator/>
      </w:r>
    </w:p>
  </w:endnote>
  <w:endnote w:type="continuationSeparator" w:id="0">
    <w:p w:rsidR="00104B75" w:rsidRDefault="00104B75" w:rsidP="000A00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4B75" w:rsidRDefault="00104B75" w:rsidP="000A0006">
      <w:pPr>
        <w:spacing w:after="0" w:line="240" w:lineRule="auto"/>
      </w:pPr>
      <w:r>
        <w:separator/>
      </w:r>
    </w:p>
  </w:footnote>
  <w:footnote w:type="continuationSeparator" w:id="0">
    <w:p w:rsidR="00104B75" w:rsidRDefault="00104B75" w:rsidP="000A00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357544929"/>
      <w:docPartObj>
        <w:docPartGallery w:val="Page Numbers (Top of Page)"/>
        <w:docPartUnique/>
      </w:docPartObj>
    </w:sdtPr>
    <w:sdtEndPr>
      <w:rPr>
        <w:noProof/>
      </w:rPr>
    </w:sdtEndPr>
    <w:sdtContent>
      <w:p w:rsidR="007778FC" w:rsidRPr="007778FC" w:rsidRDefault="007778FC">
        <w:pPr>
          <w:pStyle w:val="Header"/>
          <w:jc w:val="right"/>
          <w:rPr>
            <w:rFonts w:ascii="Times New Roman" w:hAnsi="Times New Roman" w:cs="Times New Roman"/>
            <w:sz w:val="24"/>
            <w:szCs w:val="24"/>
          </w:rPr>
        </w:pPr>
        <w:r w:rsidRPr="007778FC">
          <w:rPr>
            <w:rFonts w:ascii="Times New Roman" w:hAnsi="Times New Roman" w:cs="Times New Roman"/>
            <w:sz w:val="24"/>
            <w:szCs w:val="24"/>
          </w:rPr>
          <w:t xml:space="preserve">SOCIAL MEDIA PLATFORMS IN A TERRORIST INCIDENT </w:t>
        </w:r>
        <w:r w:rsidRPr="007778FC">
          <w:rPr>
            <w:rFonts w:ascii="Times New Roman" w:hAnsi="Times New Roman" w:cs="Times New Roman"/>
            <w:sz w:val="24"/>
            <w:szCs w:val="24"/>
          </w:rPr>
          <w:tab/>
        </w:r>
        <w:r w:rsidRPr="007778FC">
          <w:rPr>
            <w:rFonts w:ascii="Times New Roman" w:hAnsi="Times New Roman" w:cs="Times New Roman"/>
            <w:sz w:val="24"/>
            <w:szCs w:val="24"/>
          </w:rPr>
          <w:fldChar w:fldCharType="begin"/>
        </w:r>
        <w:r w:rsidRPr="007778FC">
          <w:rPr>
            <w:rFonts w:ascii="Times New Roman" w:hAnsi="Times New Roman" w:cs="Times New Roman"/>
            <w:sz w:val="24"/>
            <w:szCs w:val="24"/>
          </w:rPr>
          <w:instrText xml:space="preserve"> PAGE   \* MERGEFORMAT </w:instrText>
        </w:r>
        <w:r w:rsidRPr="007778FC">
          <w:rPr>
            <w:rFonts w:ascii="Times New Roman" w:hAnsi="Times New Roman" w:cs="Times New Roman"/>
            <w:sz w:val="24"/>
            <w:szCs w:val="24"/>
          </w:rPr>
          <w:fldChar w:fldCharType="separate"/>
        </w:r>
        <w:r w:rsidR="00A51EAF">
          <w:rPr>
            <w:rFonts w:ascii="Times New Roman" w:hAnsi="Times New Roman" w:cs="Times New Roman"/>
            <w:noProof/>
            <w:sz w:val="24"/>
            <w:szCs w:val="24"/>
          </w:rPr>
          <w:t>3</w:t>
        </w:r>
        <w:r w:rsidRPr="007778FC">
          <w:rPr>
            <w:rFonts w:ascii="Times New Roman" w:hAnsi="Times New Roman" w:cs="Times New Roman"/>
            <w:noProof/>
            <w:sz w:val="24"/>
            <w:szCs w:val="24"/>
          </w:rPr>
          <w:fldChar w:fldCharType="end"/>
        </w:r>
      </w:p>
    </w:sdtContent>
  </w:sdt>
  <w:p w:rsidR="007778FC" w:rsidRPr="007778FC" w:rsidRDefault="007778FC">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006" w:rsidRPr="007778FC" w:rsidRDefault="000A0006">
    <w:pPr>
      <w:pStyle w:val="Header"/>
      <w:jc w:val="right"/>
      <w:rPr>
        <w:rFonts w:ascii="Times New Roman" w:hAnsi="Times New Roman" w:cs="Times New Roman"/>
        <w:sz w:val="24"/>
        <w:szCs w:val="24"/>
      </w:rPr>
    </w:pPr>
    <w:r w:rsidRPr="007778FC">
      <w:rPr>
        <w:rFonts w:ascii="Times New Roman" w:hAnsi="Times New Roman" w:cs="Times New Roman"/>
        <w:sz w:val="24"/>
        <w:szCs w:val="24"/>
      </w:rPr>
      <w:t xml:space="preserve">Running head: SOCIAL </w:t>
    </w:r>
    <w:r w:rsidR="007778FC" w:rsidRPr="007778FC">
      <w:rPr>
        <w:rFonts w:ascii="Times New Roman" w:hAnsi="Times New Roman" w:cs="Times New Roman"/>
        <w:sz w:val="24"/>
        <w:szCs w:val="24"/>
      </w:rPr>
      <w:t>MEDIA PLATFORMS IN A TERRORIST INCIDENT</w:t>
    </w:r>
    <w:r w:rsidRPr="007778FC">
      <w:rPr>
        <w:rFonts w:ascii="Times New Roman" w:hAnsi="Times New Roman" w:cs="Times New Roman"/>
        <w:sz w:val="24"/>
        <w:szCs w:val="24"/>
      </w:rPr>
      <w:tab/>
    </w:r>
    <w:sdt>
      <w:sdtPr>
        <w:rPr>
          <w:rFonts w:ascii="Times New Roman" w:hAnsi="Times New Roman" w:cs="Times New Roman"/>
          <w:sz w:val="24"/>
          <w:szCs w:val="24"/>
        </w:rPr>
        <w:id w:val="-796603167"/>
        <w:docPartObj>
          <w:docPartGallery w:val="Page Numbers (Top of Page)"/>
          <w:docPartUnique/>
        </w:docPartObj>
      </w:sdtPr>
      <w:sdtEndPr>
        <w:rPr>
          <w:noProof/>
        </w:rPr>
      </w:sdtEndPr>
      <w:sdtContent>
        <w:r w:rsidRPr="007778FC">
          <w:rPr>
            <w:rFonts w:ascii="Times New Roman" w:hAnsi="Times New Roman" w:cs="Times New Roman"/>
            <w:sz w:val="24"/>
            <w:szCs w:val="24"/>
          </w:rPr>
          <w:fldChar w:fldCharType="begin"/>
        </w:r>
        <w:r w:rsidRPr="007778FC">
          <w:rPr>
            <w:rFonts w:ascii="Times New Roman" w:hAnsi="Times New Roman" w:cs="Times New Roman"/>
            <w:sz w:val="24"/>
            <w:szCs w:val="24"/>
          </w:rPr>
          <w:instrText xml:space="preserve"> PAGE   \* MERGEFORMAT </w:instrText>
        </w:r>
        <w:r w:rsidRPr="007778FC">
          <w:rPr>
            <w:rFonts w:ascii="Times New Roman" w:hAnsi="Times New Roman" w:cs="Times New Roman"/>
            <w:sz w:val="24"/>
            <w:szCs w:val="24"/>
          </w:rPr>
          <w:fldChar w:fldCharType="separate"/>
        </w:r>
        <w:r w:rsidR="00EF0628">
          <w:rPr>
            <w:rFonts w:ascii="Times New Roman" w:hAnsi="Times New Roman" w:cs="Times New Roman"/>
            <w:noProof/>
            <w:sz w:val="24"/>
            <w:szCs w:val="24"/>
          </w:rPr>
          <w:t>1</w:t>
        </w:r>
        <w:r w:rsidRPr="007778FC">
          <w:rPr>
            <w:rFonts w:ascii="Times New Roman" w:hAnsi="Times New Roman" w:cs="Times New Roman"/>
            <w:noProof/>
            <w:sz w:val="24"/>
            <w:szCs w:val="24"/>
          </w:rPr>
          <w:fldChar w:fldCharType="end"/>
        </w:r>
      </w:sdtContent>
    </w:sdt>
  </w:p>
  <w:p w:rsidR="000A0006" w:rsidRPr="007778FC" w:rsidRDefault="000A0006">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EF3"/>
    <w:rsid w:val="000A0006"/>
    <w:rsid w:val="000F55CA"/>
    <w:rsid w:val="00104B75"/>
    <w:rsid w:val="00231137"/>
    <w:rsid w:val="002A3625"/>
    <w:rsid w:val="00341B34"/>
    <w:rsid w:val="00386BDD"/>
    <w:rsid w:val="003D25AF"/>
    <w:rsid w:val="004B2D6D"/>
    <w:rsid w:val="004D410F"/>
    <w:rsid w:val="005056E9"/>
    <w:rsid w:val="00666C76"/>
    <w:rsid w:val="007129BA"/>
    <w:rsid w:val="00736E09"/>
    <w:rsid w:val="007567B0"/>
    <w:rsid w:val="007778FC"/>
    <w:rsid w:val="0096059D"/>
    <w:rsid w:val="00971A90"/>
    <w:rsid w:val="00A139F9"/>
    <w:rsid w:val="00A30F0B"/>
    <w:rsid w:val="00A51EAF"/>
    <w:rsid w:val="00AD7683"/>
    <w:rsid w:val="00B23EF3"/>
    <w:rsid w:val="00B93104"/>
    <w:rsid w:val="00C45ACA"/>
    <w:rsid w:val="00DB6988"/>
    <w:rsid w:val="00E45E3A"/>
    <w:rsid w:val="00EF0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1B34"/>
    <w:rPr>
      <w:color w:val="0000FF" w:themeColor="hyperlink"/>
      <w:u w:val="single"/>
    </w:rPr>
  </w:style>
  <w:style w:type="paragraph" w:styleId="Header">
    <w:name w:val="header"/>
    <w:basedOn w:val="Normal"/>
    <w:link w:val="HeaderChar"/>
    <w:uiPriority w:val="99"/>
    <w:unhideWhenUsed/>
    <w:rsid w:val="000A00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0006"/>
  </w:style>
  <w:style w:type="paragraph" w:styleId="Footer">
    <w:name w:val="footer"/>
    <w:basedOn w:val="Normal"/>
    <w:link w:val="FooterChar"/>
    <w:uiPriority w:val="99"/>
    <w:unhideWhenUsed/>
    <w:rsid w:val="000A00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00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1B34"/>
    <w:rPr>
      <w:color w:val="0000FF" w:themeColor="hyperlink"/>
      <w:u w:val="single"/>
    </w:rPr>
  </w:style>
  <w:style w:type="paragraph" w:styleId="Header">
    <w:name w:val="header"/>
    <w:basedOn w:val="Normal"/>
    <w:link w:val="HeaderChar"/>
    <w:uiPriority w:val="99"/>
    <w:unhideWhenUsed/>
    <w:rsid w:val="000A00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0006"/>
  </w:style>
  <w:style w:type="paragraph" w:styleId="Footer">
    <w:name w:val="footer"/>
    <w:basedOn w:val="Normal"/>
    <w:link w:val="FooterChar"/>
    <w:uiPriority w:val="99"/>
    <w:unhideWhenUsed/>
    <w:rsid w:val="000A00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00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3034584">
      <w:bodyDiv w:val="1"/>
      <w:marLeft w:val="0"/>
      <w:marRight w:val="0"/>
      <w:marTop w:val="0"/>
      <w:marBottom w:val="0"/>
      <w:divBdr>
        <w:top w:val="none" w:sz="0" w:space="0" w:color="auto"/>
        <w:left w:val="none" w:sz="0" w:space="0" w:color="auto"/>
        <w:bottom w:val="none" w:sz="0" w:space="0" w:color="auto"/>
        <w:right w:val="none" w:sz="0" w:space="0" w:color="auto"/>
      </w:divBdr>
      <w:divsChild>
        <w:div w:id="13129026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dhs.gov/sites/default/files/publications/Social-Media-EM_0913-508_0.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4</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24</cp:revision>
  <dcterms:created xsi:type="dcterms:W3CDTF">2021-05-09T05:52:00Z</dcterms:created>
  <dcterms:modified xsi:type="dcterms:W3CDTF">2021-05-09T07:10:00Z</dcterms:modified>
</cp:coreProperties>
</file>